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43" w:rsidRDefault="00DB5543" w:rsidP="00FD0CF5">
      <w:pPr>
        <w:widowControl w:val="0"/>
        <w:ind w:firstLine="709"/>
        <w:jc w:val="center"/>
        <w:rPr>
          <w:rFonts w:ascii="Times New Roman" w:hAnsi="Times New Roman"/>
          <w:b/>
          <w:caps/>
          <w:sz w:val="28"/>
          <w:szCs w:val="28"/>
        </w:rPr>
      </w:pPr>
      <w:r w:rsidRPr="004424E8">
        <w:rPr>
          <w:rFonts w:ascii="Times New Roman" w:hAnsi="Times New Roman"/>
          <w:b/>
          <w:caps/>
          <w:sz w:val="28"/>
          <w:szCs w:val="28"/>
        </w:rPr>
        <w:t>Міністерство освіти і науки України</w:t>
      </w:r>
    </w:p>
    <w:p w:rsidR="00DB5543" w:rsidRDefault="00DB5543" w:rsidP="00FD0CF5">
      <w:pPr>
        <w:widowControl w:val="0"/>
        <w:ind w:firstLine="709"/>
        <w:jc w:val="center"/>
        <w:rPr>
          <w:rFonts w:ascii="Times New Roman" w:hAnsi="Times New Roman"/>
          <w:b/>
          <w:caps/>
          <w:sz w:val="28"/>
          <w:szCs w:val="28"/>
        </w:rPr>
      </w:pPr>
      <w:r w:rsidRPr="004424E8">
        <w:rPr>
          <w:rFonts w:ascii="Times New Roman" w:hAnsi="Times New Roman"/>
          <w:b/>
          <w:caps/>
          <w:sz w:val="28"/>
          <w:szCs w:val="28"/>
        </w:rPr>
        <w:t>Державний вищий навчальний заклад</w:t>
      </w:r>
    </w:p>
    <w:p w:rsidR="00DB5543" w:rsidRPr="004424E8" w:rsidRDefault="00DB5543" w:rsidP="00FD0CF5">
      <w:pPr>
        <w:widowControl w:val="0"/>
        <w:ind w:firstLine="709"/>
        <w:jc w:val="center"/>
        <w:rPr>
          <w:rFonts w:ascii="Times New Roman" w:hAnsi="Times New Roman"/>
          <w:b/>
          <w:caps/>
          <w:sz w:val="28"/>
          <w:szCs w:val="28"/>
        </w:rPr>
      </w:pPr>
      <w:r>
        <w:rPr>
          <w:rFonts w:ascii="Times New Roman" w:hAnsi="Times New Roman"/>
          <w:b/>
          <w:caps/>
          <w:sz w:val="28"/>
          <w:szCs w:val="28"/>
        </w:rPr>
        <w:t>«Херсонський державний аг</w:t>
      </w:r>
      <w:r w:rsidRPr="004424E8">
        <w:rPr>
          <w:rFonts w:ascii="Times New Roman" w:hAnsi="Times New Roman"/>
          <w:b/>
          <w:caps/>
          <w:sz w:val="28"/>
          <w:szCs w:val="28"/>
        </w:rPr>
        <w:t>рарний університет»</w:t>
      </w:r>
    </w:p>
    <w:p w:rsidR="00DB5543" w:rsidRPr="004424E8" w:rsidRDefault="00DB5543" w:rsidP="00FD0CF5">
      <w:pPr>
        <w:widowControl w:val="0"/>
        <w:ind w:firstLine="709"/>
        <w:jc w:val="center"/>
        <w:rPr>
          <w:rFonts w:ascii="Times New Roman" w:hAnsi="Times New Roman"/>
          <w:b/>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Pr="00FE2A49" w:rsidRDefault="00DB5543" w:rsidP="00FD0CF5">
      <w:pPr>
        <w:widowControl w:val="0"/>
        <w:ind w:firstLine="709"/>
        <w:jc w:val="center"/>
        <w:rPr>
          <w:rFonts w:ascii="Times New Roman" w:hAnsi="Times New Roman"/>
          <w:b/>
          <w:caps/>
          <w:sz w:val="28"/>
          <w:szCs w:val="28"/>
        </w:rPr>
      </w:pPr>
      <w:r w:rsidRPr="00994091">
        <w:rPr>
          <w:rFonts w:ascii="Times New Roman" w:hAnsi="Times New Roman"/>
          <w:b/>
          <w:sz w:val="28"/>
          <w:szCs w:val="28"/>
        </w:rPr>
        <w:t xml:space="preserve">ІСКАКОВА </w:t>
      </w:r>
      <w:r w:rsidRPr="00FE2A49">
        <w:rPr>
          <w:rFonts w:ascii="Times New Roman" w:hAnsi="Times New Roman"/>
          <w:b/>
          <w:caps/>
          <w:sz w:val="28"/>
          <w:szCs w:val="28"/>
        </w:rPr>
        <w:t>Оксана Шаміліївна</w:t>
      </w:r>
    </w:p>
    <w:p w:rsidR="00DB5543" w:rsidRPr="00994091" w:rsidRDefault="00DB5543" w:rsidP="00FD0CF5">
      <w:pPr>
        <w:widowControl w:val="0"/>
        <w:ind w:firstLine="709"/>
        <w:jc w:val="center"/>
        <w:rPr>
          <w:rFonts w:ascii="Times New Roman" w:hAnsi="Times New Roman"/>
          <w:b/>
          <w:caps/>
          <w:sz w:val="28"/>
          <w:szCs w:val="28"/>
        </w:rPr>
      </w:pPr>
    </w:p>
    <w:p w:rsidR="00DB5543" w:rsidRPr="00994091" w:rsidRDefault="00DB5543" w:rsidP="00FD0CF5">
      <w:pPr>
        <w:widowControl w:val="0"/>
        <w:ind w:firstLine="709"/>
        <w:jc w:val="center"/>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Pr="002C4C3B" w:rsidRDefault="00DB5543" w:rsidP="00FD0CF5">
      <w:pPr>
        <w:widowControl w:val="0"/>
        <w:ind w:firstLine="709"/>
        <w:jc w:val="right"/>
        <w:rPr>
          <w:rFonts w:ascii="Times New Roman" w:hAnsi="Times New Roman"/>
          <w:b/>
          <w:sz w:val="36"/>
          <w:szCs w:val="28"/>
        </w:rPr>
      </w:pPr>
      <w:r w:rsidRPr="002C4C3B">
        <w:rPr>
          <w:rFonts w:ascii="Times New Roman" w:hAnsi="Times New Roman"/>
          <w:b/>
          <w:sz w:val="28"/>
          <w:szCs w:val="28"/>
        </w:rPr>
        <w:t xml:space="preserve">УДК: </w:t>
      </w:r>
      <w:r w:rsidRPr="002C4C3B">
        <w:rPr>
          <w:rFonts w:ascii="Times New Roman" w:hAnsi="Times New Roman"/>
          <w:b/>
          <w:sz w:val="28"/>
        </w:rPr>
        <w:t>633.491:631.8:631.674.6(477.7)</w:t>
      </w:r>
    </w:p>
    <w:p w:rsidR="00DB5543" w:rsidRPr="00994091" w:rsidRDefault="00DB5543" w:rsidP="00FD0CF5">
      <w:pPr>
        <w:widowControl w:val="0"/>
        <w:ind w:firstLine="709"/>
        <w:jc w:val="both"/>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b/>
          <w:sz w:val="28"/>
          <w:szCs w:val="28"/>
        </w:rPr>
      </w:pPr>
    </w:p>
    <w:p w:rsidR="00DB5543" w:rsidRPr="00994091" w:rsidRDefault="00DB5543" w:rsidP="00FD0CF5">
      <w:pPr>
        <w:widowControl w:val="0"/>
        <w:ind w:firstLine="709"/>
        <w:jc w:val="both"/>
        <w:rPr>
          <w:rFonts w:ascii="Times New Roman" w:hAnsi="Times New Roman"/>
          <w:b/>
          <w:sz w:val="28"/>
          <w:szCs w:val="28"/>
        </w:rPr>
      </w:pPr>
    </w:p>
    <w:p w:rsidR="00DB5543" w:rsidRPr="004424E8" w:rsidRDefault="00DB5543" w:rsidP="00FD0CF5">
      <w:pPr>
        <w:widowControl w:val="0"/>
        <w:ind w:firstLine="709"/>
        <w:jc w:val="center"/>
        <w:rPr>
          <w:rFonts w:ascii="Times New Roman" w:hAnsi="Times New Roman"/>
          <w:b/>
          <w:spacing w:val="-11"/>
          <w:sz w:val="32"/>
          <w:szCs w:val="32"/>
          <w:lang w:val="ru-RU"/>
        </w:rPr>
      </w:pPr>
      <w:r w:rsidRPr="00994091">
        <w:rPr>
          <w:rFonts w:ascii="Times New Roman" w:hAnsi="Times New Roman"/>
          <w:b/>
          <w:caps/>
          <w:spacing w:val="-11"/>
          <w:sz w:val="32"/>
          <w:szCs w:val="32"/>
        </w:rPr>
        <w:t xml:space="preserve">Продуктивність </w:t>
      </w:r>
      <w:r>
        <w:rPr>
          <w:rFonts w:ascii="Times New Roman" w:hAnsi="Times New Roman"/>
          <w:b/>
          <w:caps/>
          <w:spacing w:val="-11"/>
          <w:sz w:val="32"/>
          <w:szCs w:val="32"/>
        </w:rPr>
        <w:t xml:space="preserve">сортів </w:t>
      </w:r>
      <w:r w:rsidRPr="00994091">
        <w:rPr>
          <w:rFonts w:ascii="Times New Roman" w:hAnsi="Times New Roman"/>
          <w:b/>
          <w:caps/>
          <w:spacing w:val="-11"/>
          <w:sz w:val="32"/>
          <w:szCs w:val="32"/>
        </w:rPr>
        <w:t>картоплі</w:t>
      </w:r>
      <w:r w:rsidRPr="00994091">
        <w:rPr>
          <w:rFonts w:ascii="Times New Roman" w:hAnsi="Times New Roman"/>
          <w:b/>
          <w:spacing w:val="-11"/>
          <w:sz w:val="32"/>
          <w:szCs w:val="32"/>
        </w:rPr>
        <w:t xml:space="preserve"> </w:t>
      </w:r>
      <w:r w:rsidRPr="00C04F9A">
        <w:rPr>
          <w:rFonts w:ascii="Times New Roman" w:hAnsi="Times New Roman"/>
          <w:b/>
          <w:caps/>
          <w:spacing w:val="-11"/>
          <w:sz w:val="32"/>
          <w:szCs w:val="32"/>
        </w:rPr>
        <w:t>літнього садіння</w:t>
      </w:r>
      <w:r>
        <w:rPr>
          <w:rFonts w:ascii="Times New Roman" w:hAnsi="Times New Roman"/>
          <w:b/>
          <w:spacing w:val="-11"/>
          <w:sz w:val="32"/>
          <w:szCs w:val="32"/>
        </w:rPr>
        <w:t xml:space="preserve"> </w:t>
      </w:r>
      <w:r w:rsidRPr="00994091">
        <w:rPr>
          <w:rFonts w:ascii="Times New Roman" w:hAnsi="Times New Roman"/>
          <w:b/>
          <w:caps/>
          <w:sz w:val="32"/>
          <w:szCs w:val="32"/>
        </w:rPr>
        <w:t>в умовах півдня україни</w:t>
      </w:r>
      <w:r w:rsidRPr="00C04F9A">
        <w:rPr>
          <w:rFonts w:ascii="Times New Roman" w:hAnsi="Times New Roman"/>
          <w:b/>
          <w:caps/>
          <w:sz w:val="32"/>
          <w:szCs w:val="32"/>
        </w:rPr>
        <w:t xml:space="preserve"> </w:t>
      </w:r>
      <w:r w:rsidRPr="00994091">
        <w:rPr>
          <w:rFonts w:ascii="Times New Roman" w:hAnsi="Times New Roman"/>
          <w:b/>
          <w:caps/>
          <w:sz w:val="32"/>
          <w:szCs w:val="32"/>
        </w:rPr>
        <w:t>на краплинному зрошенні</w:t>
      </w:r>
    </w:p>
    <w:p w:rsidR="00DB5543" w:rsidRPr="00994091" w:rsidRDefault="00DB5543" w:rsidP="00FD0CF5">
      <w:pPr>
        <w:widowControl w:val="0"/>
        <w:tabs>
          <w:tab w:val="left" w:pos="5944"/>
        </w:tabs>
        <w:ind w:firstLine="709"/>
        <w:rPr>
          <w:rFonts w:ascii="Times New Roman" w:hAnsi="Times New Roman"/>
          <w:sz w:val="28"/>
          <w:szCs w:val="28"/>
        </w:rPr>
      </w:pPr>
      <w:r w:rsidRPr="00994091">
        <w:rPr>
          <w:rFonts w:ascii="Times New Roman" w:hAnsi="Times New Roman"/>
          <w:sz w:val="28"/>
          <w:szCs w:val="28"/>
        </w:rPr>
        <w:tab/>
      </w: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r w:rsidRPr="00994091">
        <w:rPr>
          <w:rFonts w:ascii="Times New Roman" w:hAnsi="Times New Roman"/>
          <w:sz w:val="28"/>
          <w:szCs w:val="28"/>
        </w:rPr>
        <w:t>06.01.09 – рослинництво</w:t>
      </w:r>
    </w:p>
    <w:p w:rsidR="00DB5543" w:rsidRPr="00994091" w:rsidRDefault="00DB5543" w:rsidP="00FD0CF5">
      <w:pPr>
        <w:widowControl w:val="0"/>
        <w:ind w:firstLine="709"/>
        <w:jc w:val="both"/>
        <w:rPr>
          <w:rFonts w:ascii="Times New Roman" w:hAnsi="Times New Roman"/>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Pr="00994091" w:rsidRDefault="00DB5543" w:rsidP="00FD0CF5">
      <w:pPr>
        <w:widowControl w:val="0"/>
        <w:ind w:firstLine="709"/>
        <w:jc w:val="both"/>
        <w:rPr>
          <w:rFonts w:ascii="Times New Roman" w:hAnsi="Times New Roman"/>
          <w:sz w:val="28"/>
          <w:szCs w:val="28"/>
        </w:rPr>
      </w:pPr>
    </w:p>
    <w:p w:rsidR="00DB5543" w:rsidRDefault="00DB5543" w:rsidP="00FD0CF5">
      <w:pPr>
        <w:widowControl w:val="0"/>
        <w:ind w:firstLine="709"/>
        <w:jc w:val="center"/>
        <w:rPr>
          <w:rFonts w:ascii="Times New Roman" w:hAnsi="Times New Roman"/>
          <w:sz w:val="28"/>
          <w:szCs w:val="28"/>
          <w:lang w:val="ru-RU"/>
        </w:rPr>
      </w:pPr>
      <w:r w:rsidRPr="004424E8">
        <w:rPr>
          <w:rFonts w:ascii="Times New Roman" w:hAnsi="Times New Roman"/>
          <w:caps/>
          <w:sz w:val="28"/>
          <w:szCs w:val="28"/>
        </w:rPr>
        <w:t>Автореферат</w:t>
      </w:r>
      <w:r w:rsidRPr="00994091">
        <w:rPr>
          <w:rFonts w:ascii="Times New Roman" w:hAnsi="Times New Roman"/>
          <w:sz w:val="28"/>
          <w:szCs w:val="28"/>
        </w:rPr>
        <w:t xml:space="preserve"> </w:t>
      </w:r>
    </w:p>
    <w:p w:rsidR="00DB5543" w:rsidRPr="00994091" w:rsidRDefault="00DB5543" w:rsidP="00FD0CF5">
      <w:pPr>
        <w:widowControl w:val="0"/>
        <w:ind w:firstLine="709"/>
        <w:jc w:val="center"/>
        <w:rPr>
          <w:rFonts w:ascii="Times New Roman" w:hAnsi="Times New Roman"/>
          <w:sz w:val="28"/>
          <w:szCs w:val="28"/>
        </w:rPr>
      </w:pPr>
      <w:r w:rsidRPr="00994091">
        <w:rPr>
          <w:rFonts w:ascii="Times New Roman" w:hAnsi="Times New Roman"/>
          <w:sz w:val="28"/>
          <w:szCs w:val="28"/>
        </w:rPr>
        <w:t>дисертації на здобуття наукового ступеня</w:t>
      </w:r>
    </w:p>
    <w:p w:rsidR="00DB5543" w:rsidRPr="00994091" w:rsidRDefault="00DB5543" w:rsidP="00FD0CF5">
      <w:pPr>
        <w:widowControl w:val="0"/>
        <w:ind w:firstLine="709"/>
        <w:jc w:val="center"/>
        <w:rPr>
          <w:rFonts w:ascii="Times New Roman" w:hAnsi="Times New Roman"/>
          <w:sz w:val="28"/>
          <w:szCs w:val="28"/>
        </w:rPr>
      </w:pPr>
      <w:r w:rsidRPr="00994091">
        <w:rPr>
          <w:rFonts w:ascii="Times New Roman" w:hAnsi="Times New Roman"/>
          <w:sz w:val="28"/>
          <w:szCs w:val="28"/>
        </w:rPr>
        <w:t>кандидата сільськогосподарських наук</w:t>
      </w: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Default="00DB5543" w:rsidP="00FD0CF5">
      <w:pPr>
        <w:widowControl w:val="0"/>
        <w:ind w:firstLine="709"/>
        <w:jc w:val="center"/>
        <w:rPr>
          <w:rFonts w:ascii="Times New Roman" w:hAnsi="Times New Roman"/>
          <w:sz w:val="28"/>
          <w:szCs w:val="28"/>
        </w:rPr>
      </w:pPr>
    </w:p>
    <w:p w:rsidR="00DB5543" w:rsidRDefault="00DB5543" w:rsidP="00FD0CF5">
      <w:pPr>
        <w:widowControl w:val="0"/>
        <w:ind w:firstLine="709"/>
        <w:jc w:val="center"/>
        <w:rPr>
          <w:rFonts w:ascii="Times New Roman" w:hAnsi="Times New Roman"/>
          <w:sz w:val="28"/>
          <w:szCs w:val="28"/>
        </w:rPr>
      </w:pPr>
    </w:p>
    <w:p w:rsidR="00DB5543" w:rsidRDefault="00DB5543" w:rsidP="00FD0CF5">
      <w:pPr>
        <w:widowControl w:val="0"/>
        <w:ind w:firstLine="709"/>
        <w:jc w:val="center"/>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sz w:val="28"/>
          <w:szCs w:val="28"/>
        </w:rPr>
      </w:pPr>
    </w:p>
    <w:p w:rsidR="00DB5543" w:rsidRDefault="00DB5543" w:rsidP="00FD0CF5">
      <w:pPr>
        <w:widowControl w:val="0"/>
        <w:ind w:firstLine="709"/>
        <w:jc w:val="center"/>
        <w:rPr>
          <w:rFonts w:ascii="Times New Roman" w:hAnsi="Times New Roman"/>
          <w:sz w:val="28"/>
          <w:szCs w:val="28"/>
        </w:rPr>
      </w:pPr>
    </w:p>
    <w:p w:rsidR="00DB5543" w:rsidRPr="004424E8" w:rsidRDefault="00DB5543" w:rsidP="00FD0CF5">
      <w:pPr>
        <w:widowControl w:val="0"/>
        <w:ind w:firstLine="709"/>
        <w:jc w:val="center"/>
        <w:rPr>
          <w:rFonts w:ascii="Times New Roman" w:hAnsi="Times New Roman"/>
          <w:sz w:val="28"/>
          <w:szCs w:val="28"/>
          <w:lang w:val="ru-RU"/>
        </w:rPr>
      </w:pPr>
      <w:r w:rsidRPr="00994091">
        <w:rPr>
          <w:rFonts w:ascii="Times New Roman" w:hAnsi="Times New Roman"/>
          <w:sz w:val="28"/>
          <w:szCs w:val="28"/>
        </w:rPr>
        <w:t>Херсон – 201</w:t>
      </w:r>
      <w:r>
        <w:rPr>
          <w:rFonts w:ascii="Times New Roman" w:hAnsi="Times New Roman"/>
          <w:sz w:val="28"/>
          <w:szCs w:val="28"/>
        </w:rPr>
        <w:t>7</w:t>
      </w:r>
    </w:p>
    <w:p w:rsidR="00DB5543" w:rsidRPr="00994091" w:rsidRDefault="00DB5543" w:rsidP="00FD0CF5">
      <w:pPr>
        <w:widowControl w:val="0"/>
        <w:rPr>
          <w:rFonts w:ascii="Times New Roman" w:hAnsi="Times New Roman"/>
          <w:sz w:val="28"/>
          <w:szCs w:val="28"/>
        </w:rPr>
        <w:sectPr w:rsidR="00DB5543" w:rsidRPr="00994091" w:rsidSect="0005617E">
          <w:headerReference w:type="default" r:id="rId8"/>
          <w:headerReference w:type="first" r:id="rId9"/>
          <w:pgSz w:w="11906" w:h="16838" w:code="9"/>
          <w:pgMar w:top="1134" w:right="567" w:bottom="1134" w:left="1134" w:header="709" w:footer="709" w:gutter="0"/>
          <w:cols w:space="708"/>
          <w:titlePg/>
          <w:docGrid w:linePitch="360"/>
        </w:sectPr>
      </w:pPr>
    </w:p>
    <w:p w:rsidR="00DB5543" w:rsidRDefault="00DB5543" w:rsidP="00FD0CF5">
      <w:pPr>
        <w:widowControl w:val="0"/>
        <w:rPr>
          <w:rFonts w:ascii="Times New Roman" w:hAnsi="Times New Roman"/>
          <w:sz w:val="28"/>
          <w:lang w:val="ru-RU"/>
        </w:rPr>
      </w:pPr>
      <w:r w:rsidRPr="004424E8">
        <w:rPr>
          <w:rFonts w:ascii="Times New Roman" w:hAnsi="Times New Roman"/>
          <w:sz w:val="28"/>
        </w:rPr>
        <w:lastRenderedPageBreak/>
        <w:t>Дисертацією є рукопис</w:t>
      </w:r>
      <w:r>
        <w:rPr>
          <w:rFonts w:ascii="Times New Roman" w:hAnsi="Times New Roman"/>
          <w:sz w:val="28"/>
          <w:lang w:val="ru-RU"/>
        </w:rPr>
        <w:t>.</w:t>
      </w:r>
    </w:p>
    <w:p w:rsidR="00DB5543" w:rsidRPr="004424E8" w:rsidRDefault="00DB5543" w:rsidP="00FD0CF5">
      <w:pPr>
        <w:widowControl w:val="0"/>
        <w:ind w:firstLine="709"/>
        <w:rPr>
          <w:rFonts w:ascii="Times New Roman" w:hAnsi="Times New Roman"/>
          <w:sz w:val="28"/>
          <w:lang w:val="ru-RU"/>
        </w:rPr>
      </w:pPr>
    </w:p>
    <w:p w:rsidR="00DB5543" w:rsidRPr="004424E8" w:rsidRDefault="00DB5543" w:rsidP="00FD0CF5">
      <w:pPr>
        <w:widowControl w:val="0"/>
        <w:rPr>
          <w:rFonts w:ascii="Times New Roman" w:hAnsi="Times New Roman"/>
          <w:sz w:val="28"/>
          <w:lang w:val="ru-RU"/>
        </w:rPr>
      </w:pPr>
      <w:r w:rsidRPr="00994091">
        <w:rPr>
          <w:rFonts w:ascii="Times New Roman" w:hAnsi="Times New Roman"/>
          <w:sz w:val="28"/>
        </w:rPr>
        <w:t>Робот</w:t>
      </w:r>
      <w:r>
        <w:rPr>
          <w:rFonts w:ascii="Times New Roman" w:hAnsi="Times New Roman"/>
          <w:sz w:val="28"/>
          <w:lang w:val="ru-RU"/>
        </w:rPr>
        <w:t>а</w:t>
      </w:r>
      <w:r w:rsidRPr="00994091">
        <w:rPr>
          <w:rFonts w:ascii="Times New Roman" w:hAnsi="Times New Roman"/>
          <w:sz w:val="28"/>
        </w:rPr>
        <w:t xml:space="preserve"> викона</w:t>
      </w:r>
      <w:r>
        <w:rPr>
          <w:rFonts w:ascii="Times New Roman" w:hAnsi="Times New Roman"/>
          <w:sz w:val="28"/>
          <w:lang w:val="ru-RU"/>
        </w:rPr>
        <w:t>на</w:t>
      </w:r>
      <w:r w:rsidRPr="00994091">
        <w:rPr>
          <w:rFonts w:ascii="Times New Roman" w:hAnsi="Times New Roman"/>
          <w:sz w:val="28"/>
        </w:rPr>
        <w:t xml:space="preserve"> в Миколаївському н</w:t>
      </w:r>
      <w:r>
        <w:rPr>
          <w:rFonts w:ascii="Times New Roman" w:hAnsi="Times New Roman"/>
          <w:sz w:val="28"/>
        </w:rPr>
        <w:t>аціональному аграрному універси</w:t>
      </w:r>
      <w:r w:rsidRPr="00994091">
        <w:rPr>
          <w:rFonts w:ascii="Times New Roman" w:hAnsi="Times New Roman"/>
          <w:sz w:val="28"/>
        </w:rPr>
        <w:t>те</w:t>
      </w:r>
      <w:r>
        <w:rPr>
          <w:rFonts w:ascii="Times New Roman" w:hAnsi="Times New Roman"/>
          <w:sz w:val="28"/>
        </w:rPr>
        <w:t>т</w:t>
      </w:r>
      <w:r w:rsidRPr="00994091">
        <w:rPr>
          <w:rFonts w:ascii="Times New Roman" w:hAnsi="Times New Roman"/>
          <w:sz w:val="28"/>
        </w:rPr>
        <w:t>і Міні</w:t>
      </w:r>
      <w:r>
        <w:rPr>
          <w:rFonts w:ascii="Times New Roman" w:hAnsi="Times New Roman"/>
          <w:sz w:val="28"/>
        </w:rPr>
        <w:t>стерства освіти і науки України</w:t>
      </w:r>
    </w:p>
    <w:p w:rsidR="00DB5543" w:rsidRDefault="00DB5543" w:rsidP="00FD0CF5">
      <w:pPr>
        <w:widowControl w:val="0"/>
        <w:rPr>
          <w:rFonts w:ascii="Times New Roman" w:hAnsi="Times New Roman"/>
          <w:b/>
          <w:sz w:val="28"/>
          <w:szCs w:val="28"/>
          <w:lang w:val="ru-RU"/>
        </w:rPr>
      </w:pPr>
    </w:p>
    <w:p w:rsidR="00DB5543" w:rsidRPr="004424E8" w:rsidRDefault="00DB5543" w:rsidP="00FD0CF5">
      <w:pPr>
        <w:widowControl w:val="0"/>
        <w:rPr>
          <w:rFonts w:ascii="Times New Roman" w:hAnsi="Times New Roman"/>
          <w:b/>
          <w:sz w:val="28"/>
          <w:szCs w:val="28"/>
          <w:lang w:val="ru-RU"/>
        </w:rPr>
      </w:pPr>
    </w:p>
    <w:p w:rsidR="00DB5543" w:rsidRPr="00994091" w:rsidRDefault="00DB5543" w:rsidP="00FD0CF5">
      <w:pPr>
        <w:widowControl w:val="0"/>
        <w:ind w:left="2977" w:hanging="2977"/>
        <w:rPr>
          <w:rFonts w:ascii="Times New Roman" w:hAnsi="Times New Roman"/>
          <w:sz w:val="28"/>
          <w:szCs w:val="28"/>
        </w:rPr>
      </w:pPr>
      <w:r>
        <w:rPr>
          <w:rFonts w:ascii="Times New Roman" w:hAnsi="Times New Roman"/>
          <w:b/>
          <w:sz w:val="28"/>
          <w:szCs w:val="28"/>
        </w:rPr>
        <w:t xml:space="preserve">Науковий керівник </w:t>
      </w:r>
      <w:r w:rsidRPr="00994091">
        <w:rPr>
          <w:rFonts w:ascii="Times New Roman" w:hAnsi="Times New Roman"/>
          <w:b/>
          <w:sz w:val="28"/>
          <w:szCs w:val="28"/>
        </w:rPr>
        <w:t xml:space="preserve">     </w:t>
      </w:r>
      <w:r w:rsidRPr="00994091">
        <w:rPr>
          <w:rFonts w:ascii="Times New Roman" w:hAnsi="Times New Roman"/>
          <w:sz w:val="28"/>
          <w:szCs w:val="28"/>
        </w:rPr>
        <w:t xml:space="preserve">доктор сільськогосподарських наук, професор </w:t>
      </w:r>
      <w:r w:rsidRPr="00994091">
        <w:rPr>
          <w:rFonts w:ascii="Times New Roman" w:hAnsi="Times New Roman"/>
          <w:b/>
          <w:sz w:val="28"/>
          <w:szCs w:val="28"/>
        </w:rPr>
        <w:t xml:space="preserve">ГАМАЮНОВА Валентина Василівна, </w:t>
      </w:r>
      <w:r w:rsidRPr="00994091">
        <w:rPr>
          <w:rFonts w:ascii="Times New Roman" w:hAnsi="Times New Roman"/>
          <w:sz w:val="28"/>
          <w:szCs w:val="28"/>
        </w:rPr>
        <w:t>Миколаївський національний аграрний університет, завідувач кафедр</w:t>
      </w:r>
      <w:r>
        <w:rPr>
          <w:rFonts w:ascii="Times New Roman" w:hAnsi="Times New Roman"/>
          <w:sz w:val="28"/>
          <w:szCs w:val="28"/>
        </w:rPr>
        <w:t>и</w:t>
      </w:r>
      <w:r w:rsidRPr="00994091">
        <w:rPr>
          <w:rFonts w:ascii="Times New Roman" w:hAnsi="Times New Roman"/>
          <w:sz w:val="28"/>
          <w:szCs w:val="28"/>
        </w:rPr>
        <w:t xml:space="preserve"> землеробства, геодезії та землеустрою.</w:t>
      </w:r>
    </w:p>
    <w:p w:rsidR="00DB5543" w:rsidRPr="00994091" w:rsidRDefault="00DB5543" w:rsidP="00FD0CF5">
      <w:pPr>
        <w:widowControl w:val="0"/>
        <w:ind w:left="2977" w:hanging="2977"/>
        <w:rPr>
          <w:rFonts w:ascii="Times New Roman" w:hAnsi="Times New Roman"/>
          <w:sz w:val="28"/>
          <w:szCs w:val="28"/>
        </w:rPr>
      </w:pPr>
    </w:p>
    <w:p w:rsidR="00DB5543" w:rsidRPr="00994091" w:rsidRDefault="00DB5543" w:rsidP="00FD0CF5">
      <w:pPr>
        <w:widowControl w:val="0"/>
        <w:ind w:left="2977" w:hanging="2977"/>
        <w:rPr>
          <w:rFonts w:ascii="Times New Roman" w:hAnsi="Times New Roman"/>
          <w:sz w:val="28"/>
          <w:szCs w:val="28"/>
        </w:rPr>
      </w:pPr>
      <w:r w:rsidRPr="00994091">
        <w:rPr>
          <w:rFonts w:ascii="Times New Roman" w:hAnsi="Times New Roman"/>
          <w:b/>
          <w:sz w:val="28"/>
          <w:szCs w:val="28"/>
        </w:rPr>
        <w:t>Офіційні опоненти:</w:t>
      </w:r>
      <w:r>
        <w:rPr>
          <w:rFonts w:ascii="Times New Roman" w:hAnsi="Times New Roman"/>
          <w:b/>
          <w:sz w:val="28"/>
          <w:szCs w:val="28"/>
        </w:rPr>
        <w:t xml:space="preserve">       </w:t>
      </w:r>
      <w:r w:rsidRPr="00994091">
        <w:rPr>
          <w:rFonts w:ascii="Times New Roman" w:hAnsi="Times New Roman"/>
          <w:sz w:val="28"/>
          <w:szCs w:val="28"/>
        </w:rPr>
        <w:t>доктор сільськогосподарських наук</w:t>
      </w:r>
      <w:r>
        <w:rPr>
          <w:rFonts w:ascii="Times New Roman" w:hAnsi="Times New Roman"/>
          <w:sz w:val="28"/>
          <w:szCs w:val="28"/>
        </w:rPr>
        <w:t>, старший науковий співробітник</w:t>
      </w:r>
      <w:r w:rsidRPr="00994091">
        <w:rPr>
          <w:rFonts w:ascii="Times New Roman" w:hAnsi="Times New Roman"/>
          <w:sz w:val="28"/>
          <w:szCs w:val="28"/>
        </w:rPr>
        <w:t xml:space="preserve"> </w:t>
      </w:r>
    </w:p>
    <w:p w:rsidR="00DB5543" w:rsidRPr="00994091" w:rsidRDefault="00DB5543" w:rsidP="00FD0CF5">
      <w:pPr>
        <w:widowControl w:val="0"/>
        <w:ind w:left="2977"/>
        <w:rPr>
          <w:rFonts w:ascii="Times New Roman" w:hAnsi="Times New Roman"/>
          <w:b/>
          <w:sz w:val="28"/>
          <w:szCs w:val="28"/>
        </w:rPr>
      </w:pPr>
      <w:r w:rsidRPr="00994091">
        <w:rPr>
          <w:rFonts w:ascii="Times New Roman" w:hAnsi="Times New Roman"/>
          <w:b/>
          <w:caps/>
          <w:sz w:val="28"/>
          <w:szCs w:val="28"/>
        </w:rPr>
        <w:t>Балашова</w:t>
      </w:r>
      <w:r w:rsidRPr="00994091">
        <w:rPr>
          <w:rFonts w:ascii="Times New Roman" w:hAnsi="Times New Roman"/>
          <w:b/>
          <w:sz w:val="28"/>
          <w:szCs w:val="28"/>
        </w:rPr>
        <w:t xml:space="preserve"> Галина Станіславівна,</w:t>
      </w:r>
    </w:p>
    <w:p w:rsidR="00DB5543" w:rsidRPr="00994091" w:rsidRDefault="00DB5543" w:rsidP="00FD0CF5">
      <w:pPr>
        <w:widowControl w:val="0"/>
        <w:ind w:left="2977"/>
        <w:rPr>
          <w:rFonts w:ascii="Times New Roman" w:hAnsi="Times New Roman"/>
          <w:sz w:val="28"/>
          <w:szCs w:val="28"/>
        </w:rPr>
      </w:pPr>
      <w:r>
        <w:rPr>
          <w:rFonts w:ascii="Times New Roman" w:hAnsi="Times New Roman"/>
          <w:sz w:val="28"/>
          <w:szCs w:val="28"/>
        </w:rPr>
        <w:t>ДВНЗ «Херсонський державний аграрний університет», професор кафедри рослинництва, генетики, селекції та насінництва</w:t>
      </w:r>
      <w:r w:rsidRPr="00994091">
        <w:rPr>
          <w:rFonts w:ascii="Times New Roman" w:hAnsi="Times New Roman"/>
          <w:sz w:val="28"/>
          <w:szCs w:val="28"/>
        </w:rPr>
        <w:t>;</w:t>
      </w:r>
    </w:p>
    <w:p w:rsidR="00DB5543" w:rsidRPr="00994091" w:rsidRDefault="00DB5543" w:rsidP="00FD0CF5">
      <w:pPr>
        <w:widowControl w:val="0"/>
        <w:ind w:left="2977"/>
        <w:rPr>
          <w:rFonts w:ascii="Times New Roman" w:hAnsi="Times New Roman"/>
          <w:sz w:val="28"/>
          <w:szCs w:val="28"/>
        </w:rPr>
      </w:pPr>
    </w:p>
    <w:p w:rsidR="00DB5543" w:rsidRPr="00994091" w:rsidRDefault="00DB5543" w:rsidP="00FD0CF5">
      <w:pPr>
        <w:widowControl w:val="0"/>
        <w:ind w:left="2977"/>
        <w:rPr>
          <w:rFonts w:ascii="Times New Roman" w:hAnsi="Times New Roman"/>
          <w:sz w:val="28"/>
          <w:szCs w:val="28"/>
        </w:rPr>
      </w:pPr>
      <w:r w:rsidRPr="00994091">
        <w:rPr>
          <w:rFonts w:ascii="Times New Roman" w:hAnsi="Times New Roman"/>
          <w:sz w:val="28"/>
          <w:szCs w:val="28"/>
        </w:rPr>
        <w:t>кандидат сільськогосподарських наук</w:t>
      </w:r>
    </w:p>
    <w:p w:rsidR="00DB5543" w:rsidRPr="00994091" w:rsidRDefault="00DB5543" w:rsidP="00FD0CF5">
      <w:pPr>
        <w:widowControl w:val="0"/>
        <w:ind w:left="2977"/>
        <w:rPr>
          <w:rFonts w:ascii="Times New Roman" w:hAnsi="Times New Roman"/>
          <w:b/>
          <w:sz w:val="28"/>
          <w:szCs w:val="28"/>
        </w:rPr>
      </w:pPr>
      <w:r w:rsidRPr="00994091">
        <w:rPr>
          <w:rFonts w:ascii="Times New Roman" w:hAnsi="Times New Roman"/>
          <w:b/>
          <w:caps/>
          <w:sz w:val="28"/>
          <w:szCs w:val="28"/>
        </w:rPr>
        <w:t>Куц</w:t>
      </w:r>
      <w:r w:rsidRPr="00994091">
        <w:rPr>
          <w:rFonts w:ascii="Times New Roman" w:hAnsi="Times New Roman"/>
          <w:b/>
          <w:sz w:val="28"/>
          <w:szCs w:val="28"/>
        </w:rPr>
        <w:t xml:space="preserve"> Галина Марківна, </w:t>
      </w:r>
    </w:p>
    <w:p w:rsidR="00DB5543" w:rsidRPr="00994091" w:rsidRDefault="00DB5543" w:rsidP="00FD0CF5">
      <w:pPr>
        <w:widowControl w:val="0"/>
        <w:ind w:left="2977"/>
        <w:rPr>
          <w:rFonts w:ascii="Times New Roman" w:hAnsi="Times New Roman"/>
          <w:sz w:val="28"/>
          <w:szCs w:val="28"/>
        </w:rPr>
      </w:pPr>
      <w:r w:rsidRPr="00994091">
        <w:rPr>
          <w:rFonts w:ascii="Times New Roman" w:hAnsi="Times New Roman"/>
          <w:sz w:val="28"/>
          <w:szCs w:val="28"/>
        </w:rPr>
        <w:t>Інститут зрошуваного землеробства НААН України</w:t>
      </w:r>
    </w:p>
    <w:p w:rsidR="00DB5543" w:rsidRPr="00994091" w:rsidRDefault="00DB5543" w:rsidP="00FD0CF5">
      <w:pPr>
        <w:widowControl w:val="0"/>
        <w:ind w:left="2977"/>
        <w:rPr>
          <w:rFonts w:ascii="Times New Roman" w:hAnsi="Times New Roman"/>
          <w:sz w:val="28"/>
          <w:szCs w:val="28"/>
        </w:rPr>
      </w:pPr>
      <w:r w:rsidRPr="00994091">
        <w:rPr>
          <w:rFonts w:ascii="Times New Roman" w:hAnsi="Times New Roman"/>
          <w:sz w:val="28"/>
          <w:szCs w:val="28"/>
        </w:rPr>
        <w:t>завідувач лабораторії аналітичних досліджень.</w:t>
      </w:r>
    </w:p>
    <w:p w:rsidR="00DB5543" w:rsidRPr="00994091" w:rsidRDefault="00DB5543" w:rsidP="00FD0CF5">
      <w:pPr>
        <w:widowControl w:val="0"/>
        <w:ind w:left="2977"/>
        <w:rPr>
          <w:rFonts w:ascii="Times New Roman" w:hAnsi="Times New Roman"/>
          <w:sz w:val="28"/>
          <w:szCs w:val="28"/>
        </w:rPr>
      </w:pPr>
    </w:p>
    <w:p w:rsidR="00DB5543" w:rsidRPr="00994091" w:rsidRDefault="00DB5543" w:rsidP="00FD0CF5">
      <w:pPr>
        <w:widowControl w:val="0"/>
        <w:ind w:left="2977"/>
        <w:rPr>
          <w:rFonts w:ascii="Times New Roman" w:hAnsi="Times New Roman"/>
          <w:sz w:val="28"/>
          <w:szCs w:val="28"/>
        </w:rPr>
      </w:pPr>
    </w:p>
    <w:p w:rsidR="00DB5543" w:rsidRPr="00994091" w:rsidRDefault="00DB5543" w:rsidP="00FD0CF5">
      <w:pPr>
        <w:widowControl w:val="0"/>
        <w:ind w:left="2977"/>
        <w:rPr>
          <w:rFonts w:ascii="Times New Roman" w:hAnsi="Times New Roman"/>
          <w:sz w:val="28"/>
          <w:szCs w:val="28"/>
        </w:rPr>
      </w:pPr>
    </w:p>
    <w:p w:rsidR="00DB5543" w:rsidRPr="001A6CBA" w:rsidRDefault="00DB5543" w:rsidP="00FD0CF5">
      <w:pPr>
        <w:widowControl w:val="0"/>
        <w:spacing w:after="200"/>
        <w:rPr>
          <w:rFonts w:ascii="Times New Roman" w:hAnsi="Times New Roman"/>
          <w:sz w:val="28"/>
          <w:szCs w:val="28"/>
        </w:rPr>
      </w:pPr>
      <w:r w:rsidRPr="001A6CBA">
        <w:rPr>
          <w:rFonts w:ascii="Times New Roman" w:hAnsi="Times New Roman"/>
          <w:sz w:val="28"/>
          <w:szCs w:val="28"/>
        </w:rPr>
        <w:t>Захист відбудеться</w:t>
      </w:r>
      <w:r>
        <w:rPr>
          <w:rFonts w:ascii="Times New Roman" w:hAnsi="Times New Roman"/>
          <w:sz w:val="28"/>
          <w:szCs w:val="28"/>
        </w:rPr>
        <w:t xml:space="preserve"> «03»</w:t>
      </w:r>
      <w:r w:rsidRPr="001A6CBA">
        <w:rPr>
          <w:rFonts w:ascii="Times New Roman" w:hAnsi="Times New Roman"/>
          <w:sz w:val="28"/>
          <w:szCs w:val="28"/>
        </w:rPr>
        <w:t xml:space="preserve"> </w:t>
      </w:r>
      <w:r>
        <w:rPr>
          <w:rFonts w:ascii="Times New Roman" w:hAnsi="Times New Roman"/>
          <w:sz w:val="28"/>
          <w:szCs w:val="28"/>
        </w:rPr>
        <w:t xml:space="preserve">березня </w:t>
      </w:r>
      <w:r w:rsidRPr="001A6CBA">
        <w:rPr>
          <w:rFonts w:ascii="Times New Roman" w:hAnsi="Times New Roman"/>
          <w:sz w:val="28"/>
          <w:szCs w:val="28"/>
        </w:rPr>
        <w:t xml:space="preserve">2017 року о </w:t>
      </w:r>
      <w:r>
        <w:rPr>
          <w:rFonts w:ascii="Times New Roman" w:hAnsi="Times New Roman"/>
          <w:sz w:val="28"/>
          <w:szCs w:val="28"/>
        </w:rPr>
        <w:t>12</w:t>
      </w:r>
      <w:r w:rsidRPr="001A6CBA">
        <w:rPr>
          <w:rFonts w:ascii="Times New Roman" w:hAnsi="Times New Roman"/>
          <w:sz w:val="28"/>
          <w:szCs w:val="28"/>
        </w:rPr>
        <w:t xml:space="preserve"> годині на засіданні спеціалізованої вченої ради Д 67.830.01 </w:t>
      </w:r>
      <w:r>
        <w:rPr>
          <w:rFonts w:ascii="Times New Roman" w:hAnsi="Times New Roman"/>
          <w:sz w:val="28"/>
          <w:szCs w:val="28"/>
        </w:rPr>
        <w:t>у</w:t>
      </w:r>
      <w:r w:rsidRPr="001A6CBA">
        <w:rPr>
          <w:rFonts w:ascii="Times New Roman" w:hAnsi="Times New Roman"/>
          <w:sz w:val="28"/>
          <w:szCs w:val="28"/>
        </w:rPr>
        <w:t xml:space="preserve"> Д</w:t>
      </w:r>
      <w:r>
        <w:rPr>
          <w:rFonts w:ascii="Times New Roman" w:hAnsi="Times New Roman"/>
          <w:sz w:val="28"/>
          <w:szCs w:val="28"/>
        </w:rPr>
        <w:t xml:space="preserve">ержавному вищому навчальному закладі </w:t>
      </w:r>
      <w:r w:rsidRPr="001A6CBA">
        <w:rPr>
          <w:rFonts w:ascii="Times New Roman" w:hAnsi="Times New Roman"/>
          <w:sz w:val="28"/>
          <w:szCs w:val="28"/>
        </w:rPr>
        <w:t>«Херсонськ</w:t>
      </w:r>
      <w:r>
        <w:rPr>
          <w:rFonts w:ascii="Times New Roman" w:hAnsi="Times New Roman"/>
          <w:sz w:val="28"/>
          <w:szCs w:val="28"/>
        </w:rPr>
        <w:t>ий</w:t>
      </w:r>
      <w:r w:rsidRPr="001A6CBA">
        <w:rPr>
          <w:rFonts w:ascii="Times New Roman" w:hAnsi="Times New Roman"/>
          <w:sz w:val="28"/>
          <w:szCs w:val="28"/>
        </w:rPr>
        <w:t xml:space="preserve"> державн</w:t>
      </w:r>
      <w:r>
        <w:rPr>
          <w:rFonts w:ascii="Times New Roman" w:hAnsi="Times New Roman"/>
          <w:sz w:val="28"/>
          <w:szCs w:val="28"/>
        </w:rPr>
        <w:t>ий</w:t>
      </w:r>
      <w:r w:rsidRPr="001A6CBA">
        <w:rPr>
          <w:rFonts w:ascii="Times New Roman" w:hAnsi="Times New Roman"/>
          <w:sz w:val="28"/>
          <w:szCs w:val="28"/>
        </w:rPr>
        <w:t xml:space="preserve"> аграрн</w:t>
      </w:r>
      <w:r>
        <w:rPr>
          <w:rFonts w:ascii="Times New Roman" w:hAnsi="Times New Roman"/>
          <w:sz w:val="28"/>
          <w:szCs w:val="28"/>
        </w:rPr>
        <w:t>ий</w:t>
      </w:r>
      <w:r w:rsidRPr="001A6CBA">
        <w:rPr>
          <w:rFonts w:ascii="Times New Roman" w:hAnsi="Times New Roman"/>
          <w:sz w:val="28"/>
          <w:szCs w:val="28"/>
        </w:rPr>
        <w:t xml:space="preserve"> університет» за адресою: </w:t>
      </w:r>
      <w:smartTag w:uri="urn:schemas-microsoft-com:office:smarttags" w:element="metricconverter">
        <w:smartTagPr>
          <w:attr w:name="ProductID" w:val="73006, м"/>
        </w:smartTagPr>
        <w:r w:rsidRPr="001A6CBA">
          <w:rPr>
            <w:rFonts w:ascii="Times New Roman" w:hAnsi="Times New Roman"/>
            <w:sz w:val="28"/>
            <w:szCs w:val="28"/>
          </w:rPr>
          <w:t>73006, м</w:t>
        </w:r>
      </w:smartTag>
      <w:r w:rsidRPr="001A6CBA">
        <w:rPr>
          <w:rFonts w:ascii="Times New Roman" w:hAnsi="Times New Roman"/>
          <w:sz w:val="28"/>
          <w:szCs w:val="28"/>
        </w:rPr>
        <w:t xml:space="preserve">. Херсон, вул. </w:t>
      </w:r>
      <w:r>
        <w:rPr>
          <w:rFonts w:ascii="Times New Roman" w:hAnsi="Times New Roman"/>
          <w:sz w:val="28"/>
          <w:szCs w:val="28"/>
        </w:rPr>
        <w:t>Стрітенська</w:t>
      </w:r>
      <w:r w:rsidRPr="001A6CBA">
        <w:rPr>
          <w:rFonts w:ascii="Times New Roman" w:hAnsi="Times New Roman"/>
          <w:sz w:val="28"/>
          <w:szCs w:val="28"/>
        </w:rPr>
        <w:t>, 23</w:t>
      </w:r>
      <w:r>
        <w:rPr>
          <w:rFonts w:ascii="Times New Roman" w:hAnsi="Times New Roman"/>
          <w:sz w:val="28"/>
          <w:szCs w:val="28"/>
        </w:rPr>
        <w:t>, ХДАУ, ауд. 104</w:t>
      </w:r>
      <w:r w:rsidRPr="001A6CBA">
        <w:rPr>
          <w:rFonts w:ascii="Times New Roman" w:hAnsi="Times New Roman"/>
          <w:sz w:val="28"/>
          <w:szCs w:val="28"/>
        </w:rPr>
        <w:t xml:space="preserve">. </w:t>
      </w:r>
    </w:p>
    <w:p w:rsidR="00DB5543" w:rsidRPr="001A6CBA" w:rsidRDefault="00DB5543" w:rsidP="00FD0CF5">
      <w:pPr>
        <w:widowControl w:val="0"/>
        <w:spacing w:after="200"/>
        <w:rPr>
          <w:rFonts w:ascii="Times New Roman" w:hAnsi="Times New Roman"/>
          <w:sz w:val="28"/>
          <w:szCs w:val="28"/>
        </w:rPr>
      </w:pPr>
    </w:p>
    <w:p w:rsidR="00DB5543" w:rsidRPr="001A6CBA" w:rsidRDefault="00DB5543" w:rsidP="00FD0CF5">
      <w:pPr>
        <w:widowControl w:val="0"/>
        <w:rPr>
          <w:rFonts w:ascii="Times New Roman" w:hAnsi="Times New Roman"/>
          <w:sz w:val="28"/>
          <w:szCs w:val="28"/>
        </w:rPr>
      </w:pPr>
      <w:r w:rsidRPr="001A6CBA">
        <w:rPr>
          <w:rFonts w:ascii="Times New Roman" w:hAnsi="Times New Roman"/>
          <w:sz w:val="28"/>
          <w:szCs w:val="28"/>
        </w:rPr>
        <w:t>З дисертацією можна ознайомитися в науковій бібліотеці Д</w:t>
      </w:r>
      <w:r>
        <w:rPr>
          <w:rFonts w:ascii="Times New Roman" w:hAnsi="Times New Roman"/>
          <w:sz w:val="28"/>
          <w:szCs w:val="28"/>
        </w:rPr>
        <w:t>ержавного вищого навчального закладу</w:t>
      </w:r>
      <w:r w:rsidRPr="001A6CBA">
        <w:rPr>
          <w:rFonts w:ascii="Times New Roman" w:hAnsi="Times New Roman"/>
          <w:sz w:val="28"/>
          <w:szCs w:val="28"/>
        </w:rPr>
        <w:t xml:space="preserve"> «Херсонськ</w:t>
      </w:r>
      <w:r>
        <w:rPr>
          <w:rFonts w:ascii="Times New Roman" w:hAnsi="Times New Roman"/>
          <w:sz w:val="28"/>
          <w:szCs w:val="28"/>
        </w:rPr>
        <w:t>ий</w:t>
      </w:r>
      <w:r w:rsidRPr="001A6CBA">
        <w:rPr>
          <w:rFonts w:ascii="Times New Roman" w:hAnsi="Times New Roman"/>
          <w:sz w:val="28"/>
          <w:szCs w:val="28"/>
        </w:rPr>
        <w:t xml:space="preserve"> державн</w:t>
      </w:r>
      <w:r>
        <w:rPr>
          <w:rFonts w:ascii="Times New Roman" w:hAnsi="Times New Roman"/>
          <w:sz w:val="28"/>
          <w:szCs w:val="28"/>
        </w:rPr>
        <w:t>ий</w:t>
      </w:r>
      <w:r w:rsidRPr="001A6CBA">
        <w:rPr>
          <w:rFonts w:ascii="Times New Roman" w:hAnsi="Times New Roman"/>
          <w:sz w:val="28"/>
          <w:szCs w:val="28"/>
        </w:rPr>
        <w:t xml:space="preserve"> аграрн</w:t>
      </w:r>
      <w:r>
        <w:rPr>
          <w:rFonts w:ascii="Times New Roman" w:hAnsi="Times New Roman"/>
          <w:sz w:val="28"/>
          <w:szCs w:val="28"/>
        </w:rPr>
        <w:t>ий</w:t>
      </w:r>
      <w:r w:rsidRPr="001A6CBA">
        <w:rPr>
          <w:rFonts w:ascii="Times New Roman" w:hAnsi="Times New Roman"/>
          <w:sz w:val="28"/>
          <w:szCs w:val="28"/>
        </w:rPr>
        <w:t xml:space="preserve"> університет» за адресою: </w:t>
      </w:r>
      <w:smartTag w:uri="urn:schemas-microsoft-com:office:smarttags" w:element="metricconverter">
        <w:smartTagPr>
          <w:attr w:name="ProductID" w:val="73006, м"/>
        </w:smartTagPr>
        <w:r w:rsidRPr="001A6CBA">
          <w:rPr>
            <w:rFonts w:ascii="Times New Roman" w:hAnsi="Times New Roman"/>
            <w:sz w:val="28"/>
            <w:szCs w:val="28"/>
          </w:rPr>
          <w:t>73006, м</w:t>
        </w:r>
      </w:smartTag>
      <w:r w:rsidRPr="001A6CBA">
        <w:rPr>
          <w:rFonts w:ascii="Times New Roman" w:hAnsi="Times New Roman"/>
          <w:sz w:val="28"/>
          <w:szCs w:val="28"/>
        </w:rPr>
        <w:t xml:space="preserve">. Херсон, вул. </w:t>
      </w:r>
      <w:r>
        <w:rPr>
          <w:rFonts w:ascii="Times New Roman" w:hAnsi="Times New Roman"/>
          <w:sz w:val="28"/>
          <w:szCs w:val="28"/>
        </w:rPr>
        <w:t>Стрітенська</w:t>
      </w:r>
      <w:r w:rsidRPr="001A6CBA">
        <w:rPr>
          <w:rFonts w:ascii="Times New Roman" w:hAnsi="Times New Roman"/>
          <w:sz w:val="28"/>
          <w:szCs w:val="28"/>
        </w:rPr>
        <w:t>, 23</w:t>
      </w:r>
      <w:r>
        <w:rPr>
          <w:rFonts w:ascii="Times New Roman" w:hAnsi="Times New Roman"/>
          <w:sz w:val="28"/>
          <w:szCs w:val="28"/>
        </w:rPr>
        <w:t>, головний корпус</w:t>
      </w:r>
      <w:r w:rsidRPr="001A6CBA">
        <w:rPr>
          <w:rFonts w:ascii="Times New Roman" w:hAnsi="Times New Roman"/>
          <w:sz w:val="28"/>
          <w:szCs w:val="28"/>
        </w:rPr>
        <w:t>.</w:t>
      </w:r>
    </w:p>
    <w:p w:rsidR="00DB5543" w:rsidRPr="00994091" w:rsidRDefault="00DB5543" w:rsidP="00FD0CF5">
      <w:pPr>
        <w:widowControl w:val="0"/>
        <w:spacing w:after="200"/>
        <w:rPr>
          <w:rFonts w:ascii="Times New Roman" w:hAnsi="Times New Roman"/>
          <w:sz w:val="28"/>
          <w:szCs w:val="28"/>
        </w:rPr>
      </w:pPr>
    </w:p>
    <w:p w:rsidR="00DB5543" w:rsidRPr="00994091" w:rsidRDefault="00DB5543" w:rsidP="00FD0CF5">
      <w:pPr>
        <w:widowControl w:val="0"/>
        <w:spacing w:after="200"/>
        <w:rPr>
          <w:rFonts w:ascii="Times New Roman" w:hAnsi="Times New Roman"/>
          <w:sz w:val="28"/>
          <w:szCs w:val="28"/>
        </w:rPr>
      </w:pPr>
      <w:r w:rsidRPr="00994091">
        <w:rPr>
          <w:rFonts w:ascii="Times New Roman" w:hAnsi="Times New Roman"/>
          <w:sz w:val="28"/>
          <w:szCs w:val="28"/>
        </w:rPr>
        <w:t>Автореферат розіслан</w:t>
      </w:r>
      <w:r>
        <w:rPr>
          <w:rFonts w:ascii="Times New Roman" w:hAnsi="Times New Roman"/>
          <w:sz w:val="28"/>
          <w:szCs w:val="28"/>
        </w:rPr>
        <w:t>ий</w:t>
      </w:r>
      <w:r w:rsidRPr="00994091">
        <w:rPr>
          <w:rFonts w:ascii="Times New Roman" w:hAnsi="Times New Roman"/>
          <w:sz w:val="28"/>
          <w:szCs w:val="28"/>
        </w:rPr>
        <w:t xml:space="preserve"> </w:t>
      </w:r>
      <w:r>
        <w:rPr>
          <w:rFonts w:ascii="Times New Roman" w:hAnsi="Times New Roman"/>
          <w:sz w:val="28"/>
          <w:szCs w:val="28"/>
        </w:rPr>
        <w:t xml:space="preserve">«01» лютого </w:t>
      </w:r>
      <w:r w:rsidRPr="00994091">
        <w:rPr>
          <w:rFonts w:ascii="Times New Roman" w:hAnsi="Times New Roman"/>
          <w:sz w:val="28"/>
          <w:szCs w:val="28"/>
        </w:rPr>
        <w:t xml:space="preserve">2017 р. </w:t>
      </w:r>
    </w:p>
    <w:p w:rsidR="00DB5543" w:rsidRPr="00994091" w:rsidRDefault="00DB5543" w:rsidP="00FD0CF5">
      <w:pPr>
        <w:widowControl w:val="0"/>
        <w:spacing w:after="200"/>
        <w:rPr>
          <w:rFonts w:ascii="Times New Roman" w:hAnsi="Times New Roman"/>
          <w:sz w:val="28"/>
          <w:szCs w:val="28"/>
        </w:rPr>
      </w:pPr>
    </w:p>
    <w:p w:rsidR="00DB5543" w:rsidRDefault="00DB5543" w:rsidP="00FD0CF5">
      <w:pPr>
        <w:widowControl w:val="0"/>
        <w:rPr>
          <w:rFonts w:ascii="Times New Roman" w:hAnsi="Times New Roman"/>
          <w:sz w:val="28"/>
          <w:szCs w:val="28"/>
        </w:rPr>
      </w:pPr>
      <w:r>
        <w:rPr>
          <w:rFonts w:ascii="Times New Roman" w:hAnsi="Times New Roman"/>
          <w:sz w:val="28"/>
          <w:szCs w:val="28"/>
        </w:rPr>
        <w:t>В</w:t>
      </w:r>
      <w:r w:rsidRPr="00994091">
        <w:rPr>
          <w:rFonts w:ascii="Times New Roman" w:hAnsi="Times New Roman"/>
          <w:sz w:val="28"/>
          <w:szCs w:val="28"/>
        </w:rPr>
        <w:t>чений секретар спеціалізованої вченої ради</w:t>
      </w:r>
      <w:r>
        <w:rPr>
          <w:rFonts w:ascii="Times New Roman" w:hAnsi="Times New Roman"/>
          <w:sz w:val="28"/>
          <w:szCs w:val="28"/>
        </w:rPr>
        <w:t xml:space="preserve">, </w:t>
      </w:r>
    </w:p>
    <w:p w:rsidR="00DB5543" w:rsidRDefault="00DB5543" w:rsidP="00FD0CF5">
      <w:pPr>
        <w:widowControl w:val="0"/>
        <w:rPr>
          <w:rFonts w:ascii="Times New Roman" w:hAnsi="Times New Roman"/>
          <w:sz w:val="28"/>
          <w:szCs w:val="28"/>
        </w:rPr>
        <w:sectPr w:rsidR="00DB5543" w:rsidSect="00FD0CF5">
          <w:headerReference w:type="first" r:id="rId10"/>
          <w:pgSz w:w="11906" w:h="16838" w:code="9"/>
          <w:pgMar w:top="1134" w:right="1134" w:bottom="1134" w:left="1134" w:header="709" w:footer="709" w:gutter="0"/>
          <w:cols w:space="708"/>
          <w:titlePg/>
          <w:docGrid w:linePitch="360"/>
        </w:sectPr>
      </w:pPr>
      <w:r>
        <w:rPr>
          <w:rFonts w:ascii="Times New Roman" w:hAnsi="Times New Roman"/>
          <w:sz w:val="28"/>
          <w:szCs w:val="28"/>
        </w:rPr>
        <w:t>кандидат сільськогосподарських наук, доцент</w:t>
      </w:r>
      <w:r w:rsidRPr="00994091">
        <w:rPr>
          <w:rFonts w:ascii="Times New Roman" w:hAnsi="Times New Roman"/>
          <w:sz w:val="28"/>
          <w:szCs w:val="28"/>
        </w:rPr>
        <w:t xml:space="preserve"> </w:t>
      </w:r>
      <w:r>
        <w:rPr>
          <w:rFonts w:ascii="Times New Roman" w:hAnsi="Times New Roman"/>
          <w:sz w:val="28"/>
          <w:szCs w:val="28"/>
        </w:rPr>
        <w:t>____________ А. В. Шепель</w:t>
      </w:r>
    </w:p>
    <w:p w:rsidR="00DB5543" w:rsidRPr="00994091" w:rsidRDefault="00DB5543" w:rsidP="00FD0CF5">
      <w:pPr>
        <w:widowControl w:val="0"/>
        <w:ind w:firstLine="709"/>
        <w:jc w:val="center"/>
        <w:rPr>
          <w:rFonts w:ascii="Times New Roman" w:hAnsi="Times New Roman"/>
          <w:b/>
          <w:sz w:val="28"/>
          <w:szCs w:val="28"/>
        </w:rPr>
      </w:pPr>
      <w:r w:rsidRPr="00994091">
        <w:rPr>
          <w:rFonts w:ascii="Times New Roman" w:hAnsi="Times New Roman"/>
          <w:b/>
          <w:sz w:val="28"/>
          <w:szCs w:val="28"/>
        </w:rPr>
        <w:lastRenderedPageBreak/>
        <w:t>ЗАГАЛЬНА ХАРАКТЕРИСТИКА РОБОТИ</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 xml:space="preserve">Актуальність теми. </w:t>
      </w:r>
      <w:r w:rsidRPr="00994091">
        <w:rPr>
          <w:rFonts w:ascii="Times New Roman" w:hAnsi="Times New Roman"/>
          <w:sz w:val="28"/>
          <w:szCs w:val="28"/>
        </w:rPr>
        <w:t>Картопля є цінною продовольчою культурою у харчуванні людей багатьох країн світу, оскільки вона має високий енергетичний потенціал. Окрім цього її використовують для отримання спирту, біоетанолу, крохмалю, іншої продукції та як корм тваринам.</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Посівні площі під картоплею в Україні досягають 1,5 млн. га, а середня врожайність бульб становить 10-14 т/га. У деяких країнах світу та в окремих передових господарствах завдяки впровадженню у виробництво науково-технічного прогресу продуктивність цієї культури сягає 30-40 т/га. Тобто нині в Україні потенціал біологічної і господарської продуктивності картоплі залишається повністю невикористаним. Зазначене підвищення врожайності картоплі можливе завдяки поліпшенню селекційно-насінницької роботи, добору адаптивних до природно-кліматичних умов сортів, удосконалення основних агротехнологічних прийомів їх вирощування.</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Адже головною причиною низької врожайності картоплі є відсутність ґрунтовних наукових знань, що розкривають взаємозалежність біологічних можливостей культури та її вимог до умов навколишнього середовища, основні параметри яких  в зонах України є достатньо мінливими. Врахування зазначених умов можна досягти шляхом удосконалення технологічних прийомів вирощування з використанням сучасних елементів, які сприяють оптимізації живлення рослин і при цьому є економічно вигідними. Одним з таких технологічних рішень є застосування рістрегулюючих речовин. Особливий ефект ці препарати забезпечують за несприятливих погодних умов, що складаються у період вегетації.</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У зв’язку з цим дослідження з вивчення режиму живлення при вирощуванні трьох сортів картоплі різних груп стиглості за літнього садіння на краплинному зрошенні в умовах Степу України є досить актуальними. Вирішення цього питання дозволить удосконалити технологічні прийоми вирощування картоплі на засадах економії ресурсів і збереження довкілля.</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Зв’язок роботи з науковими програмами, планами, темами.</w:t>
      </w:r>
      <w:r w:rsidRPr="00994091">
        <w:rPr>
          <w:rFonts w:ascii="Times New Roman" w:hAnsi="Times New Roman"/>
          <w:sz w:val="28"/>
          <w:szCs w:val="28"/>
        </w:rPr>
        <w:t xml:space="preserve"> Дисертаційну роботу виконано у відповідності до напряму науково-дослідницької роботи Миколаївського національного аграрного університету за темою: “Підвищення продуктивності  агроландшафтів південного та Сухого Степу” (№ державної реєстрації 0105U001575) у 2010 році та “Розробка технологій вирощування сільськогосподарських культур у зв’язку зі зміною клімату” (№ державної реєстрації 0113U001565) у 2011-2012 рр.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Мета і завдання досліджень</w:t>
      </w:r>
      <w:r w:rsidRPr="00994091">
        <w:rPr>
          <w:rFonts w:ascii="Times New Roman" w:hAnsi="Times New Roman"/>
          <w:sz w:val="28"/>
          <w:szCs w:val="28"/>
        </w:rPr>
        <w:t xml:space="preserve">. Мета досліджень – виявлення особливостей росту, розвитку та формування врожайності і якості </w:t>
      </w:r>
      <w:r>
        <w:rPr>
          <w:rFonts w:ascii="Times New Roman" w:hAnsi="Times New Roman"/>
          <w:sz w:val="28"/>
          <w:szCs w:val="28"/>
        </w:rPr>
        <w:t xml:space="preserve">бульб </w:t>
      </w:r>
      <w:r w:rsidRPr="00994091">
        <w:rPr>
          <w:rFonts w:ascii="Times New Roman" w:hAnsi="Times New Roman"/>
          <w:sz w:val="28"/>
          <w:szCs w:val="28"/>
        </w:rPr>
        <w:t>сортів картоплі літнього садіння за краплинного зрошення на чорноземі південному Степу України.</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xml:space="preserve">Для досягнення поставленої мети вирішували наступні завдання: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з’ясувати особливості росту і розвитку рослин сортів картоплі різних груп стиглості за літнього садіння на краплинному зрошенні залежно від удобрення та рістрегулюючих речовин;</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lastRenderedPageBreak/>
        <w:t xml:space="preserve"> - визначити особливості фотосинтетичної діяльності рослин сортів картоплі під впливом досліджуваних факторів вирощування;</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дослідити ефективність доз і способу внесення мінеральних добрив на формування поживного і водного режимів ґрунту;</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xml:space="preserve">- визначити вплив досліджуваних факторів на формування врожаю та якості бульб сортів картоплі;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обґрунтувати економічну та енергетичну доцільність досліджуваних елементів технології  вирощування картоплі літнього садіння.</w:t>
      </w:r>
    </w:p>
    <w:p w:rsidR="00DB5543" w:rsidRPr="00994091" w:rsidRDefault="00DB5543" w:rsidP="00FD0CF5">
      <w:pPr>
        <w:widowControl w:val="0"/>
        <w:ind w:firstLine="567"/>
        <w:jc w:val="both"/>
        <w:rPr>
          <w:rFonts w:ascii="Times New Roman" w:hAnsi="Times New Roman"/>
          <w:sz w:val="28"/>
          <w:szCs w:val="28"/>
        </w:rPr>
      </w:pPr>
      <w:r w:rsidRPr="00FE2A49">
        <w:rPr>
          <w:rFonts w:ascii="Times New Roman" w:hAnsi="Times New Roman"/>
          <w:i/>
          <w:sz w:val="28"/>
          <w:szCs w:val="28"/>
        </w:rPr>
        <w:t>Об’єкт досліджень</w:t>
      </w:r>
      <w:r w:rsidRPr="00994091">
        <w:rPr>
          <w:rFonts w:ascii="Times New Roman" w:hAnsi="Times New Roman"/>
          <w:sz w:val="28"/>
          <w:szCs w:val="28"/>
        </w:rPr>
        <w:t xml:space="preserve"> – процеси росту, розвитку та формування врожаю і якості бульб сортів картоплі різних груп стиглості за літнього садіння на краплинному зрошенні в умовах південного Степу України. </w:t>
      </w:r>
    </w:p>
    <w:p w:rsidR="00DB5543" w:rsidRPr="00994091" w:rsidRDefault="00DB5543" w:rsidP="00FD0CF5">
      <w:pPr>
        <w:widowControl w:val="0"/>
        <w:ind w:firstLine="567"/>
        <w:jc w:val="both"/>
        <w:rPr>
          <w:rFonts w:ascii="Times New Roman" w:hAnsi="Times New Roman"/>
          <w:sz w:val="28"/>
          <w:szCs w:val="28"/>
        </w:rPr>
      </w:pPr>
      <w:r w:rsidRPr="00FE2A49">
        <w:rPr>
          <w:rFonts w:ascii="Times New Roman" w:hAnsi="Times New Roman"/>
          <w:i/>
          <w:sz w:val="28"/>
          <w:szCs w:val="28"/>
        </w:rPr>
        <w:t>Предмет досліджень</w:t>
      </w:r>
      <w:r w:rsidRPr="00994091">
        <w:rPr>
          <w:rFonts w:ascii="Times New Roman" w:hAnsi="Times New Roman"/>
          <w:sz w:val="28"/>
          <w:szCs w:val="28"/>
        </w:rPr>
        <w:t xml:space="preserve"> –</w:t>
      </w:r>
      <w:r>
        <w:rPr>
          <w:rFonts w:ascii="Times New Roman" w:hAnsi="Times New Roman"/>
          <w:sz w:val="28"/>
          <w:szCs w:val="28"/>
        </w:rPr>
        <w:t xml:space="preserve"> </w:t>
      </w:r>
      <w:r w:rsidRPr="00994091">
        <w:rPr>
          <w:rFonts w:ascii="Times New Roman" w:hAnsi="Times New Roman"/>
          <w:sz w:val="28"/>
          <w:szCs w:val="28"/>
        </w:rPr>
        <w:t xml:space="preserve">сорти картоплі літнього садіння різних груп стиглості, ріст, розвиток рослин, фотосинтетична діяльність, удобрення, рістрегулюючі речовини, урожайність і якість бульб. </w:t>
      </w:r>
    </w:p>
    <w:p w:rsidR="00DB5543" w:rsidRPr="00994091" w:rsidRDefault="00DB5543" w:rsidP="00FD0CF5">
      <w:pPr>
        <w:pStyle w:val="a7"/>
        <w:widowControl w:val="0"/>
        <w:ind w:left="0" w:firstLine="567"/>
        <w:contextualSpacing w:val="0"/>
        <w:jc w:val="both"/>
        <w:rPr>
          <w:rFonts w:ascii="Times New Roman" w:hAnsi="Times New Roman"/>
          <w:sz w:val="28"/>
          <w:szCs w:val="28"/>
        </w:rPr>
      </w:pPr>
      <w:r w:rsidRPr="00FE2A49">
        <w:rPr>
          <w:rFonts w:ascii="Times New Roman" w:hAnsi="Times New Roman"/>
          <w:b/>
          <w:sz w:val="28"/>
          <w:szCs w:val="28"/>
        </w:rPr>
        <w:t>Методи досліджень</w:t>
      </w:r>
      <w:r w:rsidRPr="00994091">
        <w:rPr>
          <w:rFonts w:ascii="Times New Roman" w:hAnsi="Times New Roman"/>
          <w:sz w:val="28"/>
          <w:szCs w:val="28"/>
        </w:rPr>
        <w:t>: При проведенні досліджень були використані загальнонаукові та спеціальні методи: польовий - для визначення взаємодії об’єкта досліджень з біотичними та абіотичними факторами; вимірювально-ваговий – встановлення біометричних показників росту й розвитку рослин і формування врожаю сортів картоплі; лабораторний – проведення агрохімічного аналізу ґрунту та визначення показників якості бульб; статистичний – для визначення вірогідності даних та кореляційних залежностей, дисперсійного та факторіального аналізу; порівняльно-розрахунковий – визначення економічної та біоенергетичної ефективності моделей технології вирощування.</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Наукова новизна одержаних результатів.</w:t>
      </w:r>
      <w:r w:rsidRPr="00994091">
        <w:rPr>
          <w:rFonts w:ascii="Times New Roman" w:hAnsi="Times New Roman"/>
          <w:sz w:val="28"/>
          <w:szCs w:val="28"/>
        </w:rPr>
        <w:t xml:space="preserve"> Уперше для умов півдня України на чорноземі південному досліджено особливості росту, розвитку та формування врожаю трьох сортів картоплі різних груп стиглості за літнього садіння на краплинному зрошенні. Встановлено закономірності та ефективність фотосинтетичної діяльності рослин та якості бульб за поєднання доз і способів застосування мінеральних добрив і рістрегулюючих речовин. Визначено взаємозв’язки між енергоекономічними витратами і прибутком та економічну й енергетичну ефективність технологічних прийомів підвищення продуктивності бульб картоплі.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i/>
          <w:sz w:val="28"/>
          <w:szCs w:val="28"/>
        </w:rPr>
        <w:t>Набул</w:t>
      </w:r>
      <w:r>
        <w:rPr>
          <w:rFonts w:ascii="Times New Roman" w:hAnsi="Times New Roman"/>
          <w:i/>
          <w:sz w:val="28"/>
          <w:szCs w:val="28"/>
        </w:rPr>
        <w:t>и</w:t>
      </w:r>
      <w:r w:rsidRPr="00994091">
        <w:rPr>
          <w:rFonts w:ascii="Times New Roman" w:hAnsi="Times New Roman"/>
          <w:i/>
          <w:sz w:val="28"/>
          <w:szCs w:val="28"/>
        </w:rPr>
        <w:t xml:space="preserve"> подальшого розвитку</w:t>
      </w:r>
      <w:r w:rsidRPr="00994091">
        <w:rPr>
          <w:rFonts w:ascii="Times New Roman" w:hAnsi="Times New Roman"/>
          <w:sz w:val="28"/>
          <w:szCs w:val="28"/>
        </w:rPr>
        <w:t xml:space="preserve"> розробка та наукове обґрунтування раціональних елементів технології для формування сталого врожаю бульб картоплі високої якості за літнього садіння на краплинному зрошенні.</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i/>
          <w:sz w:val="28"/>
          <w:szCs w:val="28"/>
        </w:rPr>
        <w:t>Удосконалено</w:t>
      </w:r>
      <w:r w:rsidRPr="00994091">
        <w:rPr>
          <w:rFonts w:ascii="Times New Roman" w:hAnsi="Times New Roman"/>
          <w:sz w:val="28"/>
          <w:szCs w:val="28"/>
        </w:rPr>
        <w:t xml:space="preserve"> технологію вирощування картоплі за краплинного зрошення на чорноземі південному Степу України.</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Практичне значення одержаних результатів</w:t>
      </w:r>
      <w:r w:rsidRPr="00994091">
        <w:rPr>
          <w:rFonts w:ascii="Times New Roman" w:hAnsi="Times New Roman"/>
          <w:sz w:val="28"/>
          <w:szCs w:val="28"/>
        </w:rPr>
        <w:t xml:space="preserve"> полягає в обґрунтуванні, розробці й впровадженні у виробництво елементів технології вирощування картоплі літнього садіння на краплинному зрошенні на чорноземі південному, яка забезпечує врожайність на рівні 25-28 т/га бульб високої якості за економії матеріальних і трудових ресурсів.</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 xml:space="preserve">Результати наукових досліджень пройшли виробничу перевірку в навчально-науково-практичному центрі МНАУ та на полях фермерських </w:t>
      </w:r>
      <w:r w:rsidRPr="00994091">
        <w:rPr>
          <w:rFonts w:ascii="Times New Roman" w:hAnsi="Times New Roman"/>
          <w:sz w:val="28"/>
          <w:szCs w:val="28"/>
        </w:rPr>
        <w:lastRenderedPageBreak/>
        <w:t xml:space="preserve">господарств: «Олена» Братського району Миколаївської області (площа – </w:t>
      </w:r>
      <w:smartTag w:uri="urn:schemas-microsoft-com:office:smarttags" w:element="metricconverter">
        <w:smartTagPr>
          <w:attr w:name="ProductID" w:val="5,7 га"/>
        </w:smartTagPr>
        <w:r w:rsidRPr="00994091">
          <w:rPr>
            <w:rFonts w:ascii="Times New Roman" w:hAnsi="Times New Roman"/>
            <w:sz w:val="28"/>
            <w:szCs w:val="28"/>
          </w:rPr>
          <w:t>5,7 га</w:t>
        </w:r>
      </w:smartTag>
      <w:r w:rsidRPr="00994091">
        <w:rPr>
          <w:rFonts w:ascii="Times New Roman" w:hAnsi="Times New Roman"/>
          <w:sz w:val="28"/>
          <w:szCs w:val="28"/>
        </w:rPr>
        <w:t xml:space="preserve">) та «Бджілка» Голопристанського району Херсонської області (площа - </w:t>
      </w:r>
      <w:smartTag w:uri="urn:schemas-microsoft-com:office:smarttags" w:element="metricconverter">
        <w:smartTagPr>
          <w:attr w:name="ProductID" w:val="11,0 га"/>
        </w:smartTagPr>
        <w:r w:rsidRPr="00994091">
          <w:rPr>
            <w:rFonts w:ascii="Times New Roman" w:hAnsi="Times New Roman"/>
            <w:sz w:val="28"/>
            <w:szCs w:val="28"/>
          </w:rPr>
          <w:t>11,0 га</w:t>
        </w:r>
      </w:smartTag>
      <w:r w:rsidRPr="00994091">
        <w:rPr>
          <w:rFonts w:ascii="Times New Roman" w:hAnsi="Times New Roman"/>
          <w:sz w:val="28"/>
          <w:szCs w:val="28"/>
        </w:rPr>
        <w:t>).</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Особистий внесок здобувача</w:t>
      </w:r>
      <w:r w:rsidRPr="00994091">
        <w:rPr>
          <w:rFonts w:ascii="Times New Roman" w:hAnsi="Times New Roman"/>
          <w:sz w:val="28"/>
          <w:szCs w:val="28"/>
        </w:rPr>
        <w:t>. Автором особисто розроблен</w:t>
      </w:r>
      <w:r>
        <w:rPr>
          <w:rFonts w:ascii="Times New Roman" w:hAnsi="Times New Roman"/>
          <w:sz w:val="28"/>
          <w:szCs w:val="28"/>
        </w:rPr>
        <w:t>о</w:t>
      </w:r>
      <w:r w:rsidRPr="00994091">
        <w:rPr>
          <w:rFonts w:ascii="Times New Roman" w:hAnsi="Times New Roman"/>
          <w:sz w:val="28"/>
          <w:szCs w:val="28"/>
        </w:rPr>
        <w:t xml:space="preserve"> програм</w:t>
      </w:r>
      <w:r>
        <w:rPr>
          <w:rFonts w:ascii="Times New Roman" w:hAnsi="Times New Roman"/>
          <w:sz w:val="28"/>
          <w:szCs w:val="28"/>
        </w:rPr>
        <w:t>у</w:t>
      </w:r>
      <w:r w:rsidRPr="00994091">
        <w:rPr>
          <w:rFonts w:ascii="Times New Roman" w:hAnsi="Times New Roman"/>
          <w:sz w:val="28"/>
          <w:szCs w:val="28"/>
        </w:rPr>
        <w:t xml:space="preserve">, проведено польові </w:t>
      </w:r>
      <w:r>
        <w:rPr>
          <w:rFonts w:ascii="Times New Roman" w:hAnsi="Times New Roman"/>
          <w:sz w:val="28"/>
          <w:szCs w:val="28"/>
        </w:rPr>
        <w:t>і</w:t>
      </w:r>
      <w:r w:rsidRPr="00994091">
        <w:rPr>
          <w:rFonts w:ascii="Times New Roman" w:hAnsi="Times New Roman"/>
          <w:sz w:val="28"/>
          <w:szCs w:val="28"/>
        </w:rPr>
        <w:t xml:space="preserve"> лабораторні дослідження, опрацьовано, узагальнено вітчизняні та іноземні джерела за темою дисертації, проаналізовано одержані експериментальні матеріали, сформульовано основні положення та висновки дисертації, здійснено впровадження наукових розробок у виробництво.</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Апробація результатів дисертації.</w:t>
      </w:r>
      <w:r w:rsidRPr="00994091">
        <w:rPr>
          <w:rFonts w:ascii="Times New Roman" w:hAnsi="Times New Roman"/>
          <w:sz w:val="28"/>
          <w:szCs w:val="28"/>
        </w:rPr>
        <w:t xml:space="preserve"> Основні результати наукових досліджень оприлюднено і обговорено на засіданнях вченої ради факультету агротехнологій Миколаївського національного аграрного університету, ІІІ регіональній науково-практичній агроекологічній конференції студентів, аспірантів і молодих вчених «Перлини Степового краю» (Мик</w:t>
      </w:r>
      <w:r>
        <w:rPr>
          <w:rFonts w:ascii="Times New Roman" w:hAnsi="Times New Roman"/>
          <w:sz w:val="28"/>
          <w:szCs w:val="28"/>
        </w:rPr>
        <w:t xml:space="preserve">олаїв, 26-28 жовтня 2011 р.), </w:t>
      </w:r>
      <w:r w:rsidRPr="00994091">
        <w:rPr>
          <w:rFonts w:ascii="Times New Roman" w:hAnsi="Times New Roman"/>
          <w:sz w:val="28"/>
          <w:szCs w:val="28"/>
        </w:rPr>
        <w:t>III м</w:t>
      </w:r>
      <w:r>
        <w:rPr>
          <w:rFonts w:ascii="Times New Roman" w:hAnsi="Times New Roman"/>
          <w:sz w:val="28"/>
          <w:szCs w:val="28"/>
        </w:rPr>
        <w:t>і</w:t>
      </w:r>
      <w:r w:rsidRPr="00994091">
        <w:rPr>
          <w:rFonts w:ascii="Times New Roman" w:hAnsi="Times New Roman"/>
          <w:sz w:val="28"/>
          <w:szCs w:val="28"/>
        </w:rPr>
        <w:t>жнародній науково-практичній конференції «Основы рационального природопользования» (Саратов</w:t>
      </w:r>
      <w:r>
        <w:rPr>
          <w:rFonts w:ascii="Times New Roman" w:hAnsi="Times New Roman"/>
          <w:sz w:val="28"/>
          <w:szCs w:val="28"/>
        </w:rPr>
        <w:t>,</w:t>
      </w:r>
      <w:r w:rsidRPr="00994091">
        <w:rPr>
          <w:rFonts w:ascii="Times New Roman" w:hAnsi="Times New Roman"/>
          <w:sz w:val="28"/>
          <w:szCs w:val="28"/>
        </w:rPr>
        <w:t xml:space="preserve"> 26-28 октября 2011 г.), 26-ій  студентській науково-теоретичній конференції «Участь молоді у розбудові агропромислового комплексу України» (Миколаїв</w:t>
      </w:r>
      <w:r>
        <w:rPr>
          <w:rFonts w:ascii="Times New Roman" w:hAnsi="Times New Roman"/>
          <w:sz w:val="28"/>
          <w:szCs w:val="28"/>
        </w:rPr>
        <w:t>,</w:t>
      </w:r>
      <w:r w:rsidRPr="00994091">
        <w:rPr>
          <w:rFonts w:ascii="Times New Roman" w:hAnsi="Times New Roman"/>
          <w:sz w:val="28"/>
          <w:szCs w:val="28"/>
        </w:rPr>
        <w:t xml:space="preserve"> 26-28 березня 2014 р.), регіональній агроекологічній науково-практичній конференції «Перлини Степового краю» (Миколаїв</w:t>
      </w:r>
      <w:r>
        <w:rPr>
          <w:rFonts w:ascii="Times New Roman" w:hAnsi="Times New Roman"/>
          <w:sz w:val="28"/>
          <w:szCs w:val="28"/>
        </w:rPr>
        <w:t>,</w:t>
      </w:r>
      <w:r w:rsidRPr="00994091">
        <w:rPr>
          <w:rFonts w:ascii="Times New Roman" w:hAnsi="Times New Roman"/>
          <w:sz w:val="28"/>
          <w:szCs w:val="28"/>
        </w:rPr>
        <w:t xml:space="preserve"> 26-28 листопада 2014 р.), міжнародній науково-практичній конференції, присвяченій 120-річчю з дня народження К.Г.</w:t>
      </w:r>
      <w:r>
        <w:rPr>
          <w:rFonts w:ascii="Times New Roman" w:hAnsi="Times New Roman"/>
          <w:sz w:val="28"/>
          <w:szCs w:val="28"/>
        </w:rPr>
        <w:t> </w:t>
      </w:r>
      <w:r w:rsidRPr="00994091">
        <w:rPr>
          <w:rFonts w:ascii="Times New Roman" w:hAnsi="Times New Roman"/>
          <w:sz w:val="28"/>
          <w:szCs w:val="28"/>
        </w:rPr>
        <w:t>Шульмейстера «Борьба с засухой и урожай» (</w:t>
      </w:r>
      <w:r>
        <w:rPr>
          <w:rFonts w:ascii="Times New Roman" w:hAnsi="Times New Roman"/>
          <w:sz w:val="28"/>
          <w:szCs w:val="28"/>
        </w:rPr>
        <w:t>Волгоград,</w:t>
      </w:r>
      <w:r w:rsidRPr="00994091">
        <w:rPr>
          <w:rFonts w:ascii="Times New Roman" w:hAnsi="Times New Roman"/>
          <w:sz w:val="28"/>
          <w:szCs w:val="28"/>
        </w:rPr>
        <w:t xml:space="preserve"> 15 мая 2015</w:t>
      </w:r>
      <w:r>
        <w:rPr>
          <w:rFonts w:ascii="Times New Roman" w:hAnsi="Times New Roman"/>
          <w:sz w:val="28"/>
          <w:szCs w:val="28"/>
        </w:rPr>
        <w:t> </w:t>
      </w:r>
      <w:r w:rsidRPr="00994091">
        <w:rPr>
          <w:rFonts w:ascii="Times New Roman" w:hAnsi="Times New Roman"/>
          <w:sz w:val="28"/>
          <w:szCs w:val="28"/>
        </w:rPr>
        <w:t>г.),  Всеукраїнській науково-практичній конференції студентів і аспірантів «Новітні технології агропромислового виробництва» (</w:t>
      </w:r>
      <w:r>
        <w:rPr>
          <w:rFonts w:ascii="Times New Roman" w:hAnsi="Times New Roman"/>
          <w:sz w:val="28"/>
          <w:szCs w:val="28"/>
        </w:rPr>
        <w:t>Кіровоград,</w:t>
      </w:r>
      <w:r w:rsidRPr="00994091">
        <w:rPr>
          <w:rFonts w:ascii="Times New Roman" w:hAnsi="Times New Roman"/>
          <w:sz w:val="28"/>
          <w:szCs w:val="28"/>
        </w:rPr>
        <w:t xml:space="preserve"> 15-17 квітня 2015 р.), </w:t>
      </w:r>
      <w:r w:rsidRPr="008D2739">
        <w:rPr>
          <w:rFonts w:ascii="Times New Roman" w:hAnsi="Times New Roman"/>
          <w:sz w:val="28"/>
          <w:szCs w:val="28"/>
        </w:rPr>
        <w:t>Всеукраїнському міжнародному</w:t>
      </w:r>
      <w:r w:rsidRPr="002A20ED">
        <w:rPr>
          <w:rFonts w:ascii="Times New Roman" w:hAnsi="Times New Roman"/>
          <w:sz w:val="28"/>
          <w:szCs w:val="28"/>
        </w:rPr>
        <w:t xml:space="preserve"> науково-практичному семінарі </w:t>
      </w:r>
      <w:r w:rsidRPr="002A20ED">
        <w:rPr>
          <w:rFonts w:ascii="Times New Roman" w:hAnsi="Times New Roman"/>
          <w:spacing w:val="2"/>
          <w:sz w:val="28"/>
          <w:szCs w:val="28"/>
        </w:rPr>
        <w:t>студентів та молодих учених</w:t>
      </w:r>
      <w:r w:rsidRPr="002A20ED">
        <w:rPr>
          <w:rStyle w:val="apple-converted-space"/>
          <w:rFonts w:ascii="Times New Roman" w:hAnsi="Times New Roman"/>
          <w:spacing w:val="2"/>
          <w:sz w:val="28"/>
          <w:szCs w:val="28"/>
        </w:rPr>
        <w:t> </w:t>
      </w:r>
      <w:r w:rsidRPr="002A20ED">
        <w:rPr>
          <w:rFonts w:ascii="Times New Roman" w:hAnsi="Times New Roman"/>
          <w:spacing w:val="2"/>
          <w:sz w:val="28"/>
          <w:szCs w:val="28"/>
        </w:rPr>
        <w:t>«Підвищення урожайності сільськогоспо</w:t>
      </w:r>
      <w:r w:rsidRPr="002A20ED">
        <w:rPr>
          <w:rFonts w:ascii="Times New Roman" w:hAnsi="Times New Roman"/>
          <w:spacing w:val="-4"/>
          <w:sz w:val="28"/>
          <w:szCs w:val="28"/>
        </w:rPr>
        <w:t>дарських культур – запорука економічної безпеки України» (</w:t>
      </w:r>
      <w:r>
        <w:rPr>
          <w:rFonts w:ascii="Times New Roman" w:hAnsi="Times New Roman"/>
          <w:spacing w:val="-4"/>
          <w:sz w:val="28"/>
          <w:szCs w:val="28"/>
        </w:rPr>
        <w:t xml:space="preserve">Миколаїв, </w:t>
      </w:r>
      <w:r w:rsidRPr="002A20ED">
        <w:rPr>
          <w:rFonts w:ascii="Times New Roman" w:hAnsi="Times New Roman"/>
          <w:spacing w:val="-4"/>
          <w:sz w:val="28"/>
          <w:szCs w:val="28"/>
        </w:rPr>
        <w:t>27 серпня 2015</w:t>
      </w:r>
      <w:r>
        <w:rPr>
          <w:rFonts w:ascii="Times New Roman" w:hAnsi="Times New Roman"/>
          <w:spacing w:val="-4"/>
          <w:sz w:val="28"/>
          <w:szCs w:val="28"/>
        </w:rPr>
        <w:t> </w:t>
      </w:r>
      <w:r w:rsidRPr="002A20ED">
        <w:rPr>
          <w:rFonts w:ascii="Times New Roman" w:hAnsi="Times New Roman"/>
          <w:spacing w:val="-4"/>
          <w:sz w:val="28"/>
          <w:szCs w:val="28"/>
        </w:rPr>
        <w:t>р.)</w:t>
      </w:r>
      <w:r>
        <w:rPr>
          <w:rFonts w:ascii="Times New Roman" w:hAnsi="Times New Roman"/>
          <w:spacing w:val="-4"/>
          <w:sz w:val="28"/>
          <w:szCs w:val="28"/>
        </w:rPr>
        <w:t xml:space="preserve">, </w:t>
      </w:r>
      <w:r w:rsidRPr="00994091">
        <w:rPr>
          <w:rFonts w:ascii="Times New Roman" w:hAnsi="Times New Roman"/>
          <w:sz w:val="28"/>
          <w:szCs w:val="28"/>
        </w:rPr>
        <w:t>міжнародному науковому форумі присвяченому 150-річчю РДАУ-МСХА ім. К.А. Тимірязєва «Проблемы управления водными и земельными ресурсами» (</w:t>
      </w:r>
      <w:r>
        <w:rPr>
          <w:rFonts w:ascii="Times New Roman" w:hAnsi="Times New Roman"/>
          <w:sz w:val="28"/>
          <w:szCs w:val="28"/>
        </w:rPr>
        <w:t>Москва,</w:t>
      </w:r>
      <w:r w:rsidRPr="00994091">
        <w:rPr>
          <w:rFonts w:ascii="Times New Roman" w:hAnsi="Times New Roman"/>
          <w:sz w:val="28"/>
          <w:szCs w:val="28"/>
        </w:rPr>
        <w:t xml:space="preserve"> 30 сентября 2015 г.), міжнародній науково-практичній конференції «Природне агровиробництво в Україні: проблеми ста</w:t>
      </w:r>
      <w:r>
        <w:rPr>
          <w:rFonts w:ascii="Times New Roman" w:hAnsi="Times New Roman"/>
          <w:sz w:val="28"/>
          <w:szCs w:val="28"/>
        </w:rPr>
        <w:t>новлення, перспективи розвитку»</w:t>
      </w:r>
      <w:r w:rsidRPr="00994091">
        <w:rPr>
          <w:rFonts w:ascii="Times New Roman" w:hAnsi="Times New Roman"/>
          <w:sz w:val="28"/>
          <w:szCs w:val="28"/>
        </w:rPr>
        <w:t xml:space="preserve"> (</w:t>
      </w:r>
      <w:r>
        <w:rPr>
          <w:rFonts w:ascii="Times New Roman" w:hAnsi="Times New Roman"/>
          <w:sz w:val="28"/>
          <w:szCs w:val="28"/>
        </w:rPr>
        <w:t>Дніпропетровськ,</w:t>
      </w:r>
      <w:r w:rsidRPr="00994091">
        <w:rPr>
          <w:rFonts w:ascii="Times New Roman" w:hAnsi="Times New Roman"/>
          <w:sz w:val="28"/>
          <w:szCs w:val="28"/>
        </w:rPr>
        <w:t xml:space="preserve"> 22-23 жовтня 2015 р.), міжнародній науково-практичній конференції, присвяченій 20-річчю членства України в Міжнародному союзі з охорони нових сортів рослин (</w:t>
      </w:r>
      <w:r w:rsidRPr="00994091">
        <w:rPr>
          <w:rFonts w:ascii="Times New Roman" w:hAnsi="Times New Roman"/>
          <w:caps/>
          <w:sz w:val="28"/>
          <w:szCs w:val="28"/>
        </w:rPr>
        <w:t>upov) «</w:t>
      </w:r>
      <w:r w:rsidRPr="00994091">
        <w:rPr>
          <w:rFonts w:ascii="Times New Roman" w:hAnsi="Times New Roman"/>
          <w:sz w:val="28"/>
          <w:szCs w:val="28"/>
        </w:rPr>
        <w:t>Світові рослинні ресурси: стан та перспективи розвитку</w:t>
      </w:r>
      <w:r w:rsidRPr="00994091">
        <w:rPr>
          <w:rFonts w:ascii="Times New Roman" w:hAnsi="Times New Roman"/>
          <w:caps/>
          <w:sz w:val="28"/>
          <w:szCs w:val="28"/>
        </w:rPr>
        <w:t xml:space="preserve">» </w:t>
      </w:r>
      <w:r w:rsidRPr="00994091">
        <w:rPr>
          <w:rFonts w:ascii="Times New Roman" w:hAnsi="Times New Roman"/>
          <w:sz w:val="28"/>
          <w:szCs w:val="28"/>
        </w:rPr>
        <w:t>(Київ</w:t>
      </w:r>
      <w:r>
        <w:rPr>
          <w:rFonts w:ascii="Times New Roman" w:hAnsi="Times New Roman"/>
          <w:sz w:val="28"/>
          <w:szCs w:val="28"/>
        </w:rPr>
        <w:t>,</w:t>
      </w:r>
      <w:r w:rsidRPr="00994091">
        <w:rPr>
          <w:rFonts w:ascii="Times New Roman" w:hAnsi="Times New Roman"/>
          <w:sz w:val="28"/>
          <w:szCs w:val="28"/>
        </w:rPr>
        <w:t xml:space="preserve"> 3 листопада 2015</w:t>
      </w:r>
      <w:r>
        <w:rPr>
          <w:rFonts w:ascii="Times New Roman" w:hAnsi="Times New Roman"/>
          <w:sz w:val="28"/>
          <w:szCs w:val="28"/>
        </w:rPr>
        <w:t> </w:t>
      </w:r>
      <w:r w:rsidRPr="00994091">
        <w:rPr>
          <w:rFonts w:ascii="Times New Roman" w:hAnsi="Times New Roman"/>
          <w:sz w:val="28"/>
          <w:szCs w:val="28"/>
        </w:rPr>
        <w:t xml:space="preserve">р.), </w:t>
      </w:r>
      <w:r w:rsidRPr="002A20ED">
        <w:rPr>
          <w:rFonts w:ascii="Times New Roman" w:hAnsi="Times New Roman"/>
          <w:sz w:val="28"/>
          <w:szCs w:val="28"/>
        </w:rPr>
        <w:t>міжнародній науково-практичній конференції «Перспективні напрями розвитку водного господарства, будівництва та землеустрою» (Херсон</w:t>
      </w:r>
      <w:r>
        <w:rPr>
          <w:rFonts w:ascii="Times New Roman" w:hAnsi="Times New Roman"/>
          <w:sz w:val="28"/>
          <w:szCs w:val="28"/>
        </w:rPr>
        <w:t>,</w:t>
      </w:r>
      <w:r w:rsidRPr="002A20ED">
        <w:rPr>
          <w:rFonts w:ascii="Times New Roman" w:hAnsi="Times New Roman"/>
          <w:sz w:val="28"/>
          <w:szCs w:val="28"/>
        </w:rPr>
        <w:t xml:space="preserve"> 19-20 травня 2016</w:t>
      </w:r>
      <w:r>
        <w:rPr>
          <w:rFonts w:ascii="Times New Roman" w:hAnsi="Times New Roman"/>
          <w:sz w:val="28"/>
          <w:szCs w:val="28"/>
        </w:rPr>
        <w:t> </w:t>
      </w:r>
      <w:r w:rsidRPr="002A20ED">
        <w:rPr>
          <w:rFonts w:ascii="Times New Roman" w:hAnsi="Times New Roman"/>
          <w:sz w:val="28"/>
          <w:szCs w:val="28"/>
        </w:rPr>
        <w:t xml:space="preserve">р.), </w:t>
      </w:r>
      <w:r w:rsidRPr="008D2739">
        <w:rPr>
          <w:rFonts w:ascii="Times New Roman" w:hAnsi="Times New Roman"/>
          <w:sz w:val="28"/>
          <w:szCs w:val="28"/>
        </w:rPr>
        <w:t xml:space="preserve">ІІ </w:t>
      </w:r>
      <w:r>
        <w:rPr>
          <w:rFonts w:ascii="Times New Roman" w:hAnsi="Times New Roman"/>
          <w:sz w:val="28"/>
          <w:szCs w:val="28"/>
        </w:rPr>
        <w:t>«</w:t>
      </w:r>
      <w:r w:rsidRPr="008D2739">
        <w:rPr>
          <w:rFonts w:ascii="Times New Roman" w:hAnsi="Times New Roman"/>
          <w:sz w:val="28"/>
          <w:szCs w:val="28"/>
        </w:rPr>
        <w:t>Світові рослинні ресурси: стан та перспективи розвитку</w:t>
      </w:r>
      <w:r>
        <w:rPr>
          <w:rFonts w:ascii="Times New Roman" w:hAnsi="Times New Roman"/>
          <w:sz w:val="28"/>
          <w:szCs w:val="28"/>
        </w:rPr>
        <w:t>»</w:t>
      </w:r>
      <w:r w:rsidRPr="008D2739">
        <w:rPr>
          <w:rFonts w:ascii="Times New Roman" w:hAnsi="Times New Roman"/>
          <w:sz w:val="28"/>
          <w:szCs w:val="28"/>
        </w:rPr>
        <w:t xml:space="preserve"> (Київ, 3 листопада 2016 р.)</w:t>
      </w:r>
      <w:r>
        <w:rPr>
          <w:rFonts w:ascii="Times New Roman" w:hAnsi="Times New Roman"/>
          <w:sz w:val="28"/>
          <w:szCs w:val="28"/>
        </w:rPr>
        <w:t>,</w:t>
      </w:r>
      <w:r w:rsidRPr="00994091">
        <w:rPr>
          <w:rFonts w:ascii="Times New Roman" w:hAnsi="Times New Roman"/>
          <w:sz w:val="28"/>
          <w:szCs w:val="28"/>
        </w:rPr>
        <w:t xml:space="preserve"> </w:t>
      </w:r>
      <w:r w:rsidRPr="008D2739">
        <w:rPr>
          <w:rFonts w:ascii="Times New Roman" w:hAnsi="Times New Roman"/>
          <w:sz w:val="28"/>
          <w:szCs w:val="28"/>
        </w:rPr>
        <w:t>міжнар</w:t>
      </w:r>
      <w:r>
        <w:rPr>
          <w:rFonts w:ascii="Times New Roman" w:hAnsi="Times New Roman"/>
          <w:sz w:val="28"/>
          <w:szCs w:val="28"/>
        </w:rPr>
        <w:t>одній</w:t>
      </w:r>
      <w:r w:rsidRPr="008D2739">
        <w:rPr>
          <w:rFonts w:ascii="Times New Roman" w:hAnsi="Times New Roman"/>
          <w:sz w:val="28"/>
          <w:szCs w:val="28"/>
        </w:rPr>
        <w:t xml:space="preserve"> наук</w:t>
      </w:r>
      <w:r>
        <w:rPr>
          <w:rFonts w:ascii="Times New Roman" w:hAnsi="Times New Roman"/>
          <w:sz w:val="28"/>
          <w:szCs w:val="28"/>
        </w:rPr>
        <w:t>ово</w:t>
      </w:r>
      <w:r w:rsidRPr="008D2739">
        <w:rPr>
          <w:rFonts w:ascii="Times New Roman" w:hAnsi="Times New Roman"/>
          <w:sz w:val="28"/>
          <w:szCs w:val="28"/>
        </w:rPr>
        <w:t>-практ</w:t>
      </w:r>
      <w:r>
        <w:rPr>
          <w:rFonts w:ascii="Times New Roman" w:hAnsi="Times New Roman"/>
          <w:sz w:val="28"/>
          <w:szCs w:val="28"/>
        </w:rPr>
        <w:t>ичній</w:t>
      </w:r>
      <w:r w:rsidRPr="008D2739">
        <w:rPr>
          <w:rFonts w:ascii="Times New Roman" w:hAnsi="Times New Roman"/>
          <w:sz w:val="28"/>
          <w:szCs w:val="28"/>
        </w:rPr>
        <w:t xml:space="preserve"> конф</w:t>
      </w:r>
      <w:r>
        <w:rPr>
          <w:rFonts w:ascii="Times New Roman" w:hAnsi="Times New Roman"/>
          <w:sz w:val="28"/>
          <w:szCs w:val="28"/>
        </w:rPr>
        <w:t>еренції «Стан і перспективи розробки та впровадження ресурсоощадних, енергозберігаючих технологій вирощування сільськогосподарських культур» (Дніпро, 22-23 листопада 2016 р.).</w:t>
      </w:r>
    </w:p>
    <w:p w:rsidR="00DB5543" w:rsidRPr="00994091" w:rsidRDefault="00DB5543" w:rsidP="00FD0CF5">
      <w:pPr>
        <w:widowControl w:val="0"/>
        <w:ind w:firstLine="567"/>
        <w:jc w:val="both"/>
        <w:rPr>
          <w:rFonts w:ascii="Times New Roman" w:hAnsi="Times New Roman"/>
          <w:spacing w:val="-6"/>
          <w:sz w:val="28"/>
          <w:szCs w:val="28"/>
        </w:rPr>
      </w:pPr>
      <w:r w:rsidRPr="00994091">
        <w:rPr>
          <w:rFonts w:ascii="Times New Roman" w:hAnsi="Times New Roman"/>
          <w:b/>
          <w:sz w:val="28"/>
          <w:szCs w:val="28"/>
        </w:rPr>
        <w:t>Публікації</w:t>
      </w:r>
      <w:r w:rsidRPr="00994091">
        <w:rPr>
          <w:rFonts w:ascii="Times New Roman" w:hAnsi="Times New Roman"/>
          <w:sz w:val="28"/>
          <w:szCs w:val="28"/>
        </w:rPr>
        <w:t xml:space="preserve">. Основні результати наукових досліджень за темою дисертаційної роботи опубліковано в 20 наукових працях, з них </w:t>
      </w:r>
      <w:r>
        <w:rPr>
          <w:rFonts w:ascii="Times New Roman" w:hAnsi="Times New Roman"/>
          <w:sz w:val="28"/>
          <w:szCs w:val="28"/>
        </w:rPr>
        <w:t>6</w:t>
      </w:r>
      <w:r w:rsidRPr="00994091">
        <w:rPr>
          <w:rFonts w:ascii="Times New Roman" w:hAnsi="Times New Roman"/>
          <w:sz w:val="28"/>
          <w:szCs w:val="28"/>
        </w:rPr>
        <w:t xml:space="preserve"> статей у фахових виданнях, у тому числі 2 </w:t>
      </w:r>
      <w:r>
        <w:rPr>
          <w:rFonts w:ascii="Times New Roman" w:hAnsi="Times New Roman"/>
          <w:sz w:val="28"/>
          <w:szCs w:val="28"/>
        </w:rPr>
        <w:t>- у</w:t>
      </w:r>
      <w:r w:rsidRPr="00994091">
        <w:rPr>
          <w:rFonts w:ascii="Times New Roman" w:hAnsi="Times New Roman"/>
          <w:sz w:val="28"/>
          <w:szCs w:val="28"/>
        </w:rPr>
        <w:t xml:space="preserve"> за</w:t>
      </w:r>
      <w:r>
        <w:rPr>
          <w:rFonts w:ascii="Times New Roman" w:hAnsi="Times New Roman"/>
          <w:sz w:val="28"/>
          <w:szCs w:val="28"/>
        </w:rPr>
        <w:t xml:space="preserve">кордонних виданнях, </w:t>
      </w:r>
      <w:r w:rsidRPr="00994091">
        <w:rPr>
          <w:rFonts w:ascii="Times New Roman" w:hAnsi="Times New Roman"/>
          <w:sz w:val="28"/>
          <w:szCs w:val="28"/>
        </w:rPr>
        <w:t xml:space="preserve">1 стаття в журналі </w:t>
      </w:r>
      <w:r w:rsidRPr="00994091">
        <w:rPr>
          <w:rFonts w:ascii="Times New Roman" w:hAnsi="Times New Roman"/>
          <w:sz w:val="28"/>
          <w:szCs w:val="28"/>
        </w:rPr>
        <w:lastRenderedPageBreak/>
        <w:t>зареєстрованому в міжнародному каталозі періодичних видань (Ulrichsweb TM Global Serials D</w:t>
      </w:r>
      <w:r>
        <w:rPr>
          <w:rFonts w:ascii="Times New Roman" w:hAnsi="Times New Roman"/>
          <w:sz w:val="28"/>
          <w:szCs w:val="28"/>
        </w:rPr>
        <w:t>irectory) і</w:t>
      </w:r>
      <w:r w:rsidRPr="00994091">
        <w:rPr>
          <w:rFonts w:ascii="Times New Roman" w:hAnsi="Times New Roman"/>
          <w:sz w:val="28"/>
          <w:szCs w:val="28"/>
        </w:rPr>
        <w:t xml:space="preserve"> 13 тез доповідей та матеріалів конференцій.</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Структура дисертації</w:t>
      </w:r>
      <w:r w:rsidRPr="00994091">
        <w:rPr>
          <w:rFonts w:ascii="Times New Roman" w:hAnsi="Times New Roman"/>
          <w:sz w:val="28"/>
          <w:szCs w:val="28"/>
        </w:rPr>
        <w:t xml:space="preserve">. Дисертаційна робота складається зі вступу, 6 розділів, аналізу та узагальнення результатів досліджень, висновків, рекомендацій виробництву, списку використаних джерел із 274 найменувань, у тому числі 19 латиницею. Дисертацію викладено на 170 сторінках, її текст ілюстровано 24 рисунками, містить 22 таблиці. </w:t>
      </w:r>
    </w:p>
    <w:p w:rsidR="00DB5543" w:rsidRPr="00994091" w:rsidRDefault="00DB5543" w:rsidP="00FD0CF5">
      <w:pPr>
        <w:widowControl w:val="0"/>
        <w:rPr>
          <w:rFonts w:ascii="Times New Roman" w:hAnsi="Times New Roman"/>
          <w:sz w:val="28"/>
          <w:szCs w:val="28"/>
        </w:rPr>
      </w:pPr>
    </w:p>
    <w:p w:rsidR="00DB5543" w:rsidRPr="00994091" w:rsidRDefault="00DB5543" w:rsidP="00FD0CF5">
      <w:pPr>
        <w:widowControl w:val="0"/>
        <w:jc w:val="center"/>
        <w:rPr>
          <w:rFonts w:ascii="Times New Roman" w:hAnsi="Times New Roman"/>
          <w:b/>
          <w:caps/>
          <w:sz w:val="28"/>
          <w:szCs w:val="28"/>
        </w:rPr>
      </w:pPr>
      <w:r w:rsidRPr="00994091">
        <w:rPr>
          <w:rFonts w:ascii="Times New Roman" w:hAnsi="Times New Roman"/>
          <w:b/>
          <w:caps/>
          <w:sz w:val="28"/>
          <w:szCs w:val="28"/>
        </w:rPr>
        <w:t>Основний зміст роботи</w:t>
      </w:r>
    </w:p>
    <w:p w:rsidR="00DB5543" w:rsidRPr="00994091" w:rsidRDefault="00DB5543" w:rsidP="00FD0CF5">
      <w:pPr>
        <w:widowControl w:val="0"/>
        <w:jc w:val="center"/>
        <w:rPr>
          <w:rFonts w:ascii="Times New Roman" w:hAnsi="Times New Roman"/>
          <w:b/>
          <w:sz w:val="28"/>
          <w:szCs w:val="28"/>
        </w:rPr>
      </w:pPr>
      <w:r w:rsidRPr="00994091">
        <w:rPr>
          <w:rFonts w:ascii="Times New Roman" w:hAnsi="Times New Roman"/>
          <w:b/>
          <w:sz w:val="28"/>
          <w:szCs w:val="28"/>
        </w:rPr>
        <w:t>Аналітичний огляд літературних джерел</w:t>
      </w:r>
    </w:p>
    <w:p w:rsidR="00DB5543" w:rsidRPr="00994091" w:rsidRDefault="00DB5543" w:rsidP="00FD0CF5">
      <w:pPr>
        <w:widowControl w:val="0"/>
        <w:tabs>
          <w:tab w:val="left" w:pos="567"/>
        </w:tabs>
        <w:ind w:firstLine="567"/>
        <w:jc w:val="both"/>
        <w:rPr>
          <w:rFonts w:ascii="Times New Roman" w:hAnsi="Times New Roman"/>
          <w:sz w:val="28"/>
          <w:szCs w:val="28"/>
        </w:rPr>
      </w:pPr>
      <w:r w:rsidRPr="00994091">
        <w:rPr>
          <w:rFonts w:ascii="Times New Roman" w:hAnsi="Times New Roman"/>
          <w:sz w:val="28"/>
          <w:szCs w:val="28"/>
        </w:rPr>
        <w:t xml:space="preserve">Проведено аналіз </w:t>
      </w:r>
      <w:r>
        <w:rPr>
          <w:rFonts w:ascii="Times New Roman" w:hAnsi="Times New Roman"/>
          <w:sz w:val="28"/>
          <w:szCs w:val="28"/>
        </w:rPr>
        <w:t>і</w:t>
      </w:r>
      <w:r w:rsidRPr="00994091">
        <w:rPr>
          <w:rFonts w:ascii="Times New Roman" w:hAnsi="Times New Roman"/>
          <w:sz w:val="28"/>
          <w:szCs w:val="28"/>
        </w:rPr>
        <w:t xml:space="preserve"> узагальнення літературних джерел щодо результатів досліджень вітчизняних та іноземних авторів з визначення факторів, використання яких обумовлює збільшення </w:t>
      </w:r>
      <w:r>
        <w:rPr>
          <w:rFonts w:ascii="Times New Roman" w:hAnsi="Times New Roman"/>
          <w:sz w:val="28"/>
          <w:szCs w:val="28"/>
        </w:rPr>
        <w:t>в</w:t>
      </w:r>
      <w:r w:rsidRPr="00994091">
        <w:rPr>
          <w:rFonts w:ascii="Times New Roman" w:hAnsi="Times New Roman"/>
          <w:sz w:val="28"/>
          <w:szCs w:val="28"/>
        </w:rPr>
        <w:t xml:space="preserve">рожайності та покращення якості бульб картоплі. Висвітлено питання </w:t>
      </w:r>
      <w:r w:rsidRPr="00994091">
        <w:rPr>
          <w:rFonts w:ascii="Times New Roman" w:hAnsi="Times New Roman"/>
          <w:sz w:val="28"/>
          <w:szCs w:val="18"/>
        </w:rPr>
        <w:t xml:space="preserve">правильного добору </w:t>
      </w:r>
      <w:r w:rsidRPr="00994091">
        <w:rPr>
          <w:rFonts w:ascii="Times New Roman" w:hAnsi="Times New Roman"/>
          <w:sz w:val="28"/>
        </w:rPr>
        <w:t>високоврожайних</w:t>
      </w:r>
      <w:r w:rsidRPr="00994091">
        <w:rPr>
          <w:rFonts w:ascii="Times New Roman" w:hAnsi="Times New Roman"/>
          <w:sz w:val="28"/>
          <w:szCs w:val="18"/>
        </w:rPr>
        <w:t xml:space="preserve"> сортів для певних ґрунтово-кліматичних умов і напрямів використання, </w:t>
      </w:r>
      <w:r w:rsidRPr="00994091">
        <w:rPr>
          <w:rFonts w:ascii="Times New Roman" w:hAnsi="Times New Roman"/>
          <w:sz w:val="28"/>
        </w:rPr>
        <w:t xml:space="preserve">впливу фону живлення на продуктивність картоплі, регуляторів росту у формуванні врожайності і якості </w:t>
      </w:r>
      <w:r>
        <w:rPr>
          <w:rFonts w:ascii="Times New Roman" w:hAnsi="Times New Roman"/>
          <w:sz w:val="28"/>
        </w:rPr>
        <w:t xml:space="preserve">бульб </w:t>
      </w:r>
      <w:r w:rsidRPr="00994091">
        <w:rPr>
          <w:rFonts w:ascii="Times New Roman" w:hAnsi="Times New Roman"/>
          <w:sz w:val="28"/>
        </w:rPr>
        <w:t>картоплі. Обґрунтовано необхідність проведення досліджень з</w:t>
      </w:r>
      <w:r w:rsidRPr="00994091">
        <w:rPr>
          <w:rFonts w:ascii="Times New Roman" w:hAnsi="Times New Roman"/>
          <w:sz w:val="28"/>
          <w:szCs w:val="28"/>
        </w:rPr>
        <w:t xml:space="preserve"> вивчення режиму живлення при вирощуванні трьох сортів картоплі різних груп стиглості за літнього садіння на краплинному зрошенні в умовах Степу України.</w:t>
      </w:r>
    </w:p>
    <w:p w:rsidR="00DB5543" w:rsidRPr="00994091" w:rsidRDefault="00DB5543" w:rsidP="00FD0CF5">
      <w:pPr>
        <w:widowControl w:val="0"/>
        <w:ind w:firstLine="709"/>
        <w:jc w:val="both"/>
        <w:rPr>
          <w:rFonts w:ascii="Times New Roman" w:hAnsi="Times New Roman"/>
          <w:sz w:val="28"/>
          <w:szCs w:val="28"/>
        </w:rPr>
      </w:pPr>
    </w:p>
    <w:p w:rsidR="00DB5543" w:rsidRPr="00994091" w:rsidRDefault="00DB5543" w:rsidP="00FD0CF5">
      <w:pPr>
        <w:widowControl w:val="0"/>
        <w:jc w:val="center"/>
        <w:rPr>
          <w:rFonts w:ascii="Times New Roman" w:hAnsi="Times New Roman"/>
          <w:b/>
          <w:snapToGrid w:val="0"/>
          <w:sz w:val="28"/>
          <w:szCs w:val="28"/>
        </w:rPr>
      </w:pPr>
      <w:r w:rsidRPr="00994091">
        <w:rPr>
          <w:rFonts w:ascii="Times New Roman" w:hAnsi="Times New Roman"/>
          <w:b/>
          <w:snapToGrid w:val="0"/>
          <w:sz w:val="28"/>
          <w:szCs w:val="28"/>
        </w:rPr>
        <w:t>УМОВИ, МЕТОДИКА ТА АГРОТЕХНІКА ПРОВЕДЕННЯ ДОСЛІДЖЕНЬ</w:t>
      </w:r>
    </w:p>
    <w:p w:rsidR="00DB5543" w:rsidRPr="00994091" w:rsidRDefault="00DB5543" w:rsidP="00FD0CF5">
      <w:pPr>
        <w:widowControl w:val="0"/>
        <w:ind w:firstLine="567"/>
        <w:jc w:val="both"/>
        <w:rPr>
          <w:rFonts w:ascii="Times New Roman" w:hAnsi="Times New Roman"/>
          <w:sz w:val="28"/>
          <w:szCs w:val="28"/>
          <w:shd w:val="clear" w:color="auto" w:fill="FFFFFF"/>
        </w:rPr>
      </w:pPr>
      <w:r w:rsidRPr="00994091">
        <w:rPr>
          <w:rFonts w:ascii="Times New Roman" w:hAnsi="Times New Roman"/>
          <w:sz w:val="28"/>
          <w:szCs w:val="28"/>
          <w:shd w:val="clear" w:color="auto" w:fill="FFFFFF"/>
        </w:rPr>
        <w:t>Дослідження проведено впродовж 2010–2012 рр. у навчально-науково-практичному центрі Миколаївського НАУ. Ґрунт – чорнозем південний важкосуглинковий залишково-солонцюватий. У шарі грунту 0–30 см міститься гумусу (за Тюріним) – 2,9–3,2 %, легкогідролізованого азоту – 62, нітратів (за Грандваль-Ляжу) – 20–25, рухомого фосфору (за Мачигіним) – 36–40 мг; обмінного калію (на полуменевому фотометрі)– 320–340 мг/кг грунту, рН – 6,8</w:t>
      </w:r>
      <w:r>
        <w:rPr>
          <w:rFonts w:ascii="Times New Roman" w:hAnsi="Times New Roman"/>
          <w:sz w:val="28"/>
          <w:szCs w:val="28"/>
          <w:shd w:val="clear" w:color="auto" w:fill="FFFFFF"/>
        </w:rPr>
        <w:t>-7,2</w:t>
      </w:r>
      <w:r w:rsidRPr="00994091">
        <w:rPr>
          <w:rFonts w:ascii="Times New Roman" w:hAnsi="Times New Roman"/>
          <w:sz w:val="28"/>
          <w:szCs w:val="28"/>
          <w:shd w:val="clear" w:color="auto" w:fill="FFFFFF"/>
        </w:rPr>
        <w:t>. Погодні умови у роки досліджень дещо різнилися, але в цілому були характерними для зони півдня Степу України.</w:t>
      </w:r>
      <w:r>
        <w:rPr>
          <w:rFonts w:ascii="Times New Roman" w:hAnsi="Times New Roman"/>
          <w:sz w:val="28"/>
          <w:szCs w:val="28"/>
          <w:shd w:val="clear" w:color="auto" w:fill="FFFFFF"/>
        </w:rPr>
        <w:t xml:space="preserve"> Технологія вирощування насіннє</w:t>
      </w:r>
      <w:r w:rsidRPr="00994091">
        <w:rPr>
          <w:rFonts w:ascii="Times New Roman" w:hAnsi="Times New Roman"/>
          <w:sz w:val="28"/>
          <w:szCs w:val="28"/>
          <w:shd w:val="clear" w:color="auto" w:fill="FFFFFF"/>
        </w:rPr>
        <w:t xml:space="preserve">вих бульб картоплі шляхом двоврожайної культури була загальноприйнятою для зони досліджень. Попередник – чорний пар. </w:t>
      </w:r>
    </w:p>
    <w:p w:rsidR="00DB5543"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Дослідження проводили з районованими сортами картоплі селекції Інституту картоплярства НААН України: ранньостиглим – Тирас, середньораннім – Забава та середньостиглим – Слов’янка</w:t>
      </w:r>
      <w:r>
        <w:rPr>
          <w:rFonts w:ascii="Times New Roman" w:hAnsi="Times New Roman"/>
          <w:sz w:val="28"/>
          <w:szCs w:val="28"/>
        </w:rPr>
        <w:t xml:space="preserve"> за схемою  наведеною в таблиці 1.</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Повторність досліду чотириразова.</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Площа пос</w:t>
      </w:r>
      <w:r>
        <w:rPr>
          <w:rFonts w:ascii="Times New Roman" w:hAnsi="Times New Roman"/>
          <w:sz w:val="28"/>
          <w:szCs w:val="28"/>
        </w:rPr>
        <w:t>адков</w:t>
      </w:r>
      <w:r w:rsidRPr="00994091">
        <w:rPr>
          <w:rFonts w:ascii="Times New Roman" w:hAnsi="Times New Roman"/>
          <w:sz w:val="28"/>
          <w:szCs w:val="28"/>
        </w:rPr>
        <w:t>ої ділянки – 54 м</w:t>
      </w:r>
      <w:r w:rsidRPr="00994091">
        <w:rPr>
          <w:rFonts w:ascii="Times New Roman" w:hAnsi="Times New Roman"/>
          <w:sz w:val="28"/>
          <w:szCs w:val="28"/>
          <w:vertAlign w:val="superscript"/>
        </w:rPr>
        <w:t>2</w:t>
      </w:r>
      <w:r w:rsidRPr="00994091">
        <w:rPr>
          <w:rFonts w:ascii="Times New Roman" w:hAnsi="Times New Roman"/>
          <w:sz w:val="28"/>
          <w:szCs w:val="28"/>
        </w:rPr>
        <w:t>, облікової – 25 м</w:t>
      </w:r>
      <w:r w:rsidRPr="00994091">
        <w:rPr>
          <w:rFonts w:ascii="Times New Roman" w:hAnsi="Times New Roman"/>
          <w:sz w:val="28"/>
          <w:szCs w:val="28"/>
          <w:vertAlign w:val="superscript"/>
        </w:rPr>
        <w:t>2</w:t>
      </w:r>
      <w:r w:rsidRPr="00994091">
        <w:rPr>
          <w:rFonts w:ascii="Times New Roman" w:hAnsi="Times New Roman"/>
          <w:sz w:val="28"/>
          <w:szCs w:val="28"/>
        </w:rPr>
        <w:t>.</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Мінеральні добрива вносили у вигляді аміачної селітри (34% N), гранульованого суперфосфату (18% Р</w:t>
      </w:r>
      <w:r w:rsidRPr="00994091">
        <w:rPr>
          <w:rFonts w:ascii="Times New Roman" w:hAnsi="Times New Roman"/>
          <w:sz w:val="28"/>
          <w:szCs w:val="28"/>
          <w:vertAlign w:val="subscript"/>
        </w:rPr>
        <w:t>2</w:t>
      </w:r>
      <w:r w:rsidRPr="00994091">
        <w:rPr>
          <w:rFonts w:ascii="Times New Roman" w:hAnsi="Times New Roman"/>
          <w:sz w:val="28"/>
          <w:szCs w:val="28"/>
        </w:rPr>
        <w:t>О</w:t>
      </w:r>
      <w:r w:rsidRPr="00994091">
        <w:rPr>
          <w:rFonts w:ascii="Times New Roman" w:hAnsi="Times New Roman"/>
          <w:sz w:val="28"/>
          <w:szCs w:val="28"/>
          <w:vertAlign w:val="subscript"/>
        </w:rPr>
        <w:t>5</w:t>
      </w:r>
      <w:r w:rsidRPr="00994091">
        <w:rPr>
          <w:rFonts w:ascii="Times New Roman" w:hAnsi="Times New Roman"/>
          <w:sz w:val="28"/>
          <w:szCs w:val="28"/>
        </w:rPr>
        <w:t>) та калімагнезії (28% К</w:t>
      </w:r>
      <w:r w:rsidRPr="00994091">
        <w:rPr>
          <w:rFonts w:ascii="Times New Roman" w:hAnsi="Times New Roman"/>
          <w:sz w:val="28"/>
          <w:szCs w:val="28"/>
          <w:vertAlign w:val="subscript"/>
        </w:rPr>
        <w:t>2</w:t>
      </w:r>
      <w:r w:rsidRPr="00994091">
        <w:rPr>
          <w:rFonts w:ascii="Times New Roman" w:hAnsi="Times New Roman"/>
          <w:sz w:val="28"/>
          <w:szCs w:val="28"/>
        </w:rPr>
        <w:t xml:space="preserve">О) згідно схеми досліду. Рослини картоплі у фазу бутонізації обробляли стимуляторами росту (обприскували ранцевим обприскувачем Solo-420). Перед садінням бульби картоплі обробляли розчином з таких компонентів : тіосечовина (1 %), калій роданистий (1 %), гіберелін (0,0005%), кислота янтарна (0,002%). Облік </w:t>
      </w:r>
      <w:r w:rsidRPr="00994091">
        <w:rPr>
          <w:rFonts w:ascii="Times New Roman" w:hAnsi="Times New Roman"/>
          <w:sz w:val="28"/>
          <w:szCs w:val="28"/>
        </w:rPr>
        <w:lastRenderedPageBreak/>
        <w:t>урожаю здійснювали методом суцільного зважування з кожної ділянки. Структуру врожаю визначали ваговим методом при збиранні. Дані досліджень та обліку врожайності обробляли методом дисперсійного аналізу.</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Агротехніка вирощування була загальноприйнятою для картоплі літнього садіння на краплинному зрошенні для умов зони південного Степу України за рекомендаціями, розробленими ІЗЗ НААН за виключенням факторів, що взяті на вивчення.</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napToGrid w:val="0"/>
          <w:sz w:val="28"/>
          <w:szCs w:val="28"/>
        </w:rPr>
        <w:t>Заклад</w:t>
      </w:r>
      <w:r>
        <w:rPr>
          <w:rFonts w:ascii="Times New Roman" w:hAnsi="Times New Roman"/>
          <w:snapToGrid w:val="0"/>
          <w:sz w:val="28"/>
          <w:szCs w:val="28"/>
        </w:rPr>
        <w:t>а</w:t>
      </w:r>
      <w:r w:rsidRPr="00994091">
        <w:rPr>
          <w:rFonts w:ascii="Times New Roman" w:hAnsi="Times New Roman"/>
          <w:snapToGrid w:val="0"/>
          <w:sz w:val="28"/>
          <w:szCs w:val="28"/>
        </w:rPr>
        <w:t>ння та проведення дослідів, відбір ґрунтових і рослинних зразків, підготовку їх до аналізу проводили згідно методичних вказівок</w:t>
      </w:r>
      <w:r>
        <w:rPr>
          <w:rFonts w:ascii="Times New Roman" w:hAnsi="Times New Roman"/>
          <w:snapToGrid w:val="0"/>
          <w:sz w:val="28"/>
          <w:szCs w:val="28"/>
        </w:rPr>
        <w:t xml:space="preserve"> та</w:t>
      </w:r>
      <w:r w:rsidRPr="00994091">
        <w:rPr>
          <w:rFonts w:ascii="Times New Roman" w:hAnsi="Times New Roman"/>
          <w:snapToGrid w:val="0"/>
          <w:sz w:val="28"/>
          <w:szCs w:val="28"/>
        </w:rPr>
        <w:t xml:space="preserve"> ДСТУ.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Ґрунтові та рослинні зразки відбирали за варіантами досліду з двох несуміжних повторень. У ґрунті визначали вміст рухомих форм  нітратного азоту (за Грандваль-Ляжу), ДСТУ 4414-02, рухомого фосфору (за Мачигіним) – ДСТУ 4414-2002, обмінного калію (на полуменевому фотометрі). Вологість ґрунту – термостатно-ваговим методом, сумарне водоспоживання – методом водного балансу.</w:t>
      </w:r>
    </w:p>
    <w:p w:rsidR="00DB5543" w:rsidRPr="00994091" w:rsidRDefault="00DB5543" w:rsidP="00FD0CF5">
      <w:pPr>
        <w:widowControl w:val="0"/>
        <w:ind w:firstLine="567"/>
        <w:jc w:val="both"/>
        <w:rPr>
          <w:rFonts w:ascii="Times New Roman" w:hAnsi="Times New Roman"/>
          <w:sz w:val="28"/>
          <w:szCs w:val="28"/>
          <w:highlight w:val="yellow"/>
        </w:rPr>
      </w:pPr>
      <w:r w:rsidRPr="00994091">
        <w:rPr>
          <w:rFonts w:ascii="Times New Roman" w:hAnsi="Times New Roman"/>
          <w:sz w:val="28"/>
          <w:szCs w:val="28"/>
        </w:rPr>
        <w:t>Упродовж вегетаційного періоду проводили біометричні виміри: висоти рослин, площі листкової поверхні, чистої продуктивності фотосинтезу, фотосинтетичного потенціалу посіву, наростання сирої та сухої біомаси.</w:t>
      </w:r>
      <w:r w:rsidRPr="00994091">
        <w:rPr>
          <w:rFonts w:ascii="Times New Roman" w:hAnsi="Times New Roman"/>
          <w:sz w:val="28"/>
          <w:szCs w:val="28"/>
          <w:highlight w:val="yellow"/>
        </w:rPr>
        <w:t xml:space="preserve"> </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Площу лист</w:t>
      </w:r>
      <w:r>
        <w:rPr>
          <w:rFonts w:ascii="Times New Roman" w:hAnsi="Times New Roman"/>
          <w:sz w:val="28"/>
          <w:szCs w:val="28"/>
        </w:rPr>
        <w:t>к</w:t>
      </w:r>
      <w:r w:rsidRPr="00994091">
        <w:rPr>
          <w:rFonts w:ascii="Times New Roman" w:hAnsi="Times New Roman"/>
          <w:sz w:val="28"/>
          <w:szCs w:val="28"/>
        </w:rPr>
        <w:t>ової поверхні визначали методом висічок за методикою О.О.</w:t>
      </w:r>
      <w:r>
        <w:rPr>
          <w:rFonts w:ascii="Times New Roman" w:hAnsi="Times New Roman"/>
          <w:sz w:val="28"/>
          <w:szCs w:val="28"/>
        </w:rPr>
        <w:t> </w:t>
      </w:r>
      <w:r w:rsidRPr="00994091">
        <w:rPr>
          <w:rFonts w:ascii="Times New Roman" w:hAnsi="Times New Roman"/>
          <w:sz w:val="28"/>
          <w:szCs w:val="28"/>
        </w:rPr>
        <w:t>Ничипоровича (1972). Чисту продуктивність фотосинтезу (ЧПФ) розраховували за формулою Кідда, Веста, Брігса.</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Фенологічні спостереження проводили візуально, відмічаючи такі фази:</w:t>
      </w:r>
      <w:r>
        <w:rPr>
          <w:rFonts w:ascii="Times New Roman" w:hAnsi="Times New Roman"/>
          <w:sz w:val="28"/>
          <w:szCs w:val="28"/>
        </w:rPr>
        <w:t xml:space="preserve"> </w:t>
      </w:r>
      <w:r w:rsidRPr="00994091">
        <w:rPr>
          <w:rFonts w:ascii="Times New Roman" w:hAnsi="Times New Roman"/>
          <w:sz w:val="28"/>
          <w:szCs w:val="28"/>
        </w:rPr>
        <w:t>сходи, бутонізація, цвітіння та відмирання картоплиння. Кількість стебел усіх рослин на ділянці (за методичними рекомендаціями щодо проведення досліджень з картоплею, Інститут картоплярства НААН України, Немішаєве 2002</w:t>
      </w:r>
      <w:r>
        <w:rPr>
          <w:rFonts w:ascii="Times New Roman" w:hAnsi="Times New Roman"/>
          <w:sz w:val="28"/>
          <w:szCs w:val="28"/>
        </w:rPr>
        <w:t> </w:t>
      </w:r>
      <w:r w:rsidRPr="00994091">
        <w:rPr>
          <w:rFonts w:ascii="Times New Roman" w:hAnsi="Times New Roman"/>
          <w:sz w:val="28"/>
          <w:szCs w:val="28"/>
        </w:rPr>
        <w:t>р.).</w:t>
      </w:r>
    </w:p>
    <w:p w:rsidR="00DB5543" w:rsidRDefault="00DB5543" w:rsidP="00FD0CF5">
      <w:pPr>
        <w:widowControl w:val="0"/>
        <w:ind w:firstLine="567"/>
        <w:jc w:val="both"/>
        <w:rPr>
          <w:rFonts w:ascii="Times New Roman" w:hAnsi="Times New Roman"/>
          <w:sz w:val="28"/>
          <w:szCs w:val="28"/>
        </w:rPr>
      </w:pPr>
      <w:r w:rsidRPr="00994091">
        <w:rPr>
          <w:rFonts w:ascii="Times New Roman" w:hAnsi="Times New Roman"/>
          <w:sz w:val="28"/>
          <w:szCs w:val="28"/>
        </w:rPr>
        <w:t>За загальноприйнятими методиками та ДСТУ проводили технологічний аналіз якості бульб. Уміст крохмалю визначали за методом Еверса, аскорбінової кислоти – за методом Муррі</w:t>
      </w:r>
      <w:r>
        <w:rPr>
          <w:rFonts w:ascii="Times New Roman" w:hAnsi="Times New Roman"/>
          <w:sz w:val="28"/>
          <w:szCs w:val="28"/>
        </w:rPr>
        <w:t>, сухих речовин термостатно-ваговим методом</w:t>
      </w:r>
      <w:r w:rsidRPr="00994091">
        <w:rPr>
          <w:rFonts w:ascii="Times New Roman" w:hAnsi="Times New Roman"/>
          <w:sz w:val="28"/>
          <w:szCs w:val="28"/>
        </w:rPr>
        <w:t>.</w:t>
      </w:r>
    </w:p>
    <w:p w:rsidR="00DB5543" w:rsidRDefault="00DB5543" w:rsidP="00FD0CF5">
      <w:pPr>
        <w:widowControl w:val="0"/>
        <w:ind w:firstLine="567"/>
        <w:jc w:val="both"/>
        <w:rPr>
          <w:rFonts w:ascii="Times New Roman" w:hAnsi="Times New Roman"/>
          <w:sz w:val="28"/>
          <w:szCs w:val="28"/>
        </w:rPr>
      </w:pPr>
      <w:r>
        <w:rPr>
          <w:rFonts w:ascii="Times New Roman" w:hAnsi="Times New Roman"/>
          <w:sz w:val="28"/>
          <w:szCs w:val="28"/>
        </w:rPr>
        <w:t xml:space="preserve">Економічну ефективність визначали виходячи з фактичних затрат та норм виробітку </w:t>
      </w:r>
      <w:r w:rsidRPr="00E55EFB">
        <w:rPr>
          <w:rFonts w:ascii="Times New Roman" w:hAnsi="Times New Roman"/>
          <w:sz w:val="28"/>
          <w:szCs w:val="28"/>
        </w:rPr>
        <w:t>за технологічними</w:t>
      </w:r>
      <w:r w:rsidRPr="00994091">
        <w:rPr>
          <w:rFonts w:ascii="Times New Roman" w:hAnsi="Times New Roman"/>
          <w:sz w:val="28"/>
          <w:szCs w:val="28"/>
        </w:rPr>
        <w:t xml:space="preserve"> картами і цінами, що склались на </w:t>
      </w:r>
      <w:r>
        <w:rPr>
          <w:rFonts w:ascii="Times New Roman" w:hAnsi="Times New Roman"/>
          <w:sz w:val="28"/>
          <w:szCs w:val="28"/>
        </w:rPr>
        <w:t>0</w:t>
      </w:r>
      <w:r w:rsidRPr="00994091">
        <w:rPr>
          <w:rFonts w:ascii="Times New Roman" w:hAnsi="Times New Roman"/>
          <w:sz w:val="28"/>
          <w:szCs w:val="28"/>
        </w:rPr>
        <w:t>1.12.201</w:t>
      </w:r>
      <w:r>
        <w:rPr>
          <w:rFonts w:ascii="Times New Roman" w:hAnsi="Times New Roman"/>
          <w:sz w:val="28"/>
          <w:szCs w:val="28"/>
        </w:rPr>
        <w:t>6</w:t>
      </w:r>
      <w:r w:rsidRPr="00994091">
        <w:rPr>
          <w:rFonts w:ascii="Times New Roman" w:hAnsi="Times New Roman"/>
          <w:sz w:val="28"/>
          <w:szCs w:val="28"/>
        </w:rPr>
        <w:t xml:space="preserve"> р. </w:t>
      </w:r>
    </w:p>
    <w:p w:rsidR="00DB5543" w:rsidRDefault="00DB5543" w:rsidP="00FD0CF5">
      <w:pPr>
        <w:widowControl w:val="0"/>
        <w:ind w:firstLine="567"/>
        <w:jc w:val="both"/>
        <w:rPr>
          <w:rFonts w:ascii="Times New Roman" w:hAnsi="Times New Roman"/>
          <w:sz w:val="28"/>
          <w:szCs w:val="28"/>
        </w:rPr>
      </w:pPr>
      <w:r>
        <w:rPr>
          <w:rFonts w:ascii="Times New Roman" w:hAnsi="Times New Roman"/>
          <w:sz w:val="28"/>
          <w:szCs w:val="28"/>
        </w:rPr>
        <w:t>Розрахунок енергетичної  ефективності провели згідно методик визначення енергетичної ефективності технологій вирощування сільськогосподарських культур Медведовського О. К., Іваненко П. І. (1988), Тараріко Ю.О. (2001).</w:t>
      </w:r>
    </w:p>
    <w:p w:rsidR="00DB5543" w:rsidRDefault="00DB5543" w:rsidP="00FD0CF5">
      <w:pPr>
        <w:widowControl w:val="0"/>
        <w:ind w:firstLine="567"/>
        <w:jc w:val="both"/>
        <w:rPr>
          <w:rFonts w:ascii="Times New Roman" w:hAnsi="Times New Roman"/>
          <w:sz w:val="28"/>
          <w:szCs w:val="28"/>
        </w:rPr>
      </w:pPr>
      <w:r>
        <w:rPr>
          <w:rFonts w:ascii="Times New Roman" w:hAnsi="Times New Roman"/>
          <w:sz w:val="28"/>
          <w:szCs w:val="28"/>
        </w:rPr>
        <w:t xml:space="preserve">Статистичну обробку експериментальних даних проводили з використанням комп’ютерної програми </w:t>
      </w:r>
      <w:r>
        <w:rPr>
          <w:rFonts w:ascii="Times New Roman" w:hAnsi="Times New Roman"/>
          <w:sz w:val="28"/>
          <w:szCs w:val="28"/>
          <w:lang w:val="en-GB"/>
        </w:rPr>
        <w:t>MS</w:t>
      </w:r>
      <w:r w:rsidRPr="00EE0B75">
        <w:rPr>
          <w:rFonts w:ascii="Times New Roman" w:hAnsi="Times New Roman"/>
          <w:sz w:val="28"/>
          <w:szCs w:val="28"/>
          <w:lang w:val="ru-RU"/>
        </w:rPr>
        <w:t xml:space="preserve"> </w:t>
      </w:r>
      <w:r>
        <w:rPr>
          <w:rFonts w:ascii="Times New Roman" w:hAnsi="Times New Roman"/>
          <w:sz w:val="28"/>
          <w:szCs w:val="28"/>
          <w:lang w:val="en-GB"/>
        </w:rPr>
        <w:t>Exel</w:t>
      </w:r>
      <w:r w:rsidRPr="00EE0B75">
        <w:rPr>
          <w:rFonts w:ascii="Times New Roman" w:hAnsi="Times New Roman"/>
          <w:sz w:val="28"/>
          <w:szCs w:val="28"/>
          <w:lang w:val="ru-RU"/>
        </w:rPr>
        <w:t xml:space="preserve"> </w:t>
      </w:r>
      <w:r>
        <w:rPr>
          <w:rFonts w:ascii="Times New Roman" w:hAnsi="Times New Roman"/>
          <w:sz w:val="28"/>
          <w:szCs w:val="28"/>
        </w:rPr>
        <w:t>за загальноприйнятими методиками дисперсійного аналізу (Ушкаренко В. О., Лазарев Н. Н, Голобородько С. П., Коковіхін С. В., 2011 р.).</w:t>
      </w:r>
    </w:p>
    <w:p w:rsidR="00DB5543" w:rsidRPr="00994091" w:rsidRDefault="00DB5543" w:rsidP="00FE2A49">
      <w:pPr>
        <w:spacing w:after="200" w:line="276" w:lineRule="auto"/>
        <w:jc w:val="center"/>
        <w:rPr>
          <w:rFonts w:ascii="Times New Roman" w:hAnsi="Times New Roman"/>
          <w:b/>
          <w:sz w:val="28"/>
        </w:rPr>
      </w:pPr>
      <w:r>
        <w:rPr>
          <w:rFonts w:ascii="Times New Roman" w:hAnsi="Times New Roman"/>
          <w:b/>
          <w:sz w:val="28"/>
        </w:rPr>
        <w:br w:type="page"/>
      </w:r>
      <w:r w:rsidRPr="00994091">
        <w:rPr>
          <w:rFonts w:ascii="Times New Roman" w:hAnsi="Times New Roman"/>
          <w:b/>
          <w:sz w:val="28"/>
        </w:rPr>
        <w:lastRenderedPageBreak/>
        <w:t>ВПЛИВ ДОЗ І СПОСОБІВ ВНЕСЕННЯ МІНЕРАЛЬНИХ ДОБРИВ ТА ДОСЛІДЖУВАНИХ БІОПРЕПАРАТІВ НА ПОЖИВНИЙ РЕЖИМ ҐРУНТУ І ВОДОСПОЖИВАННЯ РОСЛИН КАРТОПЛІ</w:t>
      </w:r>
    </w:p>
    <w:p w:rsidR="00DB5543" w:rsidRPr="00994091" w:rsidRDefault="00DB5543" w:rsidP="00FD0CF5">
      <w:pPr>
        <w:widowControl w:val="0"/>
        <w:ind w:firstLine="567"/>
        <w:jc w:val="both"/>
        <w:rPr>
          <w:rFonts w:ascii="Times New Roman" w:hAnsi="Times New Roman"/>
          <w:sz w:val="28"/>
        </w:rPr>
      </w:pPr>
      <w:r w:rsidRPr="00994091">
        <w:rPr>
          <w:rFonts w:ascii="Times New Roman" w:hAnsi="Times New Roman"/>
          <w:b/>
          <w:sz w:val="28"/>
        </w:rPr>
        <w:t xml:space="preserve">Формування поживного режиму ґрунту при вирощуванні картоплі. </w:t>
      </w:r>
      <w:r w:rsidRPr="00994091">
        <w:rPr>
          <w:rFonts w:ascii="Times New Roman" w:hAnsi="Times New Roman"/>
          <w:sz w:val="28"/>
        </w:rPr>
        <w:t>Вміст нітратного азоту в ґрунті є важливим показником забезпеченості рослин азотом і, зокрема, критерієм ефективної родючості ґрунту. Аналізуючи одержані дані вмісту нітратів у ґрунті пр</w:t>
      </w:r>
      <w:r>
        <w:rPr>
          <w:rFonts w:ascii="Times New Roman" w:hAnsi="Times New Roman"/>
          <w:sz w:val="28"/>
        </w:rPr>
        <w:t>и</w:t>
      </w:r>
      <w:r w:rsidRPr="00994091">
        <w:rPr>
          <w:rFonts w:ascii="Times New Roman" w:hAnsi="Times New Roman"/>
          <w:sz w:val="28"/>
        </w:rPr>
        <w:t xml:space="preserve"> вирощуванн</w:t>
      </w:r>
      <w:r>
        <w:rPr>
          <w:rFonts w:ascii="Times New Roman" w:hAnsi="Times New Roman"/>
          <w:sz w:val="28"/>
        </w:rPr>
        <w:t>і</w:t>
      </w:r>
      <w:r w:rsidRPr="00994091">
        <w:rPr>
          <w:rFonts w:ascii="Times New Roman" w:hAnsi="Times New Roman"/>
          <w:sz w:val="28"/>
        </w:rPr>
        <w:t xml:space="preserve"> картоплі в</w:t>
      </w:r>
      <w:r>
        <w:rPr>
          <w:rFonts w:ascii="Times New Roman" w:hAnsi="Times New Roman"/>
          <w:sz w:val="28"/>
        </w:rPr>
        <w:t>изначен</w:t>
      </w:r>
      <w:r w:rsidRPr="00994091">
        <w:rPr>
          <w:rFonts w:ascii="Times New Roman" w:hAnsi="Times New Roman"/>
          <w:sz w:val="28"/>
        </w:rPr>
        <w:t xml:space="preserve">о, що внесення мінеральних добрив позитивно впливало на цей показник. Кількість нітратів </w:t>
      </w:r>
      <w:r>
        <w:rPr>
          <w:rFonts w:ascii="Times New Roman" w:hAnsi="Times New Roman"/>
          <w:sz w:val="28"/>
        </w:rPr>
        <w:t>у</w:t>
      </w:r>
      <w:r w:rsidRPr="00994091">
        <w:rPr>
          <w:rFonts w:ascii="Times New Roman" w:hAnsi="Times New Roman"/>
          <w:sz w:val="28"/>
        </w:rPr>
        <w:t xml:space="preserve"> ґрунті удобрених варіантів була значно вищою, ніж у неудобреному. Так, у період садіння-сходів в орному шарі ґрунту нітратів при їх застосуванні було в 1,4 рази більше, </w:t>
      </w:r>
      <w:r>
        <w:rPr>
          <w:rFonts w:ascii="Times New Roman" w:hAnsi="Times New Roman"/>
          <w:sz w:val="28"/>
        </w:rPr>
        <w:t xml:space="preserve">порівняно з </w:t>
      </w:r>
      <w:r w:rsidRPr="00994091">
        <w:rPr>
          <w:rFonts w:ascii="Times New Roman" w:hAnsi="Times New Roman"/>
          <w:sz w:val="28"/>
        </w:rPr>
        <w:t>ґрунт</w:t>
      </w:r>
      <w:r>
        <w:rPr>
          <w:rFonts w:ascii="Times New Roman" w:hAnsi="Times New Roman"/>
          <w:sz w:val="28"/>
        </w:rPr>
        <w:t>ом</w:t>
      </w:r>
      <w:r w:rsidRPr="00994091">
        <w:rPr>
          <w:rFonts w:ascii="Times New Roman" w:hAnsi="Times New Roman"/>
          <w:sz w:val="28"/>
        </w:rPr>
        <w:t xml:space="preserve"> контрольного варіанту. </w:t>
      </w:r>
      <w:r>
        <w:rPr>
          <w:rFonts w:ascii="Times New Roman" w:hAnsi="Times New Roman"/>
          <w:sz w:val="28"/>
        </w:rPr>
        <w:t>Цю</w:t>
      </w:r>
      <w:r w:rsidRPr="00994091">
        <w:rPr>
          <w:rFonts w:ascii="Times New Roman" w:hAnsi="Times New Roman"/>
          <w:sz w:val="28"/>
        </w:rPr>
        <w:t xml:space="preserve"> закономірність спостерігали до кінця вегетації. Слід зазначити, що під дією доз і способів внесення мінеральних добрив під картоплю вміст нітратів у ґрунті практично не залежав і не змінювався. </w:t>
      </w:r>
      <w:r>
        <w:rPr>
          <w:rFonts w:ascii="Times New Roman" w:hAnsi="Times New Roman"/>
          <w:sz w:val="28"/>
        </w:rPr>
        <w:t>Тобто</w:t>
      </w:r>
      <w:r w:rsidRPr="00994091">
        <w:rPr>
          <w:rFonts w:ascii="Times New Roman" w:hAnsi="Times New Roman"/>
          <w:sz w:val="28"/>
        </w:rPr>
        <w:t xml:space="preserve"> застосування вдвічі меншої дози добрив</w:t>
      </w:r>
      <w:r>
        <w:rPr>
          <w:rFonts w:ascii="Times New Roman" w:hAnsi="Times New Roman"/>
          <w:sz w:val="28"/>
        </w:rPr>
        <w:t xml:space="preserve"> - </w:t>
      </w:r>
      <w:r w:rsidRPr="00994091">
        <w:rPr>
          <w:rFonts w:ascii="Times New Roman" w:hAnsi="Times New Roman"/>
          <w:sz w:val="28"/>
        </w:rPr>
        <w:t>N</w:t>
      </w:r>
      <w:r w:rsidRPr="00994091">
        <w:rPr>
          <w:rFonts w:ascii="Times New Roman" w:hAnsi="Times New Roman"/>
          <w:sz w:val="28"/>
          <w:vertAlign w:val="subscript"/>
        </w:rPr>
        <w:t>45</w:t>
      </w:r>
      <w:r w:rsidRPr="00994091">
        <w:rPr>
          <w:rFonts w:ascii="Times New Roman" w:hAnsi="Times New Roman"/>
          <w:sz w:val="28"/>
        </w:rPr>
        <w:t>Р</w:t>
      </w:r>
      <w:r w:rsidRPr="00994091">
        <w:rPr>
          <w:rFonts w:ascii="Times New Roman" w:hAnsi="Times New Roman"/>
          <w:sz w:val="28"/>
          <w:vertAlign w:val="subscript"/>
        </w:rPr>
        <w:t>45</w:t>
      </w:r>
      <w:r w:rsidRPr="00994091">
        <w:rPr>
          <w:rFonts w:ascii="Times New Roman" w:hAnsi="Times New Roman"/>
          <w:sz w:val="28"/>
        </w:rPr>
        <w:t>К</w:t>
      </w:r>
      <w:r w:rsidRPr="00994091">
        <w:rPr>
          <w:rFonts w:ascii="Times New Roman" w:hAnsi="Times New Roman"/>
          <w:sz w:val="28"/>
          <w:vertAlign w:val="subscript"/>
        </w:rPr>
        <w:t>45</w:t>
      </w:r>
      <w:r w:rsidRPr="00A338EB">
        <w:rPr>
          <w:rFonts w:ascii="Times New Roman" w:hAnsi="Times New Roman"/>
          <w:sz w:val="28"/>
        </w:rPr>
        <w:t xml:space="preserve"> </w:t>
      </w:r>
      <w:r w:rsidRPr="00994091">
        <w:rPr>
          <w:rFonts w:ascii="Times New Roman" w:hAnsi="Times New Roman"/>
          <w:sz w:val="28"/>
        </w:rPr>
        <w:t xml:space="preserve">локально в рядки забезпечує такий же </w:t>
      </w:r>
      <w:r>
        <w:rPr>
          <w:rFonts w:ascii="Times New Roman" w:hAnsi="Times New Roman"/>
          <w:sz w:val="28"/>
        </w:rPr>
        <w:t xml:space="preserve">їх </w:t>
      </w:r>
      <w:r w:rsidRPr="00994091">
        <w:rPr>
          <w:rFonts w:ascii="Times New Roman" w:hAnsi="Times New Roman"/>
          <w:sz w:val="28"/>
        </w:rPr>
        <w:t xml:space="preserve">вміст </w:t>
      </w:r>
      <w:r>
        <w:rPr>
          <w:rFonts w:ascii="Times New Roman" w:hAnsi="Times New Roman"/>
          <w:sz w:val="28"/>
        </w:rPr>
        <w:t xml:space="preserve">у </w:t>
      </w:r>
      <w:r w:rsidRPr="00994091">
        <w:rPr>
          <w:rFonts w:ascii="Times New Roman" w:hAnsi="Times New Roman"/>
          <w:sz w:val="28"/>
        </w:rPr>
        <w:t>досліджуваних шарах ґрунту, як і N</w:t>
      </w:r>
      <w:r w:rsidRPr="00994091">
        <w:rPr>
          <w:rFonts w:ascii="Times New Roman" w:hAnsi="Times New Roman"/>
          <w:sz w:val="28"/>
          <w:vertAlign w:val="subscript"/>
        </w:rPr>
        <w:t>90</w:t>
      </w:r>
      <w:r w:rsidRPr="00994091">
        <w:rPr>
          <w:rFonts w:ascii="Times New Roman" w:hAnsi="Times New Roman"/>
          <w:sz w:val="28"/>
        </w:rPr>
        <w:t>Р</w:t>
      </w:r>
      <w:r w:rsidRPr="00994091">
        <w:rPr>
          <w:rFonts w:ascii="Times New Roman" w:hAnsi="Times New Roman"/>
          <w:sz w:val="28"/>
          <w:vertAlign w:val="subscript"/>
        </w:rPr>
        <w:t>90</w:t>
      </w:r>
      <w:r w:rsidRPr="00994091">
        <w:rPr>
          <w:rFonts w:ascii="Times New Roman" w:hAnsi="Times New Roman"/>
          <w:sz w:val="28"/>
        </w:rPr>
        <w:t>К</w:t>
      </w:r>
      <w:r w:rsidRPr="00994091">
        <w:rPr>
          <w:rFonts w:ascii="Times New Roman" w:hAnsi="Times New Roman"/>
          <w:sz w:val="28"/>
          <w:vertAlign w:val="subscript"/>
        </w:rPr>
        <w:t>90</w:t>
      </w:r>
      <w:r w:rsidRPr="00994091">
        <w:rPr>
          <w:rFonts w:ascii="Times New Roman" w:hAnsi="Times New Roman"/>
          <w:sz w:val="28"/>
        </w:rPr>
        <w:t xml:space="preserve"> врозкид по всій поверхні ділянки.</w:t>
      </w:r>
    </w:p>
    <w:p w:rsidR="00DB5543" w:rsidRPr="00994091" w:rsidRDefault="00DB5543" w:rsidP="00FD0CF5">
      <w:pPr>
        <w:widowControl w:val="0"/>
        <w:ind w:firstLine="567"/>
        <w:jc w:val="both"/>
        <w:rPr>
          <w:rFonts w:ascii="Times New Roman" w:hAnsi="Times New Roman"/>
          <w:sz w:val="28"/>
        </w:rPr>
      </w:pPr>
      <w:r w:rsidRPr="00994091">
        <w:rPr>
          <w:rFonts w:ascii="Times New Roman" w:hAnsi="Times New Roman"/>
          <w:sz w:val="28"/>
        </w:rPr>
        <w:t>Фосфатний режим зрошуваних ґрунт</w:t>
      </w:r>
      <w:r>
        <w:rPr>
          <w:rFonts w:ascii="Times New Roman" w:hAnsi="Times New Roman"/>
          <w:sz w:val="28"/>
        </w:rPr>
        <w:t>ів</w:t>
      </w:r>
      <w:r w:rsidRPr="00994091">
        <w:rPr>
          <w:rFonts w:ascii="Times New Roman" w:hAnsi="Times New Roman"/>
          <w:sz w:val="28"/>
        </w:rPr>
        <w:t xml:space="preserve"> України, складається більш</w:t>
      </w:r>
      <w:r>
        <w:rPr>
          <w:rFonts w:ascii="Times New Roman" w:hAnsi="Times New Roman"/>
          <w:sz w:val="28"/>
        </w:rPr>
        <w:t xml:space="preserve"> сприятливим, ніж без зрошення. Нашими дослідженнями визначено</w:t>
      </w:r>
      <w:r w:rsidRPr="00994091">
        <w:rPr>
          <w:rFonts w:ascii="Times New Roman" w:hAnsi="Times New Roman"/>
          <w:sz w:val="28"/>
        </w:rPr>
        <w:t>, що мінеральні добрива збільшують вміст рухом</w:t>
      </w:r>
      <w:r>
        <w:rPr>
          <w:rFonts w:ascii="Times New Roman" w:hAnsi="Times New Roman"/>
          <w:sz w:val="28"/>
        </w:rPr>
        <w:t>ого</w:t>
      </w:r>
      <w:r w:rsidRPr="00994091">
        <w:rPr>
          <w:rFonts w:ascii="Times New Roman" w:hAnsi="Times New Roman"/>
          <w:sz w:val="28"/>
        </w:rPr>
        <w:t xml:space="preserve"> фосф</w:t>
      </w:r>
      <w:r>
        <w:rPr>
          <w:rFonts w:ascii="Times New Roman" w:hAnsi="Times New Roman"/>
          <w:sz w:val="28"/>
        </w:rPr>
        <w:t>ору</w:t>
      </w:r>
      <w:r w:rsidRPr="00994091">
        <w:rPr>
          <w:rFonts w:ascii="Times New Roman" w:hAnsi="Times New Roman"/>
          <w:sz w:val="28"/>
        </w:rPr>
        <w:t xml:space="preserve"> </w:t>
      </w:r>
      <w:r>
        <w:rPr>
          <w:rFonts w:ascii="Times New Roman" w:hAnsi="Times New Roman"/>
          <w:sz w:val="28"/>
        </w:rPr>
        <w:t>в</w:t>
      </w:r>
      <w:r w:rsidRPr="00994091">
        <w:rPr>
          <w:rFonts w:ascii="Times New Roman" w:hAnsi="Times New Roman"/>
          <w:sz w:val="28"/>
        </w:rPr>
        <w:t xml:space="preserve"> ґрунті. Так, у період садіння-сходів картоплі в шарі 0-50 см неудобреного ґрунт</w:t>
      </w:r>
      <w:r>
        <w:rPr>
          <w:rFonts w:ascii="Times New Roman" w:hAnsi="Times New Roman"/>
          <w:sz w:val="28"/>
        </w:rPr>
        <w:t>у фосфатів містилось 26,8 мг/кг,</w:t>
      </w:r>
      <w:r w:rsidRPr="00994091">
        <w:rPr>
          <w:rFonts w:ascii="Times New Roman" w:hAnsi="Times New Roman"/>
          <w:sz w:val="28"/>
        </w:rPr>
        <w:t xml:space="preserve"> </w:t>
      </w:r>
      <w:r>
        <w:rPr>
          <w:rFonts w:ascii="Times New Roman" w:hAnsi="Times New Roman"/>
          <w:sz w:val="28"/>
        </w:rPr>
        <w:t>п</w:t>
      </w:r>
      <w:r w:rsidRPr="00994091">
        <w:rPr>
          <w:rFonts w:ascii="Times New Roman" w:hAnsi="Times New Roman"/>
          <w:sz w:val="28"/>
        </w:rPr>
        <w:t>ри застосуванні N</w:t>
      </w:r>
      <w:r w:rsidRPr="00994091">
        <w:rPr>
          <w:rFonts w:ascii="Times New Roman" w:hAnsi="Times New Roman"/>
          <w:sz w:val="28"/>
          <w:vertAlign w:val="subscript"/>
        </w:rPr>
        <w:t>90</w:t>
      </w:r>
      <w:r w:rsidRPr="00994091">
        <w:rPr>
          <w:rFonts w:ascii="Times New Roman" w:hAnsi="Times New Roman"/>
          <w:sz w:val="28"/>
        </w:rPr>
        <w:t>Р</w:t>
      </w:r>
      <w:r w:rsidRPr="00994091">
        <w:rPr>
          <w:rFonts w:ascii="Times New Roman" w:hAnsi="Times New Roman"/>
          <w:sz w:val="28"/>
          <w:vertAlign w:val="subscript"/>
        </w:rPr>
        <w:t>90</w:t>
      </w:r>
      <w:r w:rsidRPr="00994091">
        <w:rPr>
          <w:rFonts w:ascii="Times New Roman" w:hAnsi="Times New Roman"/>
          <w:sz w:val="28"/>
        </w:rPr>
        <w:t>К</w:t>
      </w:r>
      <w:r w:rsidRPr="00994091">
        <w:rPr>
          <w:rFonts w:ascii="Times New Roman" w:hAnsi="Times New Roman"/>
          <w:sz w:val="28"/>
          <w:vertAlign w:val="subscript"/>
        </w:rPr>
        <w:t>90</w:t>
      </w:r>
      <w:r w:rsidRPr="00994091">
        <w:rPr>
          <w:rFonts w:ascii="Times New Roman" w:hAnsi="Times New Roman"/>
          <w:sz w:val="28"/>
        </w:rPr>
        <w:t xml:space="preserve"> врозкид їх вміст збільшився до 34,8 мг/кг, а N</w:t>
      </w:r>
      <w:r w:rsidRPr="00994091">
        <w:rPr>
          <w:rFonts w:ascii="Times New Roman" w:hAnsi="Times New Roman"/>
          <w:sz w:val="28"/>
          <w:vertAlign w:val="subscript"/>
        </w:rPr>
        <w:t>45</w:t>
      </w:r>
      <w:r w:rsidRPr="00994091">
        <w:rPr>
          <w:rFonts w:ascii="Times New Roman" w:hAnsi="Times New Roman"/>
          <w:sz w:val="28"/>
        </w:rPr>
        <w:t>Р</w:t>
      </w:r>
      <w:r w:rsidRPr="00994091">
        <w:rPr>
          <w:rFonts w:ascii="Times New Roman" w:hAnsi="Times New Roman"/>
          <w:sz w:val="28"/>
          <w:vertAlign w:val="subscript"/>
        </w:rPr>
        <w:t>45</w:t>
      </w:r>
      <w:r w:rsidRPr="00994091">
        <w:rPr>
          <w:rFonts w:ascii="Times New Roman" w:hAnsi="Times New Roman"/>
          <w:sz w:val="28"/>
        </w:rPr>
        <w:t>К</w:t>
      </w:r>
      <w:r w:rsidRPr="00994091">
        <w:rPr>
          <w:rFonts w:ascii="Times New Roman" w:hAnsi="Times New Roman"/>
          <w:sz w:val="28"/>
          <w:vertAlign w:val="subscript"/>
        </w:rPr>
        <w:t xml:space="preserve">45 </w:t>
      </w:r>
      <w:r w:rsidRPr="00994091">
        <w:rPr>
          <w:rFonts w:ascii="Times New Roman" w:hAnsi="Times New Roman"/>
          <w:sz w:val="28"/>
        </w:rPr>
        <w:t>локально – до 35,0 мг/кг Р</w:t>
      </w:r>
      <w:r w:rsidRPr="00994091">
        <w:rPr>
          <w:rFonts w:ascii="Times New Roman" w:hAnsi="Times New Roman"/>
          <w:sz w:val="28"/>
          <w:vertAlign w:val="subscript"/>
        </w:rPr>
        <w:t>2</w:t>
      </w:r>
      <w:r w:rsidRPr="00994091">
        <w:rPr>
          <w:rFonts w:ascii="Times New Roman" w:hAnsi="Times New Roman"/>
          <w:sz w:val="28"/>
        </w:rPr>
        <w:t>О</w:t>
      </w:r>
      <w:r w:rsidRPr="00994091">
        <w:rPr>
          <w:rFonts w:ascii="Times New Roman" w:hAnsi="Times New Roman"/>
          <w:sz w:val="28"/>
          <w:vertAlign w:val="subscript"/>
        </w:rPr>
        <w:t>5</w:t>
      </w:r>
      <w:r w:rsidRPr="00994091">
        <w:rPr>
          <w:rFonts w:ascii="Times New Roman" w:hAnsi="Times New Roman"/>
          <w:sz w:val="28"/>
        </w:rPr>
        <w:t>.</w:t>
      </w:r>
    </w:p>
    <w:p w:rsidR="00DB5543" w:rsidRPr="00994091" w:rsidRDefault="00DB5543" w:rsidP="00FD0CF5">
      <w:pPr>
        <w:widowControl w:val="0"/>
        <w:ind w:firstLine="567"/>
        <w:jc w:val="both"/>
        <w:rPr>
          <w:rFonts w:ascii="Times New Roman" w:hAnsi="Times New Roman"/>
          <w:sz w:val="28"/>
        </w:rPr>
      </w:pPr>
      <w:r w:rsidRPr="00994091">
        <w:rPr>
          <w:rFonts w:ascii="Times New Roman" w:hAnsi="Times New Roman"/>
          <w:sz w:val="28"/>
        </w:rPr>
        <w:t xml:space="preserve">У живленні картоплі виключно важливого значення надають калію. Саме цей елемент істотно позначається  не лише на рівні врожайності цієї культури, а й на якості бульб. За даними наших досліджень внесення калійних добрив сприяло </w:t>
      </w:r>
      <w:r>
        <w:rPr>
          <w:rFonts w:ascii="Times New Roman" w:hAnsi="Times New Roman"/>
          <w:sz w:val="28"/>
        </w:rPr>
        <w:t>збільш</w:t>
      </w:r>
      <w:r w:rsidRPr="00994091">
        <w:rPr>
          <w:rFonts w:ascii="Times New Roman" w:hAnsi="Times New Roman"/>
          <w:sz w:val="28"/>
        </w:rPr>
        <w:t xml:space="preserve">енню його кількості в шарі 0 - 50 см </w:t>
      </w:r>
      <w:r>
        <w:rPr>
          <w:rFonts w:ascii="Times New Roman" w:hAnsi="Times New Roman"/>
          <w:sz w:val="28"/>
        </w:rPr>
        <w:t>у</w:t>
      </w:r>
      <w:r w:rsidRPr="00994091">
        <w:rPr>
          <w:rFonts w:ascii="Times New Roman" w:hAnsi="Times New Roman"/>
          <w:sz w:val="28"/>
        </w:rPr>
        <w:t xml:space="preserve"> період сходів до 36% порівняно з неудобреним </w:t>
      </w:r>
      <w:r>
        <w:rPr>
          <w:rFonts w:ascii="Times New Roman" w:hAnsi="Times New Roman"/>
          <w:sz w:val="28"/>
        </w:rPr>
        <w:t>гру</w:t>
      </w:r>
      <w:r w:rsidRPr="00994091">
        <w:rPr>
          <w:rFonts w:ascii="Times New Roman" w:hAnsi="Times New Roman"/>
          <w:sz w:val="28"/>
        </w:rPr>
        <w:t xml:space="preserve">нтом. Відносно динаміки вмісту калію в ґрунті упродовж вегетації картоплі слід </w:t>
      </w:r>
      <w:r>
        <w:rPr>
          <w:rFonts w:ascii="Times New Roman" w:hAnsi="Times New Roman"/>
          <w:sz w:val="28"/>
        </w:rPr>
        <w:t>зазнач</w:t>
      </w:r>
      <w:r w:rsidRPr="00994091">
        <w:rPr>
          <w:rFonts w:ascii="Times New Roman" w:hAnsi="Times New Roman"/>
          <w:sz w:val="28"/>
        </w:rPr>
        <w:t>ити, що максимальний вміст обмінного калію під картоплею визнач</w:t>
      </w:r>
      <w:r>
        <w:rPr>
          <w:rFonts w:ascii="Times New Roman" w:hAnsi="Times New Roman"/>
          <w:sz w:val="28"/>
        </w:rPr>
        <w:t>ено</w:t>
      </w:r>
      <w:r w:rsidRPr="00994091">
        <w:rPr>
          <w:rFonts w:ascii="Times New Roman" w:hAnsi="Times New Roman"/>
          <w:sz w:val="28"/>
        </w:rPr>
        <w:t xml:space="preserve"> в період сходи - бутонізація.</w:t>
      </w:r>
      <w:r w:rsidRPr="00A338EB">
        <w:rPr>
          <w:rFonts w:ascii="Times New Roman" w:hAnsi="Times New Roman"/>
          <w:sz w:val="28"/>
        </w:rPr>
        <w:t xml:space="preserve"> </w:t>
      </w:r>
      <w:r w:rsidRPr="00994091">
        <w:rPr>
          <w:rFonts w:ascii="Times New Roman" w:hAnsi="Times New Roman"/>
          <w:sz w:val="28"/>
        </w:rPr>
        <w:t xml:space="preserve">У сезонній динаміці вирощування картоплі кількість </w:t>
      </w:r>
      <w:r>
        <w:rPr>
          <w:rFonts w:ascii="Times New Roman" w:hAnsi="Times New Roman"/>
          <w:sz w:val="28"/>
        </w:rPr>
        <w:t xml:space="preserve">рухомих </w:t>
      </w:r>
      <w:r>
        <w:rPr>
          <w:rFonts w:ascii="Times New Roman" w:hAnsi="Times New Roman"/>
          <w:sz w:val="28"/>
          <w:lang w:val="en-US"/>
        </w:rPr>
        <w:t>NPK</w:t>
      </w:r>
      <w:r w:rsidRPr="00994091">
        <w:rPr>
          <w:rFonts w:ascii="Times New Roman" w:hAnsi="Times New Roman"/>
          <w:sz w:val="28"/>
        </w:rPr>
        <w:t xml:space="preserve"> у шарах ґрунту поступово зменшувалася, проте перевага удобрених варіантів зберігалася.</w:t>
      </w:r>
    </w:p>
    <w:p w:rsidR="00DB5543" w:rsidRPr="00994091" w:rsidRDefault="00DB5543" w:rsidP="00FD0CF5">
      <w:pPr>
        <w:widowControl w:val="0"/>
        <w:ind w:firstLine="567"/>
        <w:jc w:val="both"/>
        <w:rPr>
          <w:rFonts w:ascii="Times New Roman" w:hAnsi="Times New Roman"/>
          <w:sz w:val="28"/>
        </w:rPr>
      </w:pPr>
      <w:r w:rsidRPr="00994091">
        <w:rPr>
          <w:rFonts w:ascii="Times New Roman" w:hAnsi="Times New Roman"/>
          <w:b/>
          <w:sz w:val="28"/>
        </w:rPr>
        <w:t>Водоспоживання картоплі літн</w:t>
      </w:r>
      <w:r>
        <w:rPr>
          <w:rFonts w:ascii="Times New Roman" w:hAnsi="Times New Roman"/>
          <w:b/>
          <w:sz w:val="28"/>
        </w:rPr>
        <w:t>ь</w:t>
      </w:r>
      <w:r w:rsidRPr="00994091">
        <w:rPr>
          <w:rFonts w:ascii="Times New Roman" w:hAnsi="Times New Roman"/>
          <w:b/>
          <w:sz w:val="28"/>
        </w:rPr>
        <w:t xml:space="preserve">ого садіння залежно від факторів вирощування та умов вегетації у роки досліджень. </w:t>
      </w:r>
      <w:r w:rsidRPr="00994091">
        <w:rPr>
          <w:rFonts w:ascii="Times New Roman" w:hAnsi="Times New Roman"/>
          <w:sz w:val="28"/>
        </w:rPr>
        <w:t xml:space="preserve">Культура картоплі є досить вимогливою до вологи, оскільки вона формує значну надземну і підземну масу при відносно малорозвиненій кореневій системі. Найменше </w:t>
      </w:r>
      <w:r>
        <w:rPr>
          <w:rFonts w:ascii="Times New Roman" w:hAnsi="Times New Roman"/>
          <w:sz w:val="28"/>
        </w:rPr>
        <w:t>її</w:t>
      </w:r>
      <w:r w:rsidRPr="00994091">
        <w:rPr>
          <w:rFonts w:ascii="Times New Roman" w:hAnsi="Times New Roman"/>
          <w:sz w:val="28"/>
        </w:rPr>
        <w:t xml:space="preserve"> картопля </w:t>
      </w:r>
      <w:r>
        <w:rPr>
          <w:rFonts w:ascii="Times New Roman" w:hAnsi="Times New Roman"/>
          <w:sz w:val="28"/>
        </w:rPr>
        <w:t>потребує</w:t>
      </w:r>
      <w:r w:rsidRPr="00994091">
        <w:rPr>
          <w:rFonts w:ascii="Times New Roman" w:hAnsi="Times New Roman"/>
          <w:sz w:val="28"/>
        </w:rPr>
        <w:t xml:space="preserve"> при проростанні бульб і появі сходів, адже молоді рослини використовують вологу материнської бульби. У процесі росту потреба </w:t>
      </w:r>
      <w:r>
        <w:rPr>
          <w:rFonts w:ascii="Times New Roman" w:hAnsi="Times New Roman"/>
          <w:sz w:val="28"/>
        </w:rPr>
        <w:t>їх</w:t>
      </w:r>
      <w:r w:rsidRPr="00994091">
        <w:rPr>
          <w:rFonts w:ascii="Times New Roman" w:hAnsi="Times New Roman"/>
          <w:sz w:val="28"/>
        </w:rPr>
        <w:t xml:space="preserve"> у волозі зростає і найбільшою є у міжфазний період бутонізація-кінець цвітіння.</w:t>
      </w:r>
    </w:p>
    <w:p w:rsidR="00DB5543" w:rsidRPr="00994091" w:rsidRDefault="00DB5543" w:rsidP="00FD0CF5">
      <w:pPr>
        <w:widowControl w:val="0"/>
        <w:ind w:firstLine="567"/>
        <w:jc w:val="both"/>
        <w:rPr>
          <w:rFonts w:ascii="Times New Roman" w:hAnsi="Times New Roman"/>
          <w:sz w:val="28"/>
          <w:szCs w:val="28"/>
        </w:rPr>
      </w:pPr>
      <w:r w:rsidRPr="00FE2A49">
        <w:rPr>
          <w:rFonts w:ascii="Times New Roman" w:hAnsi="Times New Roman"/>
          <w:sz w:val="28"/>
        </w:rPr>
        <w:t>Кількість опадів істотно різнилася за роками досліджень, що позначилося на сумарному водоспоживанні. Так, цей показник у 2010 р. коливався у межах 3548-3576 м</w:t>
      </w:r>
      <w:r w:rsidRPr="00FE2A49">
        <w:rPr>
          <w:rFonts w:ascii="Times New Roman" w:hAnsi="Times New Roman"/>
          <w:sz w:val="28"/>
          <w:vertAlign w:val="superscript"/>
        </w:rPr>
        <w:t>3</w:t>
      </w:r>
      <w:r w:rsidRPr="00FE2A49">
        <w:rPr>
          <w:rFonts w:ascii="Times New Roman" w:hAnsi="Times New Roman"/>
          <w:sz w:val="28"/>
        </w:rPr>
        <w:t>/га, у 2011 р. – 2813-2837 м</w:t>
      </w:r>
      <w:r w:rsidRPr="00FE2A49">
        <w:rPr>
          <w:rFonts w:ascii="Times New Roman" w:hAnsi="Times New Roman"/>
          <w:sz w:val="28"/>
          <w:vertAlign w:val="superscript"/>
        </w:rPr>
        <w:t>3</w:t>
      </w:r>
      <w:r w:rsidRPr="00FE2A49">
        <w:rPr>
          <w:rFonts w:ascii="Times New Roman" w:hAnsi="Times New Roman"/>
          <w:sz w:val="28"/>
        </w:rPr>
        <w:t>/га, а у 2012 р. – 3250-3253 м</w:t>
      </w:r>
      <w:r w:rsidRPr="00FE2A49">
        <w:rPr>
          <w:rFonts w:ascii="Times New Roman" w:hAnsi="Times New Roman"/>
          <w:sz w:val="28"/>
          <w:vertAlign w:val="superscript"/>
        </w:rPr>
        <w:t>3</w:t>
      </w:r>
      <w:r w:rsidRPr="00FE2A49">
        <w:rPr>
          <w:rFonts w:ascii="Times New Roman" w:hAnsi="Times New Roman"/>
          <w:sz w:val="28"/>
        </w:rPr>
        <w:t>/га. У середньому за три роки досліджень частки ґрунтової вологи, опадів та поливної води були близькими – 31,5; 36,3 та 32,2%. Але в окремі роки зазначені</w:t>
      </w:r>
      <w:r w:rsidRPr="00994091">
        <w:rPr>
          <w:rFonts w:ascii="Times New Roman" w:hAnsi="Times New Roman"/>
          <w:color w:val="262626"/>
          <w:sz w:val="28"/>
        </w:rPr>
        <w:t xml:space="preserve"> </w:t>
      </w:r>
      <w:r w:rsidRPr="00FE2A49">
        <w:rPr>
          <w:rFonts w:ascii="Times New Roman" w:hAnsi="Times New Roman"/>
          <w:sz w:val="28"/>
        </w:rPr>
        <w:lastRenderedPageBreak/>
        <w:t>показники різнилися істотно. Більш вирівняною у балансі сумарного водоспоживання виявилася складова ґрунтової вологи – 34,9; 33,4 і 26,1%. Найбільшу частку у сумарному водоспоживанні у 2010 р. займали опади – 58,4%, у 2011 р. на них приходилося 13,6%, а у 2012 р. – 37,0%. Зворотною була залежність у балансі сумарного водоспоживання поливної води, на яку у сприятливому за природнім зволоженням 2010 р. припадало лише 6,7%, у сухому 2011 р. – 53,0%, а у 2012 р. – 36,9%. Показники ефективності водоспоживання найбільшими виявились у 2010 р., а найменшими – у 2011 р. Удобрені рослини досліджуваних сортів картоплі більш ефективно використовували вологу, ніж неудобрені. Рістрегулюючі препарати також знижували коефіцієнт водоспоживання</w:t>
      </w:r>
      <w:r w:rsidRPr="00994091">
        <w:rPr>
          <w:rFonts w:ascii="Times New Roman" w:hAnsi="Times New Roman"/>
          <w:color w:val="262626"/>
          <w:sz w:val="28"/>
        </w:rPr>
        <w:t>.</w:t>
      </w:r>
      <w:r w:rsidRPr="00994091">
        <w:rPr>
          <w:rFonts w:ascii="Times New Roman" w:hAnsi="Times New Roman"/>
          <w:sz w:val="28"/>
          <w:szCs w:val="28"/>
        </w:rPr>
        <w:t xml:space="preserve"> Відносно досліджуваних сортів, дещо більшим </w:t>
      </w:r>
      <w:r>
        <w:rPr>
          <w:rFonts w:ascii="Times New Roman" w:hAnsi="Times New Roman"/>
          <w:sz w:val="28"/>
          <w:szCs w:val="28"/>
        </w:rPr>
        <w:t>він</w:t>
      </w:r>
      <w:r w:rsidRPr="00994091">
        <w:rPr>
          <w:rFonts w:ascii="Times New Roman" w:hAnsi="Times New Roman"/>
          <w:sz w:val="28"/>
          <w:szCs w:val="28"/>
        </w:rPr>
        <w:t xml:space="preserve"> був у сорту Тирас, потім у сорту Забава і найменшим у сорту Слов’янка. Так, за вирощування без добрив сорт Тирас води використовує 193,1</w:t>
      </w:r>
      <w:r>
        <w:rPr>
          <w:rFonts w:ascii="Times New Roman" w:hAnsi="Times New Roman"/>
          <w:sz w:val="28"/>
          <w:szCs w:val="28"/>
        </w:rPr>
        <w:t> </w:t>
      </w:r>
      <w:r w:rsidRPr="00994091">
        <w:rPr>
          <w:rFonts w:ascii="Times New Roman" w:hAnsi="Times New Roman"/>
          <w:sz w:val="28"/>
          <w:szCs w:val="28"/>
        </w:rPr>
        <w:t>м</w:t>
      </w:r>
      <w:r w:rsidRPr="00994091">
        <w:rPr>
          <w:rFonts w:ascii="Times New Roman" w:hAnsi="Times New Roman"/>
          <w:sz w:val="28"/>
          <w:szCs w:val="28"/>
          <w:vertAlign w:val="superscript"/>
        </w:rPr>
        <w:t>3</w:t>
      </w:r>
      <w:r>
        <w:rPr>
          <w:rFonts w:ascii="Times New Roman" w:hAnsi="Times New Roman"/>
          <w:sz w:val="28"/>
          <w:szCs w:val="28"/>
        </w:rPr>
        <w:t xml:space="preserve">/т, </w:t>
      </w:r>
      <w:r w:rsidRPr="00994091">
        <w:rPr>
          <w:rFonts w:ascii="Times New Roman" w:hAnsi="Times New Roman"/>
          <w:sz w:val="28"/>
          <w:szCs w:val="28"/>
        </w:rPr>
        <w:t>Забава – 177,8, а Слов’янка 168,1 м</w:t>
      </w:r>
      <w:r w:rsidRPr="00994091">
        <w:rPr>
          <w:rFonts w:ascii="Times New Roman" w:hAnsi="Times New Roman"/>
          <w:sz w:val="28"/>
          <w:szCs w:val="28"/>
          <w:vertAlign w:val="superscript"/>
        </w:rPr>
        <w:t>3</w:t>
      </w:r>
      <w:r w:rsidRPr="00994091">
        <w:rPr>
          <w:rFonts w:ascii="Times New Roman" w:hAnsi="Times New Roman"/>
          <w:sz w:val="28"/>
          <w:szCs w:val="28"/>
        </w:rPr>
        <w:t>/т бульб. За вирощування картоплі по фону внесення N</w:t>
      </w:r>
      <w:r w:rsidRPr="00994091">
        <w:rPr>
          <w:rFonts w:ascii="Times New Roman" w:hAnsi="Times New Roman"/>
          <w:sz w:val="28"/>
          <w:szCs w:val="28"/>
          <w:vertAlign w:val="subscript"/>
        </w:rPr>
        <w:t>90</w:t>
      </w:r>
      <w:r w:rsidRPr="00994091">
        <w:rPr>
          <w:rFonts w:ascii="Times New Roman" w:hAnsi="Times New Roman"/>
          <w:sz w:val="28"/>
          <w:szCs w:val="28"/>
        </w:rPr>
        <w:t>P</w:t>
      </w:r>
      <w:r w:rsidRPr="00994091">
        <w:rPr>
          <w:rFonts w:ascii="Times New Roman" w:hAnsi="Times New Roman"/>
          <w:sz w:val="28"/>
          <w:szCs w:val="28"/>
          <w:vertAlign w:val="subscript"/>
        </w:rPr>
        <w:t>90</w:t>
      </w:r>
      <w:r w:rsidRPr="00994091">
        <w:rPr>
          <w:rFonts w:ascii="Times New Roman" w:hAnsi="Times New Roman"/>
          <w:sz w:val="28"/>
          <w:szCs w:val="28"/>
        </w:rPr>
        <w:t>K</w:t>
      </w:r>
      <w:r w:rsidRPr="00994091">
        <w:rPr>
          <w:rFonts w:ascii="Times New Roman" w:hAnsi="Times New Roman"/>
          <w:sz w:val="28"/>
          <w:szCs w:val="28"/>
          <w:vertAlign w:val="subscript"/>
        </w:rPr>
        <w:t>90</w:t>
      </w:r>
      <w:r w:rsidRPr="00994091">
        <w:rPr>
          <w:rFonts w:ascii="Times New Roman" w:hAnsi="Times New Roman"/>
          <w:sz w:val="28"/>
          <w:szCs w:val="28"/>
        </w:rPr>
        <w:t xml:space="preserve"> </w:t>
      </w:r>
      <w:r>
        <w:rPr>
          <w:rFonts w:ascii="Times New Roman" w:hAnsi="Times New Roman"/>
          <w:sz w:val="28"/>
          <w:szCs w:val="28"/>
        </w:rPr>
        <w:t>цей</w:t>
      </w:r>
      <w:r w:rsidRPr="00994091">
        <w:rPr>
          <w:rFonts w:ascii="Times New Roman" w:hAnsi="Times New Roman"/>
          <w:sz w:val="28"/>
          <w:szCs w:val="28"/>
        </w:rPr>
        <w:t xml:space="preserve"> показник </w:t>
      </w:r>
      <w:r>
        <w:rPr>
          <w:rFonts w:ascii="Times New Roman" w:hAnsi="Times New Roman"/>
          <w:sz w:val="28"/>
          <w:szCs w:val="28"/>
        </w:rPr>
        <w:t>зменшився</w:t>
      </w:r>
      <w:r w:rsidRPr="00994091">
        <w:rPr>
          <w:rFonts w:ascii="Times New Roman" w:hAnsi="Times New Roman"/>
          <w:sz w:val="28"/>
          <w:szCs w:val="28"/>
        </w:rPr>
        <w:t xml:space="preserve"> відповідно до: 139,3; 128,3 та 123,4 м</w:t>
      </w:r>
      <w:r w:rsidRPr="00994091">
        <w:rPr>
          <w:rFonts w:ascii="Times New Roman" w:hAnsi="Times New Roman"/>
          <w:sz w:val="28"/>
          <w:szCs w:val="28"/>
          <w:vertAlign w:val="superscript"/>
        </w:rPr>
        <w:t>3</w:t>
      </w:r>
      <w:r w:rsidRPr="00994091">
        <w:rPr>
          <w:rFonts w:ascii="Times New Roman" w:hAnsi="Times New Roman"/>
          <w:sz w:val="28"/>
          <w:szCs w:val="28"/>
        </w:rPr>
        <w:t>/т, а N</w:t>
      </w:r>
      <w:r w:rsidRPr="00994091">
        <w:rPr>
          <w:rFonts w:ascii="Times New Roman" w:hAnsi="Times New Roman"/>
          <w:sz w:val="28"/>
          <w:szCs w:val="28"/>
          <w:vertAlign w:val="subscript"/>
        </w:rPr>
        <w:t>45</w:t>
      </w:r>
      <w:r w:rsidRPr="00994091">
        <w:rPr>
          <w:rFonts w:ascii="Times New Roman" w:hAnsi="Times New Roman"/>
          <w:sz w:val="28"/>
          <w:szCs w:val="28"/>
        </w:rPr>
        <w:t>P</w:t>
      </w:r>
      <w:r w:rsidRPr="00994091">
        <w:rPr>
          <w:rFonts w:ascii="Times New Roman" w:hAnsi="Times New Roman"/>
          <w:sz w:val="28"/>
          <w:szCs w:val="28"/>
          <w:vertAlign w:val="subscript"/>
        </w:rPr>
        <w:t>45</w:t>
      </w:r>
      <w:r w:rsidRPr="00994091">
        <w:rPr>
          <w:rFonts w:ascii="Times New Roman" w:hAnsi="Times New Roman"/>
          <w:sz w:val="28"/>
          <w:szCs w:val="28"/>
        </w:rPr>
        <w:t>K</w:t>
      </w:r>
      <w:r w:rsidRPr="00994091">
        <w:rPr>
          <w:rFonts w:ascii="Times New Roman" w:hAnsi="Times New Roman"/>
          <w:sz w:val="28"/>
          <w:szCs w:val="28"/>
          <w:vertAlign w:val="subscript"/>
        </w:rPr>
        <w:t>45</w:t>
      </w:r>
      <w:r w:rsidRPr="00561A92">
        <w:rPr>
          <w:rFonts w:ascii="Times New Roman" w:hAnsi="Times New Roman"/>
          <w:sz w:val="28"/>
          <w:szCs w:val="28"/>
        </w:rPr>
        <w:t xml:space="preserve"> </w:t>
      </w:r>
      <w:r>
        <w:rPr>
          <w:rFonts w:ascii="Times New Roman" w:hAnsi="Times New Roman"/>
          <w:sz w:val="28"/>
          <w:szCs w:val="28"/>
        </w:rPr>
        <w:t>до</w:t>
      </w:r>
      <w:r w:rsidRPr="00994091">
        <w:rPr>
          <w:rFonts w:ascii="Times New Roman" w:hAnsi="Times New Roman"/>
          <w:sz w:val="28"/>
          <w:szCs w:val="28"/>
        </w:rPr>
        <w:t xml:space="preserve"> 138,7; 128,3 і 123,5 м</w:t>
      </w:r>
      <w:r w:rsidRPr="00994091">
        <w:rPr>
          <w:rFonts w:ascii="Times New Roman" w:hAnsi="Times New Roman"/>
          <w:sz w:val="28"/>
          <w:szCs w:val="28"/>
          <w:vertAlign w:val="superscript"/>
        </w:rPr>
        <w:t>3</w:t>
      </w:r>
      <w:r w:rsidRPr="00994091">
        <w:rPr>
          <w:rFonts w:ascii="Times New Roman" w:hAnsi="Times New Roman"/>
          <w:sz w:val="28"/>
          <w:szCs w:val="28"/>
        </w:rPr>
        <w:t>/т.</w:t>
      </w:r>
    </w:p>
    <w:p w:rsidR="00DB5543" w:rsidRPr="00994091" w:rsidRDefault="00DB5543" w:rsidP="00FD0CF5">
      <w:pPr>
        <w:widowControl w:val="0"/>
        <w:ind w:firstLine="709"/>
        <w:jc w:val="center"/>
        <w:rPr>
          <w:rFonts w:ascii="Times New Roman" w:hAnsi="Times New Roman"/>
          <w:b/>
          <w:caps/>
          <w:sz w:val="28"/>
          <w:szCs w:val="28"/>
        </w:rPr>
      </w:pPr>
    </w:p>
    <w:p w:rsidR="00DB5543" w:rsidRPr="00994091" w:rsidRDefault="00DB5543" w:rsidP="00FD0CF5">
      <w:pPr>
        <w:widowControl w:val="0"/>
        <w:ind w:firstLine="709"/>
        <w:jc w:val="center"/>
        <w:rPr>
          <w:rFonts w:ascii="Times New Roman" w:hAnsi="Times New Roman"/>
          <w:b/>
          <w:caps/>
          <w:sz w:val="28"/>
          <w:szCs w:val="28"/>
        </w:rPr>
      </w:pPr>
      <w:r w:rsidRPr="00994091">
        <w:rPr>
          <w:rFonts w:ascii="Times New Roman" w:hAnsi="Times New Roman"/>
          <w:b/>
          <w:caps/>
          <w:sz w:val="28"/>
          <w:szCs w:val="28"/>
        </w:rPr>
        <w:t>Процеси росту рослин, формування листкового апарату та фотосинтетичного потенціалу  картоплі залежно від факторів вирощування</w:t>
      </w:r>
    </w:p>
    <w:p w:rsidR="00DB5543" w:rsidRPr="00994091" w:rsidRDefault="00DB5543" w:rsidP="00FD0CF5">
      <w:pPr>
        <w:widowControl w:val="0"/>
        <w:ind w:firstLine="567"/>
        <w:jc w:val="both"/>
        <w:rPr>
          <w:rFonts w:ascii="Times New Roman" w:hAnsi="Times New Roman"/>
          <w:color w:val="000000"/>
          <w:sz w:val="28"/>
          <w:szCs w:val="28"/>
          <w:lang w:eastAsia="ru-RU"/>
        </w:rPr>
      </w:pPr>
      <w:r w:rsidRPr="00994091">
        <w:rPr>
          <w:rFonts w:ascii="Times New Roman" w:hAnsi="Times New Roman"/>
          <w:b/>
          <w:sz w:val="28"/>
          <w:szCs w:val="28"/>
          <w:lang w:eastAsia="ru-RU"/>
        </w:rPr>
        <w:t xml:space="preserve">Настання фенофаз рослин сортів картоплі та їх окремі біометричні показники. </w:t>
      </w:r>
      <w:r w:rsidRPr="00994091">
        <w:rPr>
          <w:rFonts w:ascii="Times New Roman" w:hAnsi="Times New Roman"/>
          <w:color w:val="000000"/>
          <w:sz w:val="28"/>
          <w:szCs w:val="28"/>
          <w:lang w:eastAsia="ru-RU"/>
        </w:rPr>
        <w:t>Фенологічні спостереження показали, що за внес</w:t>
      </w:r>
      <w:r>
        <w:rPr>
          <w:rFonts w:ascii="Times New Roman" w:hAnsi="Times New Roman"/>
          <w:color w:val="000000"/>
          <w:sz w:val="28"/>
          <w:szCs w:val="28"/>
          <w:lang w:eastAsia="ru-RU"/>
        </w:rPr>
        <w:t>ення добрив  період вегетації картоплі п</w:t>
      </w:r>
      <w:r w:rsidRPr="00994091">
        <w:rPr>
          <w:rFonts w:ascii="Times New Roman" w:hAnsi="Times New Roman"/>
          <w:color w:val="000000"/>
          <w:sz w:val="28"/>
          <w:szCs w:val="28"/>
          <w:lang w:eastAsia="ru-RU"/>
        </w:rPr>
        <w:t>одовжується на 3-5 днів відно</w:t>
      </w:r>
      <w:r>
        <w:rPr>
          <w:rFonts w:ascii="Times New Roman" w:hAnsi="Times New Roman"/>
          <w:color w:val="000000"/>
          <w:sz w:val="28"/>
          <w:szCs w:val="28"/>
          <w:lang w:eastAsia="ru-RU"/>
        </w:rPr>
        <w:t>сно</w:t>
      </w:r>
      <w:r w:rsidRPr="00994091">
        <w:rPr>
          <w:rFonts w:ascii="Times New Roman" w:hAnsi="Times New Roman"/>
          <w:color w:val="000000"/>
          <w:sz w:val="28"/>
          <w:szCs w:val="28"/>
          <w:lang w:eastAsia="ru-RU"/>
        </w:rPr>
        <w:t xml:space="preserve"> неудобреного контролю. Також встановлено, що за сумісного застосування добрив та регуляторів росту фази бутонізації і цвітіння </w:t>
      </w:r>
      <w:r>
        <w:rPr>
          <w:rFonts w:ascii="Times New Roman" w:hAnsi="Times New Roman"/>
          <w:color w:val="000000"/>
          <w:sz w:val="28"/>
          <w:szCs w:val="28"/>
          <w:lang w:eastAsia="ru-RU"/>
        </w:rPr>
        <w:t>наставали</w:t>
      </w:r>
      <w:r w:rsidRPr="00994091">
        <w:rPr>
          <w:rFonts w:ascii="Times New Roman" w:hAnsi="Times New Roman"/>
          <w:color w:val="000000"/>
          <w:sz w:val="28"/>
          <w:szCs w:val="28"/>
          <w:lang w:eastAsia="ru-RU"/>
        </w:rPr>
        <w:t xml:space="preserve"> на 4-6 днів раніше.</w:t>
      </w:r>
    </w:p>
    <w:p w:rsidR="00DB5543" w:rsidRPr="00994091" w:rsidRDefault="00DB5543" w:rsidP="00FD0CF5">
      <w:pPr>
        <w:widowControl w:val="0"/>
        <w:shd w:val="clear" w:color="auto" w:fill="FFFFFF"/>
        <w:autoSpaceDE w:val="0"/>
        <w:autoSpaceDN w:val="0"/>
        <w:adjustRightInd w:val="0"/>
        <w:ind w:firstLine="567"/>
        <w:jc w:val="both"/>
        <w:rPr>
          <w:rFonts w:ascii="Times New Roman" w:hAnsi="Times New Roman"/>
          <w:b/>
          <w:sz w:val="28"/>
          <w:szCs w:val="28"/>
          <w:lang w:eastAsia="ru-RU"/>
        </w:rPr>
      </w:pPr>
      <w:r>
        <w:rPr>
          <w:rFonts w:ascii="Times New Roman" w:hAnsi="Times New Roman"/>
          <w:color w:val="000000"/>
          <w:sz w:val="28"/>
          <w:szCs w:val="28"/>
          <w:lang w:eastAsia="ru-RU"/>
        </w:rPr>
        <w:t xml:space="preserve">Оптимізація живлення </w:t>
      </w:r>
      <w:r w:rsidRPr="00994091">
        <w:rPr>
          <w:rFonts w:ascii="Times New Roman" w:hAnsi="Times New Roman"/>
          <w:color w:val="000000"/>
          <w:sz w:val="28"/>
          <w:szCs w:val="28"/>
          <w:lang w:eastAsia="ru-RU"/>
        </w:rPr>
        <w:t>збільш</w:t>
      </w:r>
      <w:r>
        <w:rPr>
          <w:rFonts w:ascii="Times New Roman" w:hAnsi="Times New Roman"/>
          <w:color w:val="000000"/>
          <w:sz w:val="28"/>
          <w:szCs w:val="28"/>
          <w:lang w:eastAsia="ru-RU"/>
        </w:rPr>
        <w:t>увала</w:t>
      </w:r>
      <w:r w:rsidRPr="00994091">
        <w:rPr>
          <w:rFonts w:ascii="Times New Roman" w:hAnsi="Times New Roman"/>
          <w:color w:val="000000"/>
          <w:sz w:val="28"/>
          <w:szCs w:val="28"/>
          <w:lang w:eastAsia="ru-RU"/>
        </w:rPr>
        <w:t xml:space="preserve"> густот</w:t>
      </w:r>
      <w:r>
        <w:rPr>
          <w:rFonts w:ascii="Times New Roman" w:hAnsi="Times New Roman"/>
          <w:color w:val="000000"/>
          <w:sz w:val="28"/>
          <w:szCs w:val="28"/>
          <w:lang w:eastAsia="ru-RU"/>
        </w:rPr>
        <w:t>у</w:t>
      </w:r>
      <w:r w:rsidRPr="00994091">
        <w:rPr>
          <w:rFonts w:ascii="Times New Roman" w:hAnsi="Times New Roman"/>
          <w:color w:val="000000"/>
          <w:sz w:val="28"/>
          <w:szCs w:val="28"/>
          <w:lang w:eastAsia="ru-RU"/>
        </w:rPr>
        <w:t xml:space="preserve"> стояння рослин. Максимальною вона визначена </w:t>
      </w:r>
      <w:r>
        <w:rPr>
          <w:rFonts w:ascii="Times New Roman" w:hAnsi="Times New Roman"/>
          <w:color w:val="000000"/>
          <w:sz w:val="28"/>
          <w:szCs w:val="28"/>
          <w:lang w:eastAsia="ru-RU"/>
        </w:rPr>
        <w:t xml:space="preserve">за </w:t>
      </w:r>
      <w:r w:rsidRPr="00994091">
        <w:rPr>
          <w:rFonts w:ascii="Times New Roman" w:hAnsi="Times New Roman"/>
          <w:color w:val="000000"/>
          <w:sz w:val="28"/>
          <w:szCs w:val="28"/>
          <w:lang w:eastAsia="ru-RU"/>
        </w:rPr>
        <w:t>сумісно</w:t>
      </w:r>
      <w:r>
        <w:rPr>
          <w:rFonts w:ascii="Times New Roman" w:hAnsi="Times New Roman"/>
          <w:color w:val="000000"/>
          <w:sz w:val="28"/>
          <w:szCs w:val="28"/>
          <w:lang w:eastAsia="ru-RU"/>
        </w:rPr>
        <w:t>го застосування добрив і регуляторів росту:</w:t>
      </w:r>
      <w:r w:rsidRPr="00994091">
        <w:rPr>
          <w:rFonts w:ascii="Times New Roman" w:hAnsi="Times New Roman"/>
          <w:color w:val="000000"/>
          <w:sz w:val="28"/>
          <w:szCs w:val="28"/>
          <w:lang w:eastAsia="ru-RU"/>
        </w:rPr>
        <w:t xml:space="preserve"> сорти Тирас і Забава – 44-46, Слов’янка – 45-48 тис. шт./га. Висота куща та кількість стебел у кущі по всіх сортах </w:t>
      </w:r>
      <w:r>
        <w:rPr>
          <w:rFonts w:ascii="Times New Roman" w:hAnsi="Times New Roman"/>
          <w:color w:val="000000"/>
          <w:sz w:val="28"/>
          <w:szCs w:val="28"/>
          <w:lang w:eastAsia="ru-RU"/>
        </w:rPr>
        <w:t>у</w:t>
      </w:r>
      <w:r w:rsidRPr="00994091">
        <w:rPr>
          <w:rFonts w:ascii="Times New Roman" w:hAnsi="Times New Roman"/>
          <w:color w:val="000000"/>
          <w:sz w:val="28"/>
          <w:szCs w:val="28"/>
          <w:lang w:eastAsia="ru-RU"/>
        </w:rPr>
        <w:t xml:space="preserve"> періоди визначення найвищих позначок досягли </w:t>
      </w:r>
      <w:r>
        <w:rPr>
          <w:rFonts w:ascii="Times New Roman" w:hAnsi="Times New Roman"/>
          <w:color w:val="000000"/>
          <w:sz w:val="28"/>
          <w:szCs w:val="28"/>
          <w:lang w:eastAsia="ru-RU"/>
        </w:rPr>
        <w:t xml:space="preserve">за </w:t>
      </w:r>
      <w:r w:rsidRPr="00994091">
        <w:rPr>
          <w:rFonts w:ascii="Times New Roman" w:hAnsi="Times New Roman"/>
          <w:color w:val="000000"/>
          <w:sz w:val="28"/>
          <w:szCs w:val="28"/>
          <w:lang w:eastAsia="ru-RU"/>
        </w:rPr>
        <w:t xml:space="preserve">застосування діазофіту і агростимуліну </w:t>
      </w:r>
      <w:r>
        <w:rPr>
          <w:rFonts w:ascii="Times New Roman" w:hAnsi="Times New Roman"/>
          <w:color w:val="000000"/>
          <w:sz w:val="28"/>
          <w:szCs w:val="28"/>
          <w:lang w:eastAsia="ru-RU"/>
        </w:rPr>
        <w:t xml:space="preserve">по фону </w:t>
      </w:r>
      <w:r w:rsidRPr="00994091">
        <w:rPr>
          <w:rFonts w:ascii="Times New Roman" w:hAnsi="Times New Roman"/>
          <w:color w:val="000000"/>
          <w:sz w:val="28"/>
          <w:szCs w:val="28"/>
          <w:lang w:eastAsia="ru-RU"/>
        </w:rPr>
        <w:t>внесення N</w:t>
      </w:r>
      <w:r w:rsidRPr="00994091">
        <w:rPr>
          <w:rFonts w:ascii="Times New Roman" w:hAnsi="Times New Roman"/>
          <w:color w:val="000000"/>
          <w:sz w:val="28"/>
          <w:szCs w:val="28"/>
          <w:vertAlign w:val="subscript"/>
          <w:lang w:eastAsia="ru-RU"/>
        </w:rPr>
        <w:t>45</w:t>
      </w:r>
      <w:r w:rsidRPr="00994091">
        <w:rPr>
          <w:rFonts w:ascii="Times New Roman" w:hAnsi="Times New Roman"/>
          <w:color w:val="000000"/>
          <w:sz w:val="28"/>
          <w:szCs w:val="28"/>
          <w:lang w:eastAsia="ru-RU"/>
        </w:rPr>
        <w:t>Р</w:t>
      </w:r>
      <w:r w:rsidRPr="00994091">
        <w:rPr>
          <w:rFonts w:ascii="Times New Roman" w:hAnsi="Times New Roman"/>
          <w:color w:val="000000"/>
          <w:sz w:val="28"/>
          <w:szCs w:val="28"/>
          <w:vertAlign w:val="subscript"/>
          <w:lang w:eastAsia="ru-RU"/>
        </w:rPr>
        <w:t>45</w:t>
      </w:r>
      <w:r w:rsidRPr="00994091">
        <w:rPr>
          <w:rFonts w:ascii="Times New Roman" w:hAnsi="Times New Roman"/>
          <w:color w:val="000000"/>
          <w:sz w:val="28"/>
          <w:szCs w:val="28"/>
          <w:lang w:eastAsia="ru-RU"/>
        </w:rPr>
        <w:t>К</w:t>
      </w:r>
      <w:r>
        <w:rPr>
          <w:rFonts w:ascii="Times New Roman" w:hAnsi="Times New Roman"/>
          <w:color w:val="000000"/>
          <w:sz w:val="28"/>
          <w:szCs w:val="28"/>
          <w:vertAlign w:val="subscript"/>
          <w:lang w:eastAsia="ru-RU"/>
        </w:rPr>
        <w:t>45</w:t>
      </w:r>
      <w:r>
        <w:rPr>
          <w:rFonts w:ascii="Times New Roman" w:hAnsi="Times New Roman"/>
          <w:color w:val="000000"/>
          <w:sz w:val="28"/>
          <w:szCs w:val="28"/>
          <w:lang w:eastAsia="ru-RU"/>
        </w:rPr>
        <w:t xml:space="preserve"> локально у рядки</w:t>
      </w:r>
      <w:r w:rsidRPr="00994091">
        <w:rPr>
          <w:rFonts w:ascii="Times New Roman" w:hAnsi="Times New Roman"/>
          <w:color w:val="000000"/>
          <w:sz w:val="28"/>
          <w:szCs w:val="28"/>
          <w:lang w:eastAsia="ru-RU"/>
        </w:rPr>
        <w:t>.</w:t>
      </w:r>
    </w:p>
    <w:p w:rsidR="00DB5543" w:rsidRPr="00994091" w:rsidRDefault="00DB5543" w:rsidP="00FD0CF5">
      <w:pPr>
        <w:widowControl w:val="0"/>
        <w:ind w:firstLine="567"/>
        <w:jc w:val="both"/>
        <w:rPr>
          <w:rFonts w:ascii="Times New Roman" w:hAnsi="Times New Roman"/>
          <w:sz w:val="28"/>
          <w:szCs w:val="28"/>
        </w:rPr>
      </w:pPr>
      <w:r>
        <w:rPr>
          <w:rStyle w:val="translation-chunk"/>
          <w:rFonts w:ascii="Times New Roman" w:hAnsi="Times New Roman"/>
          <w:sz w:val="28"/>
          <w:szCs w:val="28"/>
          <w:shd w:val="clear" w:color="auto" w:fill="FFFFFF"/>
        </w:rPr>
        <w:t>П</w:t>
      </w:r>
      <w:r w:rsidRPr="00994091">
        <w:rPr>
          <w:rStyle w:val="translation-chunk"/>
          <w:rFonts w:ascii="Times New Roman" w:hAnsi="Times New Roman"/>
          <w:sz w:val="28"/>
          <w:szCs w:val="28"/>
          <w:shd w:val="clear" w:color="auto" w:fill="FFFFFF"/>
        </w:rPr>
        <w:t>ід впливом доз і способів внесення мінеральних добрив змінювалась і площа листкової поверхні рослин картоплі. Обробка посівів на початку бутонізації рістрегулюючими біопрепаратами, як без добрив, так і по їх фону, сприяла подальшому збільшенню асиміляційної поверхні рослин картоплі всіх досліджуваних сортів у середньому на 10,3-11,2%.</w:t>
      </w:r>
    </w:p>
    <w:p w:rsidR="00DB5543" w:rsidRPr="00994091" w:rsidRDefault="00DB5543" w:rsidP="00FD0CF5">
      <w:pPr>
        <w:widowControl w:val="0"/>
        <w:ind w:firstLine="567"/>
        <w:jc w:val="both"/>
        <w:rPr>
          <w:rStyle w:val="translation-chunk"/>
          <w:rFonts w:ascii="Times New Roman" w:hAnsi="Times New Roman"/>
          <w:sz w:val="28"/>
          <w:szCs w:val="28"/>
          <w:shd w:val="clear" w:color="auto" w:fill="FFFFFF"/>
        </w:rPr>
      </w:pPr>
      <w:r w:rsidRPr="00994091">
        <w:rPr>
          <w:rStyle w:val="translation-chunk"/>
          <w:rFonts w:ascii="Times New Roman" w:hAnsi="Times New Roman"/>
          <w:sz w:val="28"/>
          <w:szCs w:val="28"/>
          <w:shd w:val="clear" w:color="auto" w:fill="FFFFFF"/>
        </w:rPr>
        <w:t>Максимальних значень листкова поверхня рослин картоплі незалежно від сорту досягала в період масового цвітіння по фону застосування половинної дози добрива N</w:t>
      </w:r>
      <w:r w:rsidRPr="00994091">
        <w:rPr>
          <w:rStyle w:val="translation-chunk"/>
          <w:rFonts w:ascii="Times New Roman" w:hAnsi="Times New Roman"/>
          <w:sz w:val="28"/>
          <w:szCs w:val="28"/>
          <w:shd w:val="clear" w:color="auto" w:fill="FFFFFF"/>
          <w:vertAlign w:val="subscript"/>
        </w:rPr>
        <w:t>45</w:t>
      </w:r>
      <w:r w:rsidRPr="00994091">
        <w:rPr>
          <w:rStyle w:val="translation-chunk"/>
          <w:rFonts w:ascii="Times New Roman" w:hAnsi="Times New Roman"/>
          <w:sz w:val="28"/>
          <w:szCs w:val="28"/>
          <w:shd w:val="clear" w:color="auto" w:fill="FFFFFF"/>
        </w:rPr>
        <w:t>Р</w:t>
      </w:r>
      <w:r w:rsidRPr="00994091">
        <w:rPr>
          <w:rStyle w:val="translation-chunk"/>
          <w:rFonts w:ascii="Times New Roman" w:hAnsi="Times New Roman"/>
          <w:sz w:val="28"/>
          <w:szCs w:val="28"/>
          <w:shd w:val="clear" w:color="auto" w:fill="FFFFFF"/>
          <w:vertAlign w:val="subscript"/>
        </w:rPr>
        <w:t>45</w:t>
      </w:r>
      <w:r w:rsidRPr="00994091">
        <w:rPr>
          <w:rStyle w:val="translation-chunk"/>
          <w:rFonts w:ascii="Times New Roman" w:hAnsi="Times New Roman"/>
          <w:sz w:val="28"/>
          <w:szCs w:val="28"/>
          <w:shd w:val="clear" w:color="auto" w:fill="FFFFFF"/>
        </w:rPr>
        <w:t>К</w:t>
      </w:r>
      <w:r w:rsidRPr="00994091">
        <w:rPr>
          <w:rStyle w:val="translation-chunk"/>
          <w:rFonts w:ascii="Times New Roman" w:hAnsi="Times New Roman"/>
          <w:sz w:val="28"/>
          <w:szCs w:val="28"/>
          <w:shd w:val="clear" w:color="auto" w:fill="FFFFFF"/>
          <w:vertAlign w:val="subscript"/>
        </w:rPr>
        <w:t>45</w:t>
      </w:r>
      <w:r w:rsidRPr="00994091">
        <w:rPr>
          <w:rStyle w:val="translation-chunk"/>
          <w:rFonts w:ascii="Times New Roman" w:hAnsi="Times New Roman"/>
          <w:sz w:val="28"/>
          <w:szCs w:val="28"/>
          <w:shd w:val="clear" w:color="auto" w:fill="FFFFFF"/>
        </w:rPr>
        <w:t xml:space="preserve"> локально в рядки в шар ґрунту 0-12 см і обробки рослин біопрепаратами на початку бутонізації. Різниця між </w:t>
      </w:r>
      <w:r w:rsidRPr="003B658B">
        <w:rPr>
          <w:rStyle w:val="translation-chunk"/>
          <w:rFonts w:ascii="Times New Roman" w:hAnsi="Times New Roman"/>
          <w:sz w:val="28"/>
          <w:szCs w:val="28"/>
          <w:shd w:val="clear" w:color="auto" w:fill="FFFFFF"/>
        </w:rPr>
        <w:t>взятими на дослідження препаратами як без добрив, так і по фону їх внесення під картоплю, була несуттєвою. У впливі на формування</w:t>
      </w:r>
      <w:r w:rsidRPr="00994091">
        <w:rPr>
          <w:rStyle w:val="translation-chunk"/>
          <w:rFonts w:ascii="Times New Roman" w:hAnsi="Times New Roman"/>
          <w:sz w:val="28"/>
          <w:szCs w:val="28"/>
          <w:shd w:val="clear" w:color="auto" w:fill="FFFFFF"/>
        </w:rPr>
        <w:t xml:space="preserve"> площі асиміляційної поверхні рослин </w:t>
      </w:r>
      <w:r w:rsidRPr="003B658B">
        <w:rPr>
          <w:rStyle w:val="translation-chunk"/>
          <w:rFonts w:ascii="Times New Roman" w:hAnsi="Times New Roman"/>
          <w:sz w:val="28"/>
          <w:szCs w:val="28"/>
          <w:shd w:val="clear" w:color="auto" w:fill="FFFFFF"/>
        </w:rPr>
        <w:t>картоплі</w:t>
      </w:r>
      <w:r w:rsidRPr="00994091">
        <w:rPr>
          <w:rStyle w:val="translation-chunk"/>
          <w:rFonts w:ascii="Times New Roman" w:hAnsi="Times New Roman"/>
          <w:sz w:val="28"/>
          <w:szCs w:val="28"/>
          <w:shd w:val="clear" w:color="auto" w:fill="FFFFFF"/>
        </w:rPr>
        <w:t xml:space="preserve"> слід відзначити деяку перевагу внесення половинної його дози локально в шар ґрунту 0-12 см порівнян</w:t>
      </w:r>
      <w:r>
        <w:rPr>
          <w:rStyle w:val="translation-chunk"/>
          <w:rFonts w:ascii="Times New Roman" w:hAnsi="Times New Roman"/>
          <w:sz w:val="28"/>
          <w:szCs w:val="28"/>
          <w:shd w:val="clear" w:color="auto" w:fill="FFFFFF"/>
        </w:rPr>
        <w:t>о</w:t>
      </w:r>
      <w:r w:rsidRPr="00994091">
        <w:rPr>
          <w:rStyle w:val="translation-chunk"/>
          <w:rFonts w:ascii="Times New Roman" w:hAnsi="Times New Roman"/>
          <w:sz w:val="28"/>
          <w:szCs w:val="28"/>
          <w:shd w:val="clear" w:color="auto" w:fill="FFFFFF"/>
        </w:rPr>
        <w:t xml:space="preserve"> з повною дозою мінерального </w:t>
      </w:r>
      <w:r w:rsidRPr="00994091">
        <w:rPr>
          <w:rStyle w:val="translation-chunk"/>
          <w:rFonts w:ascii="Times New Roman" w:hAnsi="Times New Roman"/>
          <w:sz w:val="28"/>
          <w:szCs w:val="28"/>
          <w:shd w:val="clear" w:color="auto" w:fill="FFFFFF"/>
        </w:rPr>
        <w:lastRenderedPageBreak/>
        <w:t>добрива - N</w:t>
      </w:r>
      <w:r w:rsidRPr="00994091">
        <w:rPr>
          <w:rStyle w:val="translation-chunk"/>
          <w:rFonts w:ascii="Times New Roman" w:hAnsi="Times New Roman"/>
          <w:sz w:val="28"/>
          <w:szCs w:val="28"/>
          <w:shd w:val="clear" w:color="auto" w:fill="FFFFFF"/>
          <w:vertAlign w:val="subscript"/>
        </w:rPr>
        <w:t>90</w:t>
      </w:r>
      <w:r w:rsidRPr="00994091">
        <w:rPr>
          <w:rStyle w:val="translation-chunk"/>
          <w:rFonts w:ascii="Times New Roman" w:hAnsi="Times New Roman"/>
          <w:sz w:val="28"/>
          <w:szCs w:val="28"/>
          <w:shd w:val="clear" w:color="auto" w:fill="FFFFFF"/>
        </w:rPr>
        <w:t>Р</w:t>
      </w:r>
      <w:r w:rsidRPr="00994091">
        <w:rPr>
          <w:rStyle w:val="translation-chunk"/>
          <w:rFonts w:ascii="Times New Roman" w:hAnsi="Times New Roman"/>
          <w:sz w:val="28"/>
          <w:szCs w:val="28"/>
          <w:shd w:val="clear" w:color="auto" w:fill="FFFFFF"/>
          <w:vertAlign w:val="subscript"/>
        </w:rPr>
        <w:t>90</w:t>
      </w:r>
      <w:r w:rsidRPr="00994091">
        <w:rPr>
          <w:rStyle w:val="translation-chunk"/>
          <w:rFonts w:ascii="Times New Roman" w:hAnsi="Times New Roman"/>
          <w:sz w:val="28"/>
          <w:szCs w:val="28"/>
          <w:shd w:val="clear" w:color="auto" w:fill="FFFFFF"/>
        </w:rPr>
        <w:t>К</w:t>
      </w:r>
      <w:r w:rsidRPr="00994091">
        <w:rPr>
          <w:rStyle w:val="translation-chunk"/>
          <w:rFonts w:ascii="Times New Roman" w:hAnsi="Times New Roman"/>
          <w:sz w:val="28"/>
          <w:szCs w:val="28"/>
          <w:shd w:val="clear" w:color="auto" w:fill="FFFFFF"/>
          <w:vertAlign w:val="subscript"/>
        </w:rPr>
        <w:t>90</w:t>
      </w:r>
      <w:r w:rsidRPr="00994091">
        <w:rPr>
          <w:rStyle w:val="translation-chunk"/>
          <w:rFonts w:ascii="Times New Roman" w:hAnsi="Times New Roman"/>
          <w:sz w:val="28"/>
          <w:szCs w:val="28"/>
          <w:shd w:val="clear" w:color="auto" w:fill="FFFFFF"/>
        </w:rPr>
        <w:t xml:space="preserve"> врозкид по всій площі ділянки.</w:t>
      </w:r>
    </w:p>
    <w:p w:rsidR="00DB5543" w:rsidRPr="00994091" w:rsidRDefault="00DB5543" w:rsidP="00FD0CF5">
      <w:pPr>
        <w:widowControl w:val="0"/>
        <w:ind w:firstLine="567"/>
        <w:jc w:val="both"/>
        <w:rPr>
          <w:rStyle w:val="translation-chunk"/>
          <w:rFonts w:ascii="Times New Roman" w:hAnsi="Times New Roman"/>
          <w:sz w:val="28"/>
          <w:szCs w:val="28"/>
          <w:shd w:val="clear" w:color="auto" w:fill="FFFFFF"/>
        </w:rPr>
      </w:pPr>
      <w:r>
        <w:rPr>
          <w:rStyle w:val="translation-chunk"/>
          <w:rFonts w:ascii="Times New Roman" w:hAnsi="Times New Roman"/>
          <w:sz w:val="28"/>
          <w:szCs w:val="28"/>
          <w:shd w:val="clear" w:color="auto" w:fill="FFFFFF"/>
        </w:rPr>
        <w:t>Більш</w:t>
      </w:r>
      <w:r w:rsidRPr="00994091">
        <w:rPr>
          <w:rStyle w:val="translation-chunk"/>
          <w:rFonts w:ascii="Times New Roman" w:hAnsi="Times New Roman"/>
          <w:sz w:val="28"/>
          <w:szCs w:val="28"/>
          <w:shd w:val="clear" w:color="auto" w:fill="FFFFFF"/>
        </w:rPr>
        <w:t>ими</w:t>
      </w:r>
      <w:r>
        <w:rPr>
          <w:rStyle w:val="translation-chunk"/>
          <w:rFonts w:ascii="Times New Roman" w:hAnsi="Times New Roman"/>
          <w:sz w:val="28"/>
          <w:szCs w:val="28"/>
          <w:shd w:val="clear" w:color="auto" w:fill="FFFFFF"/>
        </w:rPr>
        <w:t xml:space="preserve"> </w:t>
      </w:r>
      <w:r w:rsidRPr="00994091">
        <w:rPr>
          <w:rStyle w:val="translation-chunk"/>
          <w:rFonts w:ascii="Times New Roman" w:hAnsi="Times New Roman"/>
          <w:sz w:val="28"/>
          <w:szCs w:val="28"/>
          <w:shd w:val="clear" w:color="auto" w:fill="FFFFFF"/>
        </w:rPr>
        <w:t>значеннями площі листкової поверхні рослин з дослідж</w:t>
      </w:r>
      <w:r>
        <w:rPr>
          <w:rStyle w:val="translation-chunk"/>
          <w:rFonts w:ascii="Times New Roman" w:hAnsi="Times New Roman"/>
          <w:sz w:val="28"/>
          <w:szCs w:val="28"/>
          <w:shd w:val="clear" w:color="auto" w:fill="FFFFFF"/>
        </w:rPr>
        <w:t>уваних</w:t>
      </w:r>
      <w:r w:rsidRPr="00994091">
        <w:rPr>
          <w:rStyle w:val="translation-chunk"/>
          <w:rFonts w:ascii="Times New Roman" w:hAnsi="Times New Roman"/>
          <w:sz w:val="28"/>
          <w:szCs w:val="28"/>
          <w:shd w:val="clear" w:color="auto" w:fill="FFFFFF"/>
        </w:rPr>
        <w:t xml:space="preserve"> сортів картоплі вирізнявся </w:t>
      </w:r>
      <w:r>
        <w:rPr>
          <w:rStyle w:val="translation-chunk"/>
          <w:rFonts w:ascii="Times New Roman" w:hAnsi="Times New Roman"/>
          <w:sz w:val="28"/>
          <w:szCs w:val="28"/>
          <w:shd w:val="clear" w:color="auto" w:fill="FFFFFF"/>
        </w:rPr>
        <w:t xml:space="preserve">середньостиглий </w:t>
      </w:r>
      <w:r w:rsidRPr="00994091">
        <w:rPr>
          <w:rStyle w:val="translation-chunk"/>
          <w:rFonts w:ascii="Times New Roman" w:hAnsi="Times New Roman"/>
          <w:sz w:val="28"/>
          <w:szCs w:val="28"/>
          <w:shd w:val="clear" w:color="auto" w:fill="FFFFFF"/>
        </w:rPr>
        <w:t xml:space="preserve">сорт Слов'янка, який </w:t>
      </w:r>
      <w:r>
        <w:rPr>
          <w:rStyle w:val="translation-chunk"/>
          <w:rFonts w:ascii="Times New Roman" w:hAnsi="Times New Roman"/>
          <w:sz w:val="28"/>
          <w:szCs w:val="28"/>
          <w:shd w:val="clear" w:color="auto" w:fill="FFFFFF"/>
        </w:rPr>
        <w:t xml:space="preserve">має </w:t>
      </w:r>
      <w:r w:rsidRPr="00994091">
        <w:rPr>
          <w:rStyle w:val="translation-chunk"/>
          <w:rFonts w:ascii="Times New Roman" w:hAnsi="Times New Roman"/>
          <w:sz w:val="28"/>
          <w:szCs w:val="28"/>
          <w:shd w:val="clear" w:color="auto" w:fill="FFFFFF"/>
        </w:rPr>
        <w:t>тривал</w:t>
      </w:r>
      <w:r>
        <w:rPr>
          <w:rStyle w:val="translation-chunk"/>
          <w:rFonts w:ascii="Times New Roman" w:hAnsi="Times New Roman"/>
          <w:sz w:val="28"/>
          <w:szCs w:val="28"/>
          <w:shd w:val="clear" w:color="auto" w:fill="FFFFFF"/>
        </w:rPr>
        <w:t>іший</w:t>
      </w:r>
      <w:r w:rsidRPr="00994091">
        <w:rPr>
          <w:rStyle w:val="translation-chunk"/>
          <w:rFonts w:ascii="Times New Roman" w:hAnsi="Times New Roman"/>
          <w:sz w:val="28"/>
          <w:szCs w:val="28"/>
          <w:shd w:val="clear" w:color="auto" w:fill="FFFFFF"/>
        </w:rPr>
        <w:t xml:space="preserve"> період вегетації.</w:t>
      </w:r>
    </w:p>
    <w:p w:rsidR="00DB5543" w:rsidRDefault="00DB5543" w:rsidP="00FD0CF5">
      <w:pPr>
        <w:widowControl w:val="0"/>
        <w:ind w:firstLine="567"/>
        <w:jc w:val="both"/>
        <w:rPr>
          <w:rFonts w:ascii="Times New Roman" w:hAnsi="Times New Roman"/>
          <w:sz w:val="28"/>
          <w:szCs w:val="28"/>
          <w:lang w:eastAsia="ru-RU"/>
        </w:rPr>
      </w:pPr>
      <w:r w:rsidRPr="00994091">
        <w:rPr>
          <w:rStyle w:val="translation-chunk"/>
          <w:rFonts w:ascii="Times New Roman" w:hAnsi="Times New Roman"/>
          <w:sz w:val="28"/>
          <w:szCs w:val="28"/>
          <w:shd w:val="clear" w:color="auto" w:fill="FFFFFF"/>
        </w:rPr>
        <w:t>Між площею листкової поверхні рослин сортів картоплі різних груп стиглості</w:t>
      </w:r>
      <w:r>
        <w:rPr>
          <w:rStyle w:val="translation-chunk"/>
          <w:rFonts w:ascii="Times New Roman" w:hAnsi="Times New Roman"/>
          <w:sz w:val="28"/>
          <w:szCs w:val="28"/>
          <w:shd w:val="clear" w:color="auto" w:fill="FFFFFF"/>
        </w:rPr>
        <w:t xml:space="preserve"> </w:t>
      </w:r>
      <w:r w:rsidRPr="00994091">
        <w:rPr>
          <w:rStyle w:val="translation-chunk"/>
          <w:rFonts w:ascii="Times New Roman" w:hAnsi="Times New Roman"/>
          <w:sz w:val="28"/>
          <w:szCs w:val="28"/>
          <w:shd w:val="clear" w:color="auto" w:fill="FFFFFF"/>
        </w:rPr>
        <w:t xml:space="preserve">та врожайністю бульб </w:t>
      </w:r>
      <w:r>
        <w:rPr>
          <w:rStyle w:val="translation-chunk"/>
          <w:rFonts w:ascii="Times New Roman" w:hAnsi="Times New Roman"/>
          <w:sz w:val="28"/>
          <w:szCs w:val="28"/>
          <w:shd w:val="clear" w:color="auto" w:fill="FFFFFF"/>
        </w:rPr>
        <w:t xml:space="preserve">існує </w:t>
      </w:r>
      <w:r w:rsidRPr="00994091">
        <w:rPr>
          <w:rStyle w:val="translation-chunk"/>
          <w:rFonts w:ascii="Times New Roman" w:hAnsi="Times New Roman"/>
          <w:sz w:val="28"/>
          <w:szCs w:val="28"/>
          <w:shd w:val="clear" w:color="auto" w:fill="FFFFFF"/>
        </w:rPr>
        <w:t>дуже сильний кореляційно-регресійний зв'язок, як у фазу бутонізації, так і в період повного цвітіння. Найбільш сильною зазначена залежність визначен</w:t>
      </w:r>
      <w:r>
        <w:rPr>
          <w:rStyle w:val="translation-chunk"/>
          <w:rFonts w:ascii="Times New Roman" w:hAnsi="Times New Roman"/>
          <w:sz w:val="28"/>
          <w:szCs w:val="28"/>
          <w:shd w:val="clear" w:color="auto" w:fill="FFFFFF"/>
        </w:rPr>
        <w:t>а</w:t>
      </w:r>
      <w:r w:rsidRPr="00994091">
        <w:rPr>
          <w:rStyle w:val="translation-chunk"/>
          <w:rFonts w:ascii="Times New Roman" w:hAnsi="Times New Roman"/>
          <w:sz w:val="28"/>
          <w:szCs w:val="28"/>
          <w:shd w:val="clear" w:color="auto" w:fill="FFFFFF"/>
        </w:rPr>
        <w:t xml:space="preserve"> у ранньостиглого сорту картоплі Тирас - </w:t>
      </w:r>
      <w:r w:rsidRPr="00994091">
        <w:rPr>
          <w:rFonts w:ascii="Times New Roman" w:hAnsi="Times New Roman"/>
          <w:sz w:val="28"/>
          <w:szCs w:val="28"/>
          <w:lang w:eastAsia="ru-RU"/>
        </w:rPr>
        <w:t>R</w:t>
      </w:r>
      <w:r w:rsidRPr="00994091">
        <w:rPr>
          <w:rFonts w:ascii="Times New Roman" w:hAnsi="Times New Roman"/>
          <w:sz w:val="28"/>
          <w:szCs w:val="28"/>
          <w:vertAlign w:val="superscript"/>
          <w:lang w:eastAsia="ru-RU"/>
        </w:rPr>
        <w:t xml:space="preserve">2 </w:t>
      </w:r>
      <w:r w:rsidRPr="00994091">
        <w:rPr>
          <w:rFonts w:ascii="Times New Roman" w:hAnsi="Times New Roman"/>
          <w:sz w:val="28"/>
          <w:szCs w:val="28"/>
          <w:lang w:eastAsia="ru-RU"/>
        </w:rPr>
        <w:t>= 0,938 та R</w:t>
      </w:r>
      <w:r w:rsidRPr="00994091">
        <w:rPr>
          <w:rFonts w:ascii="Times New Roman" w:hAnsi="Times New Roman"/>
          <w:sz w:val="28"/>
          <w:szCs w:val="28"/>
          <w:vertAlign w:val="superscript"/>
          <w:lang w:eastAsia="ru-RU"/>
        </w:rPr>
        <w:t xml:space="preserve">2 </w:t>
      </w:r>
      <w:r w:rsidRPr="00994091">
        <w:rPr>
          <w:rFonts w:ascii="Times New Roman" w:hAnsi="Times New Roman"/>
          <w:sz w:val="28"/>
          <w:szCs w:val="28"/>
          <w:lang w:eastAsia="ru-RU"/>
        </w:rPr>
        <w:t>= 0,926 відповідно по фазах.</w:t>
      </w:r>
    </w:p>
    <w:p w:rsidR="00DB5543" w:rsidRDefault="00DB5543" w:rsidP="00FD0CF5">
      <w:pPr>
        <w:widowControl w:val="0"/>
        <w:jc w:val="center"/>
        <w:rPr>
          <w:rFonts w:ascii="Times New Roman" w:hAnsi="Times New Roman"/>
          <w:b/>
          <w:sz w:val="28"/>
          <w:szCs w:val="28"/>
        </w:rPr>
      </w:pPr>
    </w:p>
    <w:p w:rsidR="00DB5543" w:rsidRPr="00994091" w:rsidRDefault="00DB5543" w:rsidP="00FD0CF5">
      <w:pPr>
        <w:widowControl w:val="0"/>
        <w:jc w:val="center"/>
        <w:rPr>
          <w:rFonts w:ascii="Times New Roman" w:hAnsi="Times New Roman"/>
          <w:b/>
          <w:sz w:val="28"/>
          <w:szCs w:val="28"/>
        </w:rPr>
      </w:pPr>
      <w:r w:rsidRPr="00994091">
        <w:rPr>
          <w:rFonts w:ascii="Times New Roman" w:hAnsi="Times New Roman"/>
          <w:b/>
          <w:sz w:val="28"/>
          <w:szCs w:val="28"/>
        </w:rPr>
        <w:t>ВПЛИВ ДОСЛІДЖУВАНИХ ФАКТОРІВ НА ВРОЖАЙНІСТЬ СОРТІВ КАРТОПЛІ, СТРУКТУРУ ВРОЖАЮ ТА ОСНОВНІ ПОКАЗНИКИ ЯКОСТІ БУЛЬБ</w:t>
      </w:r>
    </w:p>
    <w:p w:rsidR="00DB5543" w:rsidRPr="00994091" w:rsidRDefault="00DB5543" w:rsidP="00FD0CF5">
      <w:pPr>
        <w:widowControl w:val="0"/>
        <w:ind w:firstLine="567"/>
        <w:jc w:val="both"/>
        <w:rPr>
          <w:rFonts w:ascii="Times New Roman" w:hAnsi="Times New Roman"/>
          <w:sz w:val="28"/>
          <w:szCs w:val="28"/>
        </w:rPr>
      </w:pPr>
      <w:r w:rsidRPr="00994091">
        <w:rPr>
          <w:rFonts w:ascii="Times New Roman" w:hAnsi="Times New Roman"/>
          <w:b/>
          <w:sz w:val="28"/>
          <w:szCs w:val="28"/>
        </w:rPr>
        <w:t xml:space="preserve">Урожайність бульб картоплі та його структура залежно від сорту та фону живлення. </w:t>
      </w:r>
      <w:r w:rsidRPr="00994091">
        <w:rPr>
          <w:rFonts w:ascii="Times New Roman" w:hAnsi="Times New Roman"/>
          <w:sz w:val="28"/>
          <w:szCs w:val="28"/>
        </w:rPr>
        <w:t>Встановлено, що застосування мінеральних добрив та створені ними фони живлення</w:t>
      </w:r>
      <w:r>
        <w:rPr>
          <w:rFonts w:ascii="Times New Roman" w:hAnsi="Times New Roman"/>
          <w:sz w:val="28"/>
          <w:szCs w:val="28"/>
        </w:rPr>
        <w:t>,</w:t>
      </w:r>
      <w:r w:rsidRPr="00994091">
        <w:rPr>
          <w:rFonts w:ascii="Times New Roman" w:hAnsi="Times New Roman"/>
          <w:sz w:val="28"/>
          <w:szCs w:val="28"/>
        </w:rPr>
        <w:t xml:space="preserve"> істотно впливають на врожайність бульб картоплі усіх сортів, що взяті на вивчення. Так, якщо за вирощування без добрив урожайність товарних бульб картоплі у середньому за три роки досліджень у ранньостиглого сорту Тирас склала 16,6, середньораннього сорту Забава – 18,0, а середньостиглого сорту Слов’янка – 19,1 т/га, то по фону внесення повного мінерального добрива у дозі N</w:t>
      </w:r>
      <w:r w:rsidRPr="00994091">
        <w:rPr>
          <w:rFonts w:ascii="Times New Roman" w:hAnsi="Times New Roman"/>
          <w:sz w:val="28"/>
          <w:szCs w:val="28"/>
          <w:vertAlign w:val="subscript"/>
        </w:rPr>
        <w:t>90</w:t>
      </w:r>
      <w:r w:rsidRPr="00994091">
        <w:rPr>
          <w:rFonts w:ascii="Times New Roman" w:hAnsi="Times New Roman"/>
          <w:sz w:val="28"/>
          <w:szCs w:val="28"/>
        </w:rPr>
        <w:t>P</w:t>
      </w:r>
      <w:r w:rsidRPr="00994091">
        <w:rPr>
          <w:rFonts w:ascii="Times New Roman" w:hAnsi="Times New Roman"/>
          <w:sz w:val="28"/>
          <w:szCs w:val="28"/>
          <w:vertAlign w:val="subscript"/>
        </w:rPr>
        <w:t>90</w:t>
      </w:r>
      <w:r w:rsidRPr="00994091">
        <w:rPr>
          <w:rFonts w:ascii="Times New Roman" w:hAnsi="Times New Roman"/>
          <w:sz w:val="28"/>
          <w:szCs w:val="28"/>
        </w:rPr>
        <w:t>K</w:t>
      </w:r>
      <w:r w:rsidRPr="00994091">
        <w:rPr>
          <w:rFonts w:ascii="Times New Roman" w:hAnsi="Times New Roman"/>
          <w:sz w:val="28"/>
          <w:szCs w:val="28"/>
          <w:vertAlign w:val="subscript"/>
        </w:rPr>
        <w:t>90</w:t>
      </w:r>
      <w:r w:rsidRPr="00994091">
        <w:rPr>
          <w:rFonts w:ascii="Times New Roman" w:hAnsi="Times New Roman"/>
          <w:sz w:val="28"/>
          <w:szCs w:val="28"/>
        </w:rPr>
        <w:t xml:space="preserve"> врозкид сформовано : 23,1; 25,1 і 26,8 т/га, а половинної його дози N</w:t>
      </w:r>
      <w:r w:rsidRPr="00994091">
        <w:rPr>
          <w:rFonts w:ascii="Times New Roman" w:hAnsi="Times New Roman"/>
          <w:sz w:val="28"/>
          <w:szCs w:val="28"/>
          <w:vertAlign w:val="subscript"/>
        </w:rPr>
        <w:t>45</w:t>
      </w:r>
      <w:r w:rsidRPr="00994091">
        <w:rPr>
          <w:rFonts w:ascii="Times New Roman" w:hAnsi="Times New Roman"/>
          <w:sz w:val="28"/>
          <w:szCs w:val="28"/>
        </w:rPr>
        <w:t>P</w:t>
      </w:r>
      <w:r w:rsidRPr="00994091">
        <w:rPr>
          <w:rFonts w:ascii="Times New Roman" w:hAnsi="Times New Roman"/>
          <w:sz w:val="28"/>
          <w:szCs w:val="28"/>
          <w:vertAlign w:val="subscript"/>
        </w:rPr>
        <w:t>45</w:t>
      </w:r>
      <w:r w:rsidRPr="00994091">
        <w:rPr>
          <w:rFonts w:ascii="Times New Roman" w:hAnsi="Times New Roman"/>
          <w:sz w:val="28"/>
          <w:szCs w:val="28"/>
        </w:rPr>
        <w:t>K</w:t>
      </w:r>
      <w:r w:rsidRPr="00994091">
        <w:rPr>
          <w:rFonts w:ascii="Times New Roman" w:hAnsi="Times New Roman"/>
          <w:sz w:val="28"/>
          <w:szCs w:val="28"/>
          <w:vertAlign w:val="subscript"/>
        </w:rPr>
        <w:t>45</w:t>
      </w:r>
      <w:r w:rsidRPr="00994091">
        <w:rPr>
          <w:rFonts w:ascii="Times New Roman" w:hAnsi="Times New Roman"/>
          <w:sz w:val="28"/>
          <w:szCs w:val="28"/>
        </w:rPr>
        <w:t xml:space="preserve"> локально – 23,2; 25,2 та 26,8 т/га відповідно. </w:t>
      </w:r>
      <w:r>
        <w:rPr>
          <w:rFonts w:ascii="Times New Roman" w:hAnsi="Times New Roman"/>
          <w:sz w:val="28"/>
          <w:szCs w:val="28"/>
        </w:rPr>
        <w:t xml:space="preserve">Тобто </w:t>
      </w:r>
      <w:r w:rsidRPr="00994091">
        <w:rPr>
          <w:rFonts w:ascii="Times New Roman" w:hAnsi="Times New Roman"/>
          <w:sz w:val="28"/>
          <w:szCs w:val="28"/>
        </w:rPr>
        <w:t>по обох досліджуван</w:t>
      </w:r>
      <w:r>
        <w:rPr>
          <w:rFonts w:ascii="Times New Roman" w:hAnsi="Times New Roman"/>
          <w:sz w:val="28"/>
          <w:szCs w:val="28"/>
        </w:rPr>
        <w:t>их</w:t>
      </w:r>
      <w:r w:rsidRPr="00994091">
        <w:rPr>
          <w:rFonts w:ascii="Times New Roman" w:hAnsi="Times New Roman"/>
          <w:sz w:val="28"/>
          <w:szCs w:val="28"/>
        </w:rPr>
        <w:t xml:space="preserve"> фонах живлення </w:t>
      </w:r>
      <w:r>
        <w:rPr>
          <w:rFonts w:ascii="Times New Roman" w:hAnsi="Times New Roman"/>
          <w:sz w:val="28"/>
          <w:szCs w:val="28"/>
        </w:rPr>
        <w:t xml:space="preserve">і </w:t>
      </w:r>
      <w:r w:rsidRPr="00994091">
        <w:rPr>
          <w:rFonts w:ascii="Times New Roman" w:hAnsi="Times New Roman"/>
          <w:sz w:val="28"/>
          <w:szCs w:val="28"/>
        </w:rPr>
        <w:t>сорт</w:t>
      </w:r>
      <w:r>
        <w:rPr>
          <w:rFonts w:ascii="Times New Roman" w:hAnsi="Times New Roman"/>
          <w:sz w:val="28"/>
          <w:szCs w:val="28"/>
        </w:rPr>
        <w:t>ах</w:t>
      </w:r>
      <w:r w:rsidRPr="00994091">
        <w:rPr>
          <w:rFonts w:ascii="Times New Roman" w:hAnsi="Times New Roman"/>
          <w:sz w:val="28"/>
          <w:szCs w:val="28"/>
        </w:rPr>
        <w:t xml:space="preserve"> форму</w:t>
      </w:r>
      <w:r>
        <w:rPr>
          <w:rFonts w:ascii="Times New Roman" w:hAnsi="Times New Roman"/>
          <w:sz w:val="28"/>
          <w:szCs w:val="28"/>
        </w:rPr>
        <w:t>є</w:t>
      </w:r>
      <w:r w:rsidRPr="00994091">
        <w:rPr>
          <w:rFonts w:ascii="Times New Roman" w:hAnsi="Times New Roman"/>
          <w:sz w:val="28"/>
          <w:szCs w:val="28"/>
        </w:rPr>
        <w:t>ть</w:t>
      </w:r>
      <w:r>
        <w:rPr>
          <w:rFonts w:ascii="Times New Roman" w:hAnsi="Times New Roman"/>
          <w:sz w:val="28"/>
          <w:szCs w:val="28"/>
        </w:rPr>
        <w:t>ся</w:t>
      </w:r>
      <w:r w:rsidRPr="00994091">
        <w:rPr>
          <w:rFonts w:ascii="Times New Roman" w:hAnsi="Times New Roman"/>
          <w:sz w:val="28"/>
          <w:szCs w:val="28"/>
        </w:rPr>
        <w:t xml:space="preserve"> продуктивність картоплі практично однакового рівня.</w:t>
      </w:r>
    </w:p>
    <w:p w:rsidR="00DB5543" w:rsidRPr="00994091" w:rsidRDefault="00DB5543" w:rsidP="00FD0CF5">
      <w:pPr>
        <w:widowControl w:val="0"/>
        <w:ind w:firstLine="567"/>
        <w:jc w:val="both"/>
        <w:rPr>
          <w:rFonts w:ascii="Times New Roman" w:hAnsi="Times New Roman"/>
          <w:sz w:val="28"/>
        </w:rPr>
      </w:pPr>
      <w:r w:rsidRPr="00994091">
        <w:rPr>
          <w:rFonts w:ascii="Times New Roman" w:hAnsi="Times New Roman"/>
          <w:sz w:val="28"/>
          <w:szCs w:val="28"/>
        </w:rPr>
        <w:t>Обробка рослин регуляторами росту</w:t>
      </w:r>
      <w:r>
        <w:rPr>
          <w:rFonts w:ascii="Times New Roman" w:hAnsi="Times New Roman"/>
          <w:sz w:val="28"/>
          <w:szCs w:val="28"/>
        </w:rPr>
        <w:t>, як без добрив, так і</w:t>
      </w:r>
      <w:r w:rsidRPr="00994091">
        <w:rPr>
          <w:rFonts w:ascii="Times New Roman" w:hAnsi="Times New Roman"/>
          <w:sz w:val="28"/>
          <w:szCs w:val="28"/>
        </w:rPr>
        <w:t xml:space="preserve"> по фону їх внесення, сприяла зростанню врожайності товарних бульб на 1,2-1,7</w:t>
      </w:r>
      <w:r>
        <w:rPr>
          <w:rFonts w:ascii="Times New Roman" w:hAnsi="Times New Roman"/>
          <w:sz w:val="28"/>
          <w:szCs w:val="28"/>
        </w:rPr>
        <w:t> </w:t>
      </w:r>
      <w:r w:rsidRPr="00994091">
        <w:rPr>
          <w:rFonts w:ascii="Times New Roman" w:hAnsi="Times New Roman"/>
          <w:sz w:val="28"/>
          <w:szCs w:val="28"/>
        </w:rPr>
        <w:t>т/га (рис.</w:t>
      </w:r>
      <w:r>
        <w:rPr>
          <w:rFonts w:ascii="Times New Roman" w:hAnsi="Times New Roman"/>
          <w:sz w:val="28"/>
          <w:szCs w:val="28"/>
        </w:rPr>
        <w:t> 1</w:t>
      </w:r>
      <w:r w:rsidRPr="00994091">
        <w:rPr>
          <w:rFonts w:ascii="Times New Roman" w:hAnsi="Times New Roman"/>
          <w:sz w:val="28"/>
          <w:szCs w:val="28"/>
        </w:rPr>
        <w:t>).</w:t>
      </w:r>
      <w:r>
        <w:rPr>
          <w:rFonts w:ascii="Times New Roman" w:hAnsi="Times New Roman"/>
          <w:sz w:val="28"/>
          <w:szCs w:val="28"/>
        </w:rPr>
        <w:t xml:space="preserve"> </w:t>
      </w:r>
      <w:r w:rsidRPr="00994091">
        <w:rPr>
          <w:rFonts w:ascii="Times New Roman" w:hAnsi="Times New Roman"/>
          <w:sz w:val="28"/>
          <w:szCs w:val="28"/>
        </w:rPr>
        <w:t xml:space="preserve">Істотної різниці в рівнях урожайності бульб картоплі залежно від біопрепаратів нами не виявлено. </w:t>
      </w:r>
    </w:p>
    <w:p w:rsidR="00DB5543" w:rsidRPr="00994091" w:rsidRDefault="00DB5543" w:rsidP="00FD0CF5">
      <w:pPr>
        <w:widowControl w:val="0"/>
        <w:ind w:firstLine="709"/>
        <w:jc w:val="both"/>
        <w:rPr>
          <w:rFonts w:ascii="Times New Roman" w:hAnsi="Times New Roman"/>
          <w:sz w:val="28"/>
          <w:szCs w:val="28"/>
        </w:rPr>
      </w:pPr>
      <w:r w:rsidRPr="00994091">
        <w:rPr>
          <w:rFonts w:ascii="Times New Roman" w:hAnsi="Times New Roman"/>
          <w:sz w:val="28"/>
          <w:szCs w:val="28"/>
        </w:rPr>
        <w:t>Із досліджуваних сортів картоплі незначно вищу врожайність бульб забезпечував середньостиглий сорт Слов’янка. У середньому за три роки досліджень по всіх варіантах досліду сортом Тирас сформована врожайність бульб картоплі на рівні 22,1 т/га</w:t>
      </w:r>
      <w:r>
        <w:rPr>
          <w:rFonts w:ascii="Times New Roman" w:hAnsi="Times New Roman"/>
          <w:sz w:val="28"/>
          <w:szCs w:val="28"/>
        </w:rPr>
        <w:t>,</w:t>
      </w:r>
      <w:r w:rsidRPr="00994091">
        <w:rPr>
          <w:rFonts w:ascii="Times New Roman" w:hAnsi="Times New Roman"/>
          <w:sz w:val="28"/>
          <w:szCs w:val="28"/>
        </w:rPr>
        <w:t xml:space="preserve"> Забава 23,6 т/га, а сортом Слов’янка - 24,8 т/га, або два останні порівняно з ранньостиглим сортом Тирас під</w:t>
      </w:r>
      <w:r>
        <w:rPr>
          <w:rFonts w:ascii="Times New Roman" w:hAnsi="Times New Roman"/>
          <w:sz w:val="28"/>
          <w:szCs w:val="28"/>
        </w:rPr>
        <w:t>вищили врожайність бульб на 6,8% та на 12,2</w:t>
      </w:r>
      <w:r w:rsidRPr="00994091">
        <w:rPr>
          <w:rFonts w:ascii="Times New Roman" w:hAnsi="Times New Roman"/>
          <w:sz w:val="28"/>
          <w:szCs w:val="28"/>
        </w:rPr>
        <w:t>% відповідно.</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В</w:t>
      </w:r>
      <w:r w:rsidRPr="00994091">
        <w:rPr>
          <w:rFonts w:ascii="Times New Roman" w:hAnsi="Times New Roman"/>
          <w:sz w:val="28"/>
          <w:szCs w:val="28"/>
        </w:rPr>
        <w:t xml:space="preserve">изначено, що рівень урожайності досліджуваних сортів картоплі залежав переважно від наступних показників структури: кількості та маси стандартних бульб під кущем, середньої маси однієї бульби та товарності бульб. </w:t>
      </w:r>
    </w:p>
    <w:p w:rsidR="00DB5543" w:rsidRDefault="00DB5543" w:rsidP="00FD0CF5">
      <w:pPr>
        <w:widowControl w:val="0"/>
        <w:ind w:firstLine="709"/>
        <w:jc w:val="both"/>
        <w:rPr>
          <w:rFonts w:ascii="Times New Roman" w:hAnsi="Times New Roman"/>
          <w:sz w:val="28"/>
          <w:szCs w:val="28"/>
        </w:rPr>
      </w:pPr>
      <w:r w:rsidRPr="00994091">
        <w:rPr>
          <w:rFonts w:ascii="Times New Roman" w:hAnsi="Times New Roman"/>
          <w:sz w:val="28"/>
          <w:szCs w:val="28"/>
        </w:rPr>
        <w:t>Загальна кількість бульб під кущем картоплі певною мірою залежала від сорту</w:t>
      </w:r>
      <w:r>
        <w:rPr>
          <w:rFonts w:ascii="Times New Roman" w:hAnsi="Times New Roman"/>
          <w:sz w:val="28"/>
          <w:szCs w:val="28"/>
        </w:rPr>
        <w:t>.</w:t>
      </w:r>
      <w:r w:rsidRPr="00994091">
        <w:rPr>
          <w:rFonts w:ascii="Times New Roman" w:hAnsi="Times New Roman"/>
          <w:sz w:val="28"/>
          <w:szCs w:val="28"/>
        </w:rPr>
        <w:t xml:space="preserve"> </w:t>
      </w:r>
      <w:r>
        <w:rPr>
          <w:rFonts w:ascii="Times New Roman" w:hAnsi="Times New Roman"/>
          <w:sz w:val="28"/>
          <w:szCs w:val="28"/>
        </w:rPr>
        <w:t xml:space="preserve">Середня </w:t>
      </w:r>
      <w:r w:rsidRPr="00994091">
        <w:rPr>
          <w:rFonts w:ascii="Times New Roman" w:hAnsi="Times New Roman"/>
          <w:sz w:val="28"/>
          <w:szCs w:val="28"/>
        </w:rPr>
        <w:t xml:space="preserve">кількість стандартних бульб під кущем </w:t>
      </w:r>
      <w:r>
        <w:rPr>
          <w:rFonts w:ascii="Times New Roman" w:hAnsi="Times New Roman"/>
          <w:sz w:val="28"/>
          <w:szCs w:val="28"/>
        </w:rPr>
        <w:t>п</w:t>
      </w:r>
      <w:r w:rsidRPr="00994091">
        <w:rPr>
          <w:rFonts w:ascii="Times New Roman" w:hAnsi="Times New Roman"/>
          <w:sz w:val="28"/>
          <w:szCs w:val="28"/>
        </w:rPr>
        <w:t xml:space="preserve">о </w:t>
      </w:r>
      <w:r>
        <w:rPr>
          <w:rFonts w:ascii="Times New Roman" w:hAnsi="Times New Roman"/>
          <w:sz w:val="28"/>
          <w:szCs w:val="28"/>
        </w:rPr>
        <w:t>всіх</w:t>
      </w:r>
      <w:r w:rsidRPr="00994091">
        <w:rPr>
          <w:rFonts w:ascii="Times New Roman" w:hAnsi="Times New Roman"/>
          <w:sz w:val="28"/>
          <w:szCs w:val="28"/>
        </w:rPr>
        <w:t xml:space="preserve"> сорт</w:t>
      </w:r>
      <w:r>
        <w:rPr>
          <w:rFonts w:ascii="Times New Roman" w:hAnsi="Times New Roman"/>
          <w:sz w:val="28"/>
          <w:szCs w:val="28"/>
        </w:rPr>
        <w:t>ах</w:t>
      </w:r>
      <w:r w:rsidRPr="00994091">
        <w:rPr>
          <w:rFonts w:ascii="Times New Roman" w:hAnsi="Times New Roman"/>
          <w:sz w:val="28"/>
          <w:szCs w:val="28"/>
        </w:rPr>
        <w:t xml:space="preserve"> з масою більше 60 г склала по 4,6 шт. </w:t>
      </w:r>
      <w:r>
        <w:rPr>
          <w:rFonts w:ascii="Times New Roman" w:hAnsi="Times New Roman"/>
          <w:sz w:val="28"/>
          <w:szCs w:val="28"/>
        </w:rPr>
        <w:t xml:space="preserve">У середньому </w:t>
      </w:r>
      <w:r w:rsidRPr="00994091">
        <w:rPr>
          <w:rFonts w:ascii="Times New Roman" w:hAnsi="Times New Roman"/>
          <w:sz w:val="28"/>
          <w:szCs w:val="28"/>
        </w:rPr>
        <w:t>по всіх варіантах мас</w:t>
      </w:r>
      <w:r>
        <w:rPr>
          <w:rFonts w:ascii="Times New Roman" w:hAnsi="Times New Roman"/>
          <w:sz w:val="28"/>
          <w:szCs w:val="28"/>
        </w:rPr>
        <w:t>а</w:t>
      </w:r>
      <w:r w:rsidRPr="00994091">
        <w:rPr>
          <w:rFonts w:ascii="Times New Roman" w:hAnsi="Times New Roman"/>
          <w:sz w:val="28"/>
          <w:szCs w:val="28"/>
        </w:rPr>
        <w:t xml:space="preserve"> стандар</w:t>
      </w:r>
      <w:r>
        <w:rPr>
          <w:rFonts w:ascii="Times New Roman" w:hAnsi="Times New Roman"/>
          <w:sz w:val="28"/>
          <w:szCs w:val="28"/>
        </w:rPr>
        <w:t xml:space="preserve">тної бульби </w:t>
      </w:r>
      <w:r w:rsidRPr="00994091">
        <w:rPr>
          <w:rFonts w:ascii="Times New Roman" w:hAnsi="Times New Roman"/>
          <w:sz w:val="28"/>
          <w:szCs w:val="28"/>
        </w:rPr>
        <w:t>для сорту Тирас с</w:t>
      </w:r>
      <w:r>
        <w:rPr>
          <w:rFonts w:ascii="Times New Roman" w:hAnsi="Times New Roman"/>
          <w:sz w:val="28"/>
          <w:szCs w:val="28"/>
        </w:rPr>
        <w:t xml:space="preserve">клала 72,6 г, Забава 73,2 г, а </w:t>
      </w:r>
      <w:r w:rsidRPr="00994091">
        <w:rPr>
          <w:rFonts w:ascii="Times New Roman" w:hAnsi="Times New Roman"/>
          <w:sz w:val="28"/>
          <w:szCs w:val="28"/>
        </w:rPr>
        <w:t xml:space="preserve">сорту Слов‛янка – 73,6 г. Аналогічно середній масі бульб змінювалась і товарність їх виходу, цей показник у середньому по варіантах склав по досліджуваних сортах відповідно: </w:t>
      </w:r>
      <w:r>
        <w:rPr>
          <w:rFonts w:ascii="Times New Roman" w:hAnsi="Times New Roman"/>
          <w:sz w:val="28"/>
          <w:szCs w:val="28"/>
        </w:rPr>
        <w:lastRenderedPageBreak/>
        <w:t>90,6, 91,8 та 91,8</w:t>
      </w:r>
      <w:r w:rsidRPr="00994091">
        <w:rPr>
          <w:rFonts w:ascii="Times New Roman" w:hAnsi="Times New Roman"/>
          <w:sz w:val="28"/>
          <w:szCs w:val="28"/>
        </w:rPr>
        <w:t>%, тобто істотно не різнився.</w:t>
      </w:r>
      <w:r w:rsidRPr="009E7FD1">
        <w:rPr>
          <w:rFonts w:ascii="Times New Roman" w:hAnsi="Times New Roman"/>
          <w:sz w:val="28"/>
          <w:szCs w:val="28"/>
        </w:rPr>
        <w:t xml:space="preserve"> </w:t>
      </w:r>
    </w:p>
    <w:p w:rsidR="00DB5543" w:rsidRPr="00994091" w:rsidRDefault="00C74509" w:rsidP="00FD0CF5">
      <w:pPr>
        <w:widowControl w:val="0"/>
        <w:tabs>
          <w:tab w:val="left" w:pos="0"/>
        </w:tabs>
        <w:jc w:val="center"/>
        <w:rPr>
          <w:rFonts w:ascii="Times New Roman" w:hAnsi="Times New Roman"/>
          <w:sz w:val="24"/>
          <w:szCs w:val="24"/>
        </w:rPr>
      </w:pPr>
      <w:bookmarkStart w:id="0" w:name="_GoBack"/>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49.25pt;height:388.5pt;visibility:visible">
            <v:imagedata r:id="rId11" o:title=""/>
          </v:shape>
        </w:pict>
      </w:r>
      <w:bookmarkEnd w:id="0"/>
    </w:p>
    <w:p w:rsidR="00DB5543" w:rsidRPr="006546F9" w:rsidRDefault="00DB5543" w:rsidP="00FD0CF5">
      <w:pPr>
        <w:jc w:val="center"/>
        <w:rPr>
          <w:rFonts w:ascii="Times New Roman" w:hAnsi="Times New Roman"/>
          <w:b/>
          <w:sz w:val="28"/>
          <w:szCs w:val="28"/>
        </w:rPr>
      </w:pPr>
      <w:r>
        <w:rPr>
          <w:rFonts w:ascii="Times New Roman" w:hAnsi="Times New Roman"/>
          <w:sz w:val="28"/>
          <w:szCs w:val="28"/>
        </w:rPr>
        <w:t xml:space="preserve">Рис. </w:t>
      </w:r>
      <w:r w:rsidRPr="006546F9">
        <w:rPr>
          <w:rFonts w:ascii="Times New Roman" w:hAnsi="Times New Roman"/>
          <w:sz w:val="28"/>
          <w:szCs w:val="28"/>
        </w:rPr>
        <w:t>1.</w:t>
      </w:r>
      <w:r w:rsidRPr="006546F9">
        <w:rPr>
          <w:rFonts w:ascii="Times New Roman" w:hAnsi="Times New Roman"/>
          <w:b/>
          <w:sz w:val="28"/>
          <w:szCs w:val="28"/>
        </w:rPr>
        <w:t xml:space="preserve"> Урожайність товарних бульб сортів картоплі літнього садіння залежно від добрив та регуляторів росту (середнє за 2010-2012 рр.), т/га</w:t>
      </w:r>
    </w:p>
    <w:p w:rsidR="00DB5543" w:rsidRDefault="00DB5543" w:rsidP="00FD0CF5">
      <w:pPr>
        <w:widowControl w:val="0"/>
        <w:ind w:firstLine="709"/>
        <w:jc w:val="both"/>
        <w:rPr>
          <w:rFonts w:ascii="Times New Roman" w:hAnsi="Times New Roman"/>
          <w:sz w:val="28"/>
          <w:szCs w:val="28"/>
        </w:rPr>
      </w:pPr>
    </w:p>
    <w:p w:rsidR="00DB5543" w:rsidRDefault="00DB5543" w:rsidP="00FD0CF5">
      <w:pPr>
        <w:widowControl w:val="0"/>
        <w:ind w:firstLine="709"/>
        <w:jc w:val="both"/>
        <w:rPr>
          <w:rFonts w:ascii="Times New Roman" w:hAnsi="Times New Roman"/>
          <w:sz w:val="28"/>
          <w:szCs w:val="28"/>
        </w:rPr>
      </w:pPr>
      <w:r>
        <w:rPr>
          <w:rFonts w:ascii="Times New Roman" w:hAnsi="Times New Roman"/>
          <w:sz w:val="28"/>
          <w:szCs w:val="28"/>
        </w:rPr>
        <w:t>Значну (сорти Забава і Слов’янка) та сильну (сорт Тирас) ступінь зв’язку визначено між урожайністю та кількістю стебел у кущі.</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У</w:t>
      </w:r>
      <w:r w:rsidRPr="00994091">
        <w:rPr>
          <w:rFonts w:ascii="Times New Roman" w:hAnsi="Times New Roman"/>
          <w:sz w:val="28"/>
          <w:szCs w:val="28"/>
        </w:rPr>
        <w:t>продовж вегетації рослин картоплі в усі роки досліджень середньодобові температури повітря істотно перевищували середньобагаторічний температурний режим і особливо у 2010 р.</w:t>
      </w:r>
    </w:p>
    <w:p w:rsidR="00DB5543" w:rsidRDefault="00DB5543" w:rsidP="00FD0CF5">
      <w:pPr>
        <w:widowControl w:val="0"/>
        <w:ind w:firstLine="709"/>
        <w:jc w:val="both"/>
        <w:rPr>
          <w:rFonts w:ascii="Times New Roman" w:hAnsi="Times New Roman"/>
          <w:sz w:val="28"/>
          <w:szCs w:val="28"/>
        </w:rPr>
      </w:pPr>
      <w:r w:rsidRPr="00994091">
        <w:rPr>
          <w:rFonts w:ascii="Times New Roman" w:hAnsi="Times New Roman"/>
          <w:sz w:val="28"/>
          <w:szCs w:val="28"/>
        </w:rPr>
        <w:t>Зазначені відмінності погодних умов певною мірою позначилися й на формуванні основних показників структури врожаю. Наведемо це на прикладі сорту картоплі Тирас</w:t>
      </w:r>
      <w:r>
        <w:rPr>
          <w:rFonts w:ascii="Times New Roman" w:hAnsi="Times New Roman"/>
          <w:sz w:val="28"/>
          <w:szCs w:val="28"/>
        </w:rPr>
        <w:t xml:space="preserve"> (рис. 2)</w:t>
      </w:r>
      <w:r w:rsidRPr="00994091">
        <w:rPr>
          <w:rFonts w:ascii="Times New Roman" w:hAnsi="Times New Roman"/>
          <w:sz w:val="28"/>
          <w:szCs w:val="28"/>
        </w:rPr>
        <w:t>.</w:t>
      </w:r>
      <w:r w:rsidRPr="00B9410D">
        <w:rPr>
          <w:rFonts w:ascii="Times New Roman" w:hAnsi="Times New Roman"/>
          <w:sz w:val="28"/>
          <w:szCs w:val="28"/>
        </w:rPr>
        <w:t xml:space="preserve"> </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З</w:t>
      </w:r>
      <w:r w:rsidRPr="00994091">
        <w:rPr>
          <w:rFonts w:ascii="Times New Roman" w:hAnsi="Times New Roman"/>
          <w:sz w:val="28"/>
          <w:szCs w:val="28"/>
        </w:rPr>
        <w:t xml:space="preserve">агальна їх </w:t>
      </w:r>
      <w:r>
        <w:rPr>
          <w:rFonts w:ascii="Times New Roman" w:hAnsi="Times New Roman"/>
          <w:sz w:val="28"/>
          <w:szCs w:val="28"/>
        </w:rPr>
        <w:t>кільк</w:t>
      </w:r>
      <w:r w:rsidRPr="00994091">
        <w:rPr>
          <w:rFonts w:ascii="Times New Roman" w:hAnsi="Times New Roman"/>
          <w:sz w:val="28"/>
          <w:szCs w:val="28"/>
        </w:rPr>
        <w:t xml:space="preserve">ість </w:t>
      </w:r>
      <w:r>
        <w:rPr>
          <w:rFonts w:ascii="Times New Roman" w:hAnsi="Times New Roman"/>
          <w:sz w:val="28"/>
          <w:szCs w:val="28"/>
        </w:rPr>
        <w:t>за</w:t>
      </w:r>
      <w:r w:rsidRPr="00994091">
        <w:rPr>
          <w:rFonts w:ascii="Times New Roman" w:hAnsi="Times New Roman"/>
          <w:sz w:val="28"/>
          <w:szCs w:val="28"/>
        </w:rPr>
        <w:t xml:space="preserve"> рок</w:t>
      </w:r>
      <w:r>
        <w:rPr>
          <w:rFonts w:ascii="Times New Roman" w:hAnsi="Times New Roman"/>
          <w:sz w:val="28"/>
          <w:szCs w:val="28"/>
        </w:rPr>
        <w:t>ам</w:t>
      </w:r>
      <w:r w:rsidRPr="00994091">
        <w:rPr>
          <w:rFonts w:ascii="Times New Roman" w:hAnsi="Times New Roman"/>
          <w:sz w:val="28"/>
          <w:szCs w:val="28"/>
        </w:rPr>
        <w:t>и досліджень по варіантах різн</w:t>
      </w:r>
      <w:r>
        <w:rPr>
          <w:rFonts w:ascii="Times New Roman" w:hAnsi="Times New Roman"/>
          <w:sz w:val="28"/>
          <w:szCs w:val="28"/>
        </w:rPr>
        <w:t>и</w:t>
      </w:r>
      <w:r w:rsidRPr="00994091">
        <w:rPr>
          <w:rFonts w:ascii="Times New Roman" w:hAnsi="Times New Roman"/>
          <w:sz w:val="28"/>
          <w:szCs w:val="28"/>
        </w:rPr>
        <w:t>лася менш істотно порівняно з виходом стандартних або товарних бульб під кущем, яких найменше було утворено у 2010 р</w:t>
      </w:r>
      <w:r>
        <w:rPr>
          <w:rFonts w:ascii="Times New Roman" w:hAnsi="Times New Roman"/>
          <w:sz w:val="28"/>
          <w:szCs w:val="28"/>
        </w:rPr>
        <w:t>.</w:t>
      </w:r>
      <w:r w:rsidRPr="00994091">
        <w:rPr>
          <w:rFonts w:ascii="Times New Roman" w:hAnsi="Times New Roman"/>
          <w:sz w:val="28"/>
          <w:szCs w:val="28"/>
        </w:rPr>
        <w:t xml:space="preserve">, в якому частина бульб припадала на мілку і в’ялу фракцію. Перевагу фону живлення у формуванні кількості бульб </w:t>
      </w:r>
      <w:r>
        <w:rPr>
          <w:rFonts w:ascii="Times New Roman" w:hAnsi="Times New Roman"/>
          <w:sz w:val="28"/>
          <w:szCs w:val="28"/>
        </w:rPr>
        <w:t xml:space="preserve">у всіх </w:t>
      </w:r>
      <w:r w:rsidRPr="00994091">
        <w:rPr>
          <w:rFonts w:ascii="Times New Roman" w:hAnsi="Times New Roman"/>
          <w:sz w:val="28"/>
          <w:szCs w:val="28"/>
        </w:rPr>
        <w:t>сортів спостерігали щорічно, незалеж</w:t>
      </w:r>
      <w:r>
        <w:rPr>
          <w:rFonts w:ascii="Times New Roman" w:hAnsi="Times New Roman"/>
          <w:sz w:val="28"/>
          <w:szCs w:val="28"/>
        </w:rPr>
        <w:t>но від погодно-кліматичних умов</w:t>
      </w:r>
      <w:r w:rsidRPr="00994091">
        <w:rPr>
          <w:rFonts w:ascii="Times New Roman" w:hAnsi="Times New Roman"/>
          <w:sz w:val="28"/>
          <w:szCs w:val="28"/>
        </w:rPr>
        <w:t>.</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Д</w:t>
      </w:r>
      <w:r w:rsidRPr="00994091">
        <w:rPr>
          <w:rFonts w:ascii="Times New Roman" w:hAnsi="Times New Roman"/>
          <w:sz w:val="28"/>
          <w:szCs w:val="28"/>
        </w:rPr>
        <w:t>ещо більшою масою бульб характеризується середньостиглий сорт Слов’янка, а менш</w:t>
      </w:r>
      <w:r>
        <w:rPr>
          <w:rFonts w:ascii="Times New Roman" w:hAnsi="Times New Roman"/>
          <w:sz w:val="28"/>
          <w:szCs w:val="28"/>
        </w:rPr>
        <w:t>ою</w:t>
      </w:r>
      <w:r w:rsidRPr="00994091">
        <w:rPr>
          <w:rFonts w:ascii="Times New Roman" w:hAnsi="Times New Roman"/>
          <w:sz w:val="28"/>
          <w:szCs w:val="28"/>
        </w:rPr>
        <w:t xml:space="preserve"> – ранньостиглий сорт Тирас. </w:t>
      </w:r>
      <w:r>
        <w:rPr>
          <w:rFonts w:ascii="Times New Roman" w:hAnsi="Times New Roman"/>
          <w:sz w:val="28"/>
          <w:szCs w:val="28"/>
        </w:rPr>
        <w:t>Д</w:t>
      </w:r>
      <w:r w:rsidRPr="00994091">
        <w:rPr>
          <w:rFonts w:ascii="Times New Roman" w:hAnsi="Times New Roman"/>
          <w:sz w:val="28"/>
          <w:szCs w:val="28"/>
        </w:rPr>
        <w:t>осліджувані до</w:t>
      </w:r>
      <w:r>
        <w:rPr>
          <w:rFonts w:ascii="Times New Roman" w:hAnsi="Times New Roman"/>
          <w:sz w:val="28"/>
          <w:szCs w:val="28"/>
        </w:rPr>
        <w:t>зи мінеральних добрив</w:t>
      </w:r>
      <w:r w:rsidRPr="00994091">
        <w:rPr>
          <w:rFonts w:ascii="Times New Roman" w:hAnsi="Times New Roman"/>
          <w:sz w:val="28"/>
          <w:szCs w:val="28"/>
        </w:rPr>
        <w:t xml:space="preserve"> </w:t>
      </w:r>
      <w:r>
        <w:rPr>
          <w:rFonts w:ascii="Times New Roman" w:hAnsi="Times New Roman"/>
          <w:sz w:val="28"/>
          <w:szCs w:val="28"/>
        </w:rPr>
        <w:t>та</w:t>
      </w:r>
      <w:r w:rsidRPr="00994091">
        <w:rPr>
          <w:rFonts w:ascii="Times New Roman" w:hAnsi="Times New Roman"/>
          <w:sz w:val="28"/>
          <w:szCs w:val="28"/>
        </w:rPr>
        <w:t xml:space="preserve"> способи їх внесення на формування маси бульб істотно </w:t>
      </w:r>
      <w:r w:rsidRPr="00994091">
        <w:rPr>
          <w:rFonts w:ascii="Times New Roman" w:hAnsi="Times New Roman"/>
          <w:sz w:val="28"/>
          <w:szCs w:val="28"/>
        </w:rPr>
        <w:lastRenderedPageBreak/>
        <w:t>не впливали.</w:t>
      </w:r>
    </w:p>
    <w:p w:rsidR="00DB5543" w:rsidRPr="00994091" w:rsidRDefault="00C74509" w:rsidP="00FD0CF5">
      <w:pPr>
        <w:widowControl w:val="0"/>
        <w:spacing w:line="360" w:lineRule="auto"/>
        <w:jc w:val="center"/>
        <w:rPr>
          <w:rFonts w:ascii="Times New Roman" w:hAnsi="Times New Roman"/>
          <w:sz w:val="28"/>
          <w:szCs w:val="28"/>
        </w:rPr>
      </w:pPr>
      <w:r>
        <w:rPr>
          <w:rFonts w:ascii="Times New Roman" w:hAnsi="Times New Roman"/>
          <w:sz w:val="28"/>
          <w:szCs w:val="28"/>
        </w:rPr>
        <w:pict>
          <v:shape id="_x0000_i1026" type="#_x0000_t75" style="width:459.75pt;height:347.25pt">
            <v:imagedata r:id="rId12" o:title="" gain="2147483647f" blacklevel="1966f"/>
          </v:shape>
        </w:pict>
      </w:r>
    </w:p>
    <w:p w:rsidR="00DB5543" w:rsidRPr="00994091" w:rsidRDefault="00DB5543" w:rsidP="00FD0CF5">
      <w:pPr>
        <w:widowControl w:val="0"/>
        <w:ind w:firstLine="709"/>
        <w:jc w:val="both"/>
        <w:rPr>
          <w:rFonts w:ascii="Times New Roman" w:hAnsi="Times New Roman"/>
          <w:sz w:val="28"/>
          <w:szCs w:val="28"/>
        </w:rPr>
      </w:pPr>
      <w:r w:rsidRPr="00994091">
        <w:rPr>
          <w:rFonts w:ascii="Times New Roman" w:hAnsi="Times New Roman"/>
          <w:b/>
          <w:sz w:val="28"/>
          <w:szCs w:val="28"/>
        </w:rPr>
        <w:t>Основні показники якості бульб досліджуваних сортів картоплі під впливом умов вирощування.</w:t>
      </w:r>
      <w:r>
        <w:rPr>
          <w:rFonts w:ascii="Times New Roman" w:hAnsi="Times New Roman"/>
          <w:b/>
          <w:sz w:val="28"/>
          <w:szCs w:val="28"/>
        </w:rPr>
        <w:t xml:space="preserve"> </w:t>
      </w:r>
      <w:r>
        <w:rPr>
          <w:rFonts w:ascii="Times New Roman" w:hAnsi="Times New Roman"/>
          <w:sz w:val="28"/>
          <w:szCs w:val="28"/>
        </w:rPr>
        <w:t>В</w:t>
      </w:r>
      <w:r w:rsidRPr="00994091">
        <w:rPr>
          <w:rFonts w:ascii="Times New Roman" w:hAnsi="Times New Roman"/>
          <w:sz w:val="28"/>
          <w:szCs w:val="28"/>
        </w:rPr>
        <w:t xml:space="preserve">становлено, що застосування мінеральних добрив і регуляторів росту </w:t>
      </w:r>
      <w:r>
        <w:rPr>
          <w:rFonts w:ascii="Times New Roman" w:hAnsi="Times New Roman"/>
          <w:sz w:val="28"/>
          <w:szCs w:val="28"/>
        </w:rPr>
        <w:t>позначилось</w:t>
      </w:r>
      <w:r w:rsidRPr="00994091">
        <w:rPr>
          <w:rFonts w:ascii="Times New Roman" w:hAnsi="Times New Roman"/>
          <w:sz w:val="28"/>
          <w:szCs w:val="28"/>
        </w:rPr>
        <w:t xml:space="preserve"> на як</w:t>
      </w:r>
      <w:r>
        <w:rPr>
          <w:rFonts w:ascii="Times New Roman" w:hAnsi="Times New Roman"/>
          <w:sz w:val="28"/>
          <w:szCs w:val="28"/>
        </w:rPr>
        <w:t>о</w:t>
      </w:r>
      <w:r w:rsidRPr="00994091">
        <w:rPr>
          <w:rFonts w:ascii="Times New Roman" w:hAnsi="Times New Roman"/>
          <w:sz w:val="28"/>
          <w:szCs w:val="28"/>
        </w:rPr>
        <w:t>ст</w:t>
      </w:r>
      <w:r>
        <w:rPr>
          <w:rFonts w:ascii="Times New Roman" w:hAnsi="Times New Roman"/>
          <w:sz w:val="28"/>
          <w:szCs w:val="28"/>
        </w:rPr>
        <w:t>і</w:t>
      </w:r>
      <w:r w:rsidRPr="00994091">
        <w:rPr>
          <w:rFonts w:ascii="Times New Roman" w:hAnsi="Times New Roman"/>
          <w:sz w:val="28"/>
          <w:szCs w:val="28"/>
        </w:rPr>
        <w:t xml:space="preserve"> бульб досліджуваних сортів картоплі (табл. </w:t>
      </w:r>
      <w:r>
        <w:rPr>
          <w:rFonts w:ascii="Times New Roman" w:hAnsi="Times New Roman"/>
          <w:sz w:val="28"/>
          <w:szCs w:val="28"/>
        </w:rPr>
        <w:t>1)</w:t>
      </w:r>
      <w:r w:rsidRPr="00994091">
        <w:rPr>
          <w:rFonts w:ascii="Times New Roman" w:hAnsi="Times New Roman"/>
          <w:sz w:val="28"/>
          <w:szCs w:val="28"/>
        </w:rPr>
        <w:t xml:space="preserve">. </w:t>
      </w:r>
    </w:p>
    <w:p w:rsidR="00DB5543" w:rsidRDefault="00DB5543" w:rsidP="00FD0CF5">
      <w:pPr>
        <w:widowControl w:val="0"/>
        <w:ind w:firstLine="709"/>
        <w:jc w:val="both"/>
        <w:rPr>
          <w:rFonts w:ascii="Times New Roman" w:hAnsi="Times New Roman"/>
          <w:sz w:val="28"/>
          <w:szCs w:val="28"/>
        </w:rPr>
      </w:pPr>
      <w:r>
        <w:rPr>
          <w:rFonts w:ascii="Times New Roman" w:hAnsi="Times New Roman"/>
          <w:sz w:val="28"/>
          <w:szCs w:val="28"/>
        </w:rPr>
        <w:t>У</w:t>
      </w:r>
      <w:r w:rsidRPr="00994091">
        <w:rPr>
          <w:rFonts w:ascii="Times New Roman" w:hAnsi="Times New Roman"/>
          <w:sz w:val="28"/>
          <w:szCs w:val="28"/>
        </w:rPr>
        <w:t xml:space="preserve">міст сухих речовин </w:t>
      </w:r>
      <w:r>
        <w:rPr>
          <w:rFonts w:ascii="Times New Roman" w:hAnsi="Times New Roman"/>
          <w:sz w:val="28"/>
          <w:szCs w:val="28"/>
        </w:rPr>
        <w:t>у</w:t>
      </w:r>
      <w:r w:rsidRPr="00994091">
        <w:rPr>
          <w:rFonts w:ascii="Times New Roman" w:hAnsi="Times New Roman"/>
          <w:sz w:val="28"/>
          <w:szCs w:val="28"/>
        </w:rPr>
        <w:t xml:space="preserve"> бульбах</w:t>
      </w:r>
      <w:r>
        <w:rPr>
          <w:rFonts w:ascii="Times New Roman" w:hAnsi="Times New Roman"/>
          <w:sz w:val="28"/>
          <w:szCs w:val="28"/>
        </w:rPr>
        <w:t xml:space="preserve"> картоплі </w:t>
      </w:r>
      <w:r w:rsidRPr="00994091">
        <w:rPr>
          <w:rFonts w:ascii="Times New Roman" w:hAnsi="Times New Roman"/>
          <w:sz w:val="28"/>
          <w:szCs w:val="28"/>
        </w:rPr>
        <w:t xml:space="preserve">збільшувався як </w:t>
      </w:r>
      <w:r>
        <w:rPr>
          <w:rFonts w:ascii="Times New Roman" w:hAnsi="Times New Roman"/>
          <w:sz w:val="28"/>
          <w:szCs w:val="28"/>
        </w:rPr>
        <w:t>від</w:t>
      </w:r>
      <w:r w:rsidRPr="00994091">
        <w:rPr>
          <w:rFonts w:ascii="Times New Roman" w:hAnsi="Times New Roman"/>
          <w:sz w:val="28"/>
          <w:szCs w:val="28"/>
        </w:rPr>
        <w:t xml:space="preserve"> фон</w:t>
      </w:r>
      <w:r>
        <w:rPr>
          <w:rFonts w:ascii="Times New Roman" w:hAnsi="Times New Roman"/>
          <w:sz w:val="28"/>
          <w:szCs w:val="28"/>
        </w:rPr>
        <w:t>ів</w:t>
      </w:r>
      <w:r w:rsidRPr="00994091">
        <w:rPr>
          <w:rFonts w:ascii="Times New Roman" w:hAnsi="Times New Roman"/>
          <w:sz w:val="28"/>
          <w:szCs w:val="28"/>
        </w:rPr>
        <w:t xml:space="preserve"> удобрення, так і обробки регуляторами росту. </w:t>
      </w:r>
    </w:p>
    <w:p w:rsidR="00DB5543" w:rsidRDefault="00DB5543" w:rsidP="00FD0CF5">
      <w:pPr>
        <w:widowControl w:val="0"/>
        <w:ind w:firstLine="709"/>
        <w:jc w:val="both"/>
        <w:rPr>
          <w:rFonts w:ascii="Times New Roman" w:hAnsi="Times New Roman"/>
          <w:sz w:val="28"/>
          <w:szCs w:val="28"/>
        </w:rPr>
      </w:pPr>
      <w:r>
        <w:rPr>
          <w:rFonts w:ascii="Times New Roman" w:hAnsi="Times New Roman"/>
          <w:sz w:val="28"/>
          <w:szCs w:val="28"/>
        </w:rPr>
        <w:t>Так</w:t>
      </w:r>
      <w:r w:rsidRPr="00994091">
        <w:rPr>
          <w:rFonts w:ascii="Times New Roman" w:hAnsi="Times New Roman"/>
          <w:sz w:val="28"/>
          <w:szCs w:val="28"/>
        </w:rPr>
        <w:t>, у бульбах ранньостиглого сорту Тирас за вирощуван</w:t>
      </w:r>
      <w:r>
        <w:rPr>
          <w:rFonts w:ascii="Times New Roman" w:hAnsi="Times New Roman"/>
          <w:sz w:val="28"/>
          <w:szCs w:val="28"/>
        </w:rPr>
        <w:t>ня без добрив їх містилося 18,2</w:t>
      </w:r>
      <w:r w:rsidRPr="00994091">
        <w:rPr>
          <w:rFonts w:ascii="Times New Roman" w:hAnsi="Times New Roman"/>
          <w:sz w:val="28"/>
          <w:szCs w:val="28"/>
        </w:rPr>
        <w:t>%; середньораннього сорту Забава – 18,6 %, а середньости</w:t>
      </w:r>
      <w:r>
        <w:rPr>
          <w:rFonts w:ascii="Times New Roman" w:hAnsi="Times New Roman"/>
          <w:sz w:val="28"/>
          <w:szCs w:val="28"/>
        </w:rPr>
        <w:t>глого сорту Слов’янка – 19,1</w:t>
      </w:r>
      <w:r w:rsidRPr="00994091">
        <w:rPr>
          <w:rFonts w:ascii="Times New Roman" w:hAnsi="Times New Roman"/>
          <w:sz w:val="28"/>
          <w:szCs w:val="28"/>
        </w:rPr>
        <w:t>%, за внесення N</w:t>
      </w:r>
      <w:r w:rsidRPr="00994091">
        <w:rPr>
          <w:rFonts w:ascii="Times New Roman" w:hAnsi="Times New Roman"/>
          <w:sz w:val="28"/>
          <w:szCs w:val="28"/>
          <w:vertAlign w:val="subscript"/>
        </w:rPr>
        <w:t>90</w:t>
      </w:r>
      <w:r w:rsidRPr="00994091">
        <w:rPr>
          <w:rFonts w:ascii="Times New Roman" w:hAnsi="Times New Roman"/>
          <w:sz w:val="28"/>
          <w:szCs w:val="28"/>
        </w:rPr>
        <w:t>P</w:t>
      </w:r>
      <w:r w:rsidRPr="00994091">
        <w:rPr>
          <w:rFonts w:ascii="Times New Roman" w:hAnsi="Times New Roman"/>
          <w:sz w:val="28"/>
          <w:szCs w:val="28"/>
          <w:vertAlign w:val="subscript"/>
        </w:rPr>
        <w:t>90</w:t>
      </w:r>
      <w:r w:rsidRPr="00994091">
        <w:rPr>
          <w:rFonts w:ascii="Times New Roman" w:hAnsi="Times New Roman"/>
          <w:sz w:val="28"/>
          <w:szCs w:val="28"/>
        </w:rPr>
        <w:t>K</w:t>
      </w:r>
      <w:r w:rsidRPr="00994091">
        <w:rPr>
          <w:rFonts w:ascii="Times New Roman" w:hAnsi="Times New Roman"/>
          <w:sz w:val="28"/>
          <w:szCs w:val="28"/>
          <w:vertAlign w:val="subscript"/>
        </w:rPr>
        <w:t>90</w:t>
      </w:r>
      <w:r w:rsidRPr="00994091">
        <w:rPr>
          <w:rFonts w:ascii="Times New Roman" w:hAnsi="Times New Roman"/>
          <w:sz w:val="28"/>
          <w:szCs w:val="28"/>
        </w:rPr>
        <w:t xml:space="preserve"> врозкид кількість сухої речовини зросла до 20,7; 20,2 та 21,0, а N</w:t>
      </w:r>
      <w:r w:rsidRPr="00994091">
        <w:rPr>
          <w:rFonts w:ascii="Times New Roman" w:hAnsi="Times New Roman"/>
          <w:sz w:val="28"/>
          <w:szCs w:val="28"/>
          <w:vertAlign w:val="subscript"/>
        </w:rPr>
        <w:t>45</w:t>
      </w:r>
      <w:r w:rsidRPr="00994091">
        <w:rPr>
          <w:rFonts w:ascii="Times New Roman" w:hAnsi="Times New Roman"/>
          <w:sz w:val="28"/>
          <w:szCs w:val="28"/>
        </w:rPr>
        <w:t>P</w:t>
      </w:r>
      <w:r w:rsidRPr="00994091">
        <w:rPr>
          <w:rFonts w:ascii="Times New Roman" w:hAnsi="Times New Roman"/>
          <w:sz w:val="28"/>
          <w:szCs w:val="28"/>
          <w:vertAlign w:val="subscript"/>
        </w:rPr>
        <w:t>45</w:t>
      </w:r>
      <w:r w:rsidRPr="00994091">
        <w:rPr>
          <w:rFonts w:ascii="Times New Roman" w:hAnsi="Times New Roman"/>
          <w:sz w:val="28"/>
          <w:szCs w:val="28"/>
        </w:rPr>
        <w:t>K</w:t>
      </w:r>
      <w:r w:rsidRPr="00994091">
        <w:rPr>
          <w:rFonts w:ascii="Times New Roman" w:hAnsi="Times New Roman"/>
          <w:sz w:val="28"/>
          <w:szCs w:val="28"/>
          <w:vertAlign w:val="subscript"/>
        </w:rPr>
        <w:t>45</w:t>
      </w:r>
      <w:r w:rsidRPr="00994091">
        <w:rPr>
          <w:rFonts w:ascii="Times New Roman" w:hAnsi="Times New Roman"/>
          <w:sz w:val="28"/>
          <w:szCs w:val="28"/>
        </w:rPr>
        <w:t xml:space="preserve"> локально у шар ґрунту 0-12 см в</w:t>
      </w:r>
      <w:r>
        <w:rPr>
          <w:rFonts w:ascii="Times New Roman" w:hAnsi="Times New Roman"/>
          <w:sz w:val="28"/>
          <w:szCs w:val="28"/>
        </w:rPr>
        <w:t>ідповідно до 21,4; 21,3 та 21,5</w:t>
      </w:r>
      <w:r w:rsidRPr="00994091">
        <w:rPr>
          <w:rFonts w:ascii="Times New Roman" w:hAnsi="Times New Roman"/>
          <w:sz w:val="28"/>
          <w:szCs w:val="28"/>
        </w:rPr>
        <w:t>%. Обробка рослин картоплі на початку бутонізації діазофітом, адаптофітом і агростимуліном сприяла подальшому збільшенню вмісту сухих речовин в бульбах як без добрив, так і за їх застосування.</w:t>
      </w:r>
    </w:p>
    <w:p w:rsidR="00DB5543" w:rsidRDefault="00DB5543" w:rsidP="0005617E">
      <w:pPr>
        <w:widowControl w:val="0"/>
        <w:ind w:firstLine="709"/>
        <w:jc w:val="both"/>
        <w:rPr>
          <w:rFonts w:ascii="Times New Roman" w:hAnsi="Times New Roman"/>
          <w:sz w:val="28"/>
          <w:szCs w:val="28"/>
        </w:rPr>
      </w:pPr>
      <w:r w:rsidRPr="00994091">
        <w:rPr>
          <w:rFonts w:ascii="Times New Roman" w:hAnsi="Times New Roman"/>
          <w:sz w:val="28"/>
          <w:szCs w:val="28"/>
        </w:rPr>
        <w:t>Аналогічним чином в бульбах змінювався вміст вітаміну С (аскорбінової кислоти) та крохмалю.</w:t>
      </w:r>
      <w:r>
        <w:rPr>
          <w:rFonts w:ascii="Times New Roman" w:hAnsi="Times New Roman"/>
          <w:sz w:val="28"/>
          <w:szCs w:val="28"/>
        </w:rPr>
        <w:t xml:space="preserve"> Причому</w:t>
      </w:r>
      <w:r w:rsidRPr="00994091">
        <w:rPr>
          <w:rFonts w:ascii="Times New Roman" w:hAnsi="Times New Roman"/>
          <w:sz w:val="28"/>
          <w:szCs w:val="28"/>
        </w:rPr>
        <w:t>,</w:t>
      </w:r>
      <w:r>
        <w:rPr>
          <w:rFonts w:ascii="Times New Roman" w:hAnsi="Times New Roman"/>
          <w:sz w:val="28"/>
          <w:szCs w:val="28"/>
        </w:rPr>
        <w:t xml:space="preserve"> якщо</w:t>
      </w:r>
      <w:r w:rsidRPr="00994091">
        <w:rPr>
          <w:rFonts w:ascii="Times New Roman" w:hAnsi="Times New Roman"/>
          <w:sz w:val="28"/>
          <w:szCs w:val="28"/>
        </w:rPr>
        <w:t xml:space="preserve"> вміст сухих речовин та вітаміну С різнився неістотно, т</w:t>
      </w:r>
      <w:r>
        <w:rPr>
          <w:rFonts w:ascii="Times New Roman" w:hAnsi="Times New Roman"/>
          <w:sz w:val="28"/>
          <w:szCs w:val="28"/>
        </w:rPr>
        <w:t>о</w:t>
      </w:r>
      <w:r w:rsidRPr="00994091">
        <w:rPr>
          <w:rFonts w:ascii="Times New Roman" w:hAnsi="Times New Roman"/>
          <w:sz w:val="28"/>
          <w:szCs w:val="28"/>
        </w:rPr>
        <w:t xml:space="preserve"> вміст крохмалю найнижчим </w:t>
      </w:r>
      <w:r w:rsidRPr="00200339">
        <w:rPr>
          <w:rFonts w:ascii="Times New Roman" w:hAnsi="Times New Roman"/>
          <w:sz w:val="28"/>
          <w:szCs w:val="28"/>
        </w:rPr>
        <w:t>виявився в бульбах ранньостиглого</w:t>
      </w:r>
      <w:r w:rsidRPr="00994091">
        <w:rPr>
          <w:rFonts w:ascii="Times New Roman" w:hAnsi="Times New Roman"/>
          <w:sz w:val="28"/>
          <w:szCs w:val="28"/>
        </w:rPr>
        <w:t xml:space="preserve"> сорту Тирас, а</w:t>
      </w:r>
      <w:r>
        <w:rPr>
          <w:rFonts w:ascii="Times New Roman" w:hAnsi="Times New Roman"/>
          <w:sz w:val="28"/>
          <w:szCs w:val="28"/>
        </w:rPr>
        <w:t xml:space="preserve"> </w:t>
      </w:r>
      <w:r w:rsidRPr="00994091">
        <w:rPr>
          <w:rFonts w:ascii="Times New Roman" w:hAnsi="Times New Roman"/>
          <w:sz w:val="28"/>
          <w:szCs w:val="28"/>
        </w:rPr>
        <w:t>найбільш високим – середньостиглого сорту Слов’янка</w:t>
      </w:r>
      <w:r>
        <w:rPr>
          <w:rFonts w:ascii="Times New Roman" w:hAnsi="Times New Roman"/>
          <w:sz w:val="28"/>
          <w:szCs w:val="28"/>
        </w:rPr>
        <w:t xml:space="preserve">, що вплинуло на </w:t>
      </w:r>
      <w:r w:rsidRPr="00994091">
        <w:rPr>
          <w:rFonts w:ascii="Times New Roman" w:hAnsi="Times New Roman"/>
          <w:sz w:val="28"/>
          <w:szCs w:val="28"/>
        </w:rPr>
        <w:t xml:space="preserve">умовний вихід (збір) </w:t>
      </w:r>
      <w:r>
        <w:rPr>
          <w:rFonts w:ascii="Times New Roman" w:hAnsi="Times New Roman"/>
          <w:sz w:val="28"/>
          <w:szCs w:val="28"/>
        </w:rPr>
        <w:t>к</w:t>
      </w:r>
      <w:r w:rsidRPr="00994091">
        <w:rPr>
          <w:rFonts w:ascii="Times New Roman" w:hAnsi="Times New Roman"/>
          <w:sz w:val="28"/>
          <w:szCs w:val="28"/>
        </w:rPr>
        <w:t xml:space="preserve">рохмалю. </w:t>
      </w:r>
      <w:r>
        <w:rPr>
          <w:rFonts w:ascii="Times New Roman" w:hAnsi="Times New Roman"/>
          <w:sz w:val="28"/>
          <w:szCs w:val="28"/>
        </w:rPr>
        <w:t>Встановлено</w:t>
      </w:r>
      <w:r w:rsidRPr="00994091">
        <w:rPr>
          <w:rFonts w:ascii="Times New Roman" w:hAnsi="Times New Roman"/>
          <w:sz w:val="28"/>
          <w:szCs w:val="28"/>
        </w:rPr>
        <w:t>, що за оптимізації фону живлення</w:t>
      </w:r>
      <w:r>
        <w:rPr>
          <w:rFonts w:ascii="Times New Roman" w:hAnsi="Times New Roman"/>
          <w:sz w:val="28"/>
          <w:szCs w:val="28"/>
        </w:rPr>
        <w:t xml:space="preserve"> </w:t>
      </w:r>
      <w:r w:rsidRPr="00994091">
        <w:rPr>
          <w:rFonts w:ascii="Times New Roman" w:hAnsi="Times New Roman"/>
          <w:sz w:val="28"/>
          <w:szCs w:val="28"/>
        </w:rPr>
        <w:t>рослин досліджуваних сортів картоплі умовний збір крохмалю з одиниці площі зростав.</w:t>
      </w:r>
    </w:p>
    <w:p w:rsidR="00DB5543" w:rsidRPr="00420D06" w:rsidRDefault="00DB5543" w:rsidP="00FE2A49">
      <w:pPr>
        <w:widowControl w:val="0"/>
        <w:ind w:firstLine="709"/>
        <w:jc w:val="right"/>
        <w:rPr>
          <w:rFonts w:ascii="Times New Roman" w:hAnsi="Times New Roman"/>
          <w:sz w:val="28"/>
          <w:szCs w:val="28"/>
        </w:rPr>
      </w:pPr>
      <w:r>
        <w:rPr>
          <w:rFonts w:ascii="Times New Roman" w:hAnsi="Times New Roman"/>
          <w:sz w:val="28"/>
          <w:szCs w:val="28"/>
        </w:rPr>
        <w:br w:type="page"/>
      </w:r>
      <w:r w:rsidRPr="00420D06">
        <w:rPr>
          <w:rFonts w:ascii="Times New Roman" w:hAnsi="Times New Roman"/>
          <w:sz w:val="28"/>
          <w:szCs w:val="28"/>
        </w:rPr>
        <w:lastRenderedPageBreak/>
        <w:t xml:space="preserve">Таблиця </w:t>
      </w:r>
      <w:r w:rsidRPr="00931822">
        <w:rPr>
          <w:rFonts w:ascii="Times New Roman" w:hAnsi="Times New Roman"/>
          <w:sz w:val="28"/>
          <w:szCs w:val="28"/>
        </w:rPr>
        <w:t>1</w:t>
      </w:r>
    </w:p>
    <w:p w:rsidR="00DB5543" w:rsidRPr="00420D06" w:rsidRDefault="00DB5543" w:rsidP="00FD0CF5">
      <w:pPr>
        <w:widowControl w:val="0"/>
        <w:jc w:val="center"/>
        <w:rPr>
          <w:rFonts w:ascii="Times New Roman" w:hAnsi="Times New Roman"/>
          <w:sz w:val="28"/>
          <w:szCs w:val="28"/>
        </w:rPr>
      </w:pPr>
      <w:r w:rsidRPr="00420D06">
        <w:rPr>
          <w:rFonts w:ascii="Times New Roman" w:hAnsi="Times New Roman"/>
          <w:b/>
          <w:sz w:val="28"/>
          <w:szCs w:val="28"/>
        </w:rPr>
        <w:t>Вплив добрив і регуляторів росту на окремі показники якості бульб картоплі залежно від сорту (середнє за 2010-2012 рр.)</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3"/>
        <w:gridCol w:w="672"/>
        <w:gridCol w:w="636"/>
        <w:gridCol w:w="636"/>
        <w:gridCol w:w="756"/>
        <w:gridCol w:w="636"/>
        <w:gridCol w:w="636"/>
        <w:gridCol w:w="636"/>
        <w:gridCol w:w="756"/>
        <w:gridCol w:w="636"/>
        <w:gridCol w:w="636"/>
        <w:gridCol w:w="716"/>
        <w:gridCol w:w="756"/>
      </w:tblGrid>
      <w:tr w:rsidR="00DB5543" w:rsidRPr="00893655" w:rsidTr="00F73019">
        <w:trPr>
          <w:trHeight w:val="167"/>
          <w:jc w:val="center"/>
        </w:trPr>
        <w:tc>
          <w:tcPr>
            <w:tcW w:w="2073" w:type="dxa"/>
            <w:vMerge w:val="restart"/>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Варіант</w:t>
            </w:r>
          </w:p>
        </w:tc>
        <w:tc>
          <w:tcPr>
            <w:tcW w:w="8108" w:type="dxa"/>
            <w:gridSpan w:val="12"/>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Вміст</w:t>
            </w:r>
          </w:p>
        </w:tc>
      </w:tr>
      <w:tr w:rsidR="00DB5543" w:rsidRPr="00893655" w:rsidTr="00F73019">
        <w:trPr>
          <w:cantSplit/>
          <w:trHeight w:val="2284"/>
          <w:jc w:val="center"/>
        </w:trPr>
        <w:tc>
          <w:tcPr>
            <w:tcW w:w="2073" w:type="dxa"/>
            <w:vMerge/>
            <w:vAlign w:val="center"/>
          </w:tcPr>
          <w:p w:rsidR="00DB5543" w:rsidRPr="00893655" w:rsidRDefault="00DB5543" w:rsidP="00FD0CF5">
            <w:pPr>
              <w:widowControl w:val="0"/>
              <w:jc w:val="center"/>
              <w:rPr>
                <w:rFonts w:ascii="Times New Roman" w:hAnsi="Times New Roman"/>
                <w:sz w:val="24"/>
                <w:szCs w:val="26"/>
              </w:rPr>
            </w:pPr>
          </w:p>
        </w:tc>
        <w:tc>
          <w:tcPr>
            <w:tcW w:w="672"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сухих речовин, %</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Pr>
                <w:rFonts w:ascii="Times New Roman" w:hAnsi="Times New Roman"/>
                <w:sz w:val="24"/>
                <w:szCs w:val="26"/>
              </w:rPr>
              <w:t xml:space="preserve">вітаміну </w:t>
            </w:r>
            <w:r w:rsidRPr="00893655">
              <w:rPr>
                <w:rFonts w:ascii="Times New Roman" w:hAnsi="Times New Roman"/>
                <w:sz w:val="24"/>
                <w:szCs w:val="26"/>
              </w:rPr>
              <w:t>С, мг%/100 г</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крохмалю, %</w:t>
            </w:r>
          </w:p>
        </w:tc>
        <w:tc>
          <w:tcPr>
            <w:tcW w:w="75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нітратів,мг/кг сирої маси</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сухих речовин, %</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Pr>
                <w:rFonts w:ascii="Times New Roman" w:hAnsi="Times New Roman"/>
                <w:sz w:val="24"/>
                <w:szCs w:val="26"/>
              </w:rPr>
              <w:t xml:space="preserve">вітаміну </w:t>
            </w:r>
            <w:r w:rsidRPr="00893655">
              <w:rPr>
                <w:rFonts w:ascii="Times New Roman" w:hAnsi="Times New Roman"/>
                <w:sz w:val="24"/>
                <w:szCs w:val="26"/>
              </w:rPr>
              <w:t>С, мг%/100 г</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крохмалю, %</w:t>
            </w:r>
          </w:p>
        </w:tc>
        <w:tc>
          <w:tcPr>
            <w:tcW w:w="75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нітратів,мг/кг сирої маси</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сухих речовин, %</w:t>
            </w:r>
          </w:p>
        </w:tc>
        <w:tc>
          <w:tcPr>
            <w:tcW w:w="63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віта</w:t>
            </w:r>
            <w:r>
              <w:rPr>
                <w:rFonts w:ascii="Times New Roman" w:hAnsi="Times New Roman"/>
                <w:sz w:val="24"/>
                <w:szCs w:val="26"/>
              </w:rPr>
              <w:t xml:space="preserve">міну </w:t>
            </w:r>
            <w:r w:rsidRPr="00893655">
              <w:rPr>
                <w:rFonts w:ascii="Times New Roman" w:hAnsi="Times New Roman"/>
                <w:sz w:val="24"/>
                <w:szCs w:val="26"/>
              </w:rPr>
              <w:t>С, мг%/100 г</w:t>
            </w:r>
          </w:p>
        </w:tc>
        <w:tc>
          <w:tcPr>
            <w:tcW w:w="71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крохмалю, %</w:t>
            </w:r>
          </w:p>
        </w:tc>
        <w:tc>
          <w:tcPr>
            <w:tcW w:w="756" w:type="dxa"/>
            <w:textDirection w:val="btLr"/>
            <w:vAlign w:val="center"/>
          </w:tcPr>
          <w:p w:rsidR="00DB5543" w:rsidRPr="00893655" w:rsidRDefault="00DB5543" w:rsidP="00FD0CF5">
            <w:pPr>
              <w:widowControl w:val="0"/>
              <w:ind w:left="113" w:right="113"/>
              <w:jc w:val="center"/>
              <w:rPr>
                <w:rFonts w:ascii="Times New Roman" w:hAnsi="Times New Roman"/>
                <w:sz w:val="24"/>
                <w:szCs w:val="26"/>
              </w:rPr>
            </w:pPr>
            <w:r w:rsidRPr="00893655">
              <w:rPr>
                <w:rFonts w:ascii="Times New Roman" w:hAnsi="Times New Roman"/>
                <w:sz w:val="24"/>
                <w:szCs w:val="26"/>
              </w:rPr>
              <w:t>нітратів,мг/кг сирої маси</w:t>
            </w:r>
          </w:p>
        </w:tc>
      </w:tr>
      <w:tr w:rsidR="00DB5543" w:rsidRPr="00893655" w:rsidTr="00F73019">
        <w:trPr>
          <w:jc w:val="center"/>
        </w:trPr>
        <w:tc>
          <w:tcPr>
            <w:tcW w:w="2073" w:type="dxa"/>
            <w:vMerge/>
          </w:tcPr>
          <w:p w:rsidR="00DB5543" w:rsidRPr="00893655" w:rsidRDefault="00DB5543" w:rsidP="00FD0CF5">
            <w:pPr>
              <w:widowControl w:val="0"/>
              <w:jc w:val="center"/>
              <w:rPr>
                <w:rFonts w:ascii="Times New Roman" w:hAnsi="Times New Roman"/>
                <w:sz w:val="24"/>
                <w:szCs w:val="26"/>
              </w:rPr>
            </w:pPr>
          </w:p>
        </w:tc>
        <w:tc>
          <w:tcPr>
            <w:tcW w:w="2700" w:type="dxa"/>
            <w:gridSpan w:val="4"/>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Тирас</w:t>
            </w:r>
          </w:p>
        </w:tc>
        <w:tc>
          <w:tcPr>
            <w:tcW w:w="2664" w:type="dxa"/>
            <w:gridSpan w:val="4"/>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Забава</w:t>
            </w:r>
          </w:p>
        </w:tc>
        <w:tc>
          <w:tcPr>
            <w:tcW w:w="2744" w:type="dxa"/>
            <w:gridSpan w:val="4"/>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Слов’янка</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Без добрив – контроль</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18,2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11,8</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118,3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18,6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14,1</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107,4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14,8</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16,5</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112,3</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Без добрив + Діазофіт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18,9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12,6</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102,0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18,9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101,2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15,3</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16,5</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104,8</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Без добрив + Адаптофіт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12,7</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100,7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98,4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15,4</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16,7</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100,3</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Без добрив + Агростимулін</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98,1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19,6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14,5</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96,4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20,7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15,7</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16,7</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98,8</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90</w:t>
            </w:r>
            <w:r w:rsidRPr="00893655">
              <w:rPr>
                <w:rFonts w:ascii="Times New Roman" w:hAnsi="Times New Roman"/>
                <w:sz w:val="24"/>
                <w:szCs w:val="26"/>
              </w:rPr>
              <w:t>P</w:t>
            </w:r>
            <w:r w:rsidRPr="00893655">
              <w:rPr>
                <w:rFonts w:ascii="Times New Roman" w:hAnsi="Times New Roman"/>
                <w:sz w:val="24"/>
                <w:szCs w:val="26"/>
                <w:vertAlign w:val="subscript"/>
              </w:rPr>
              <w:t>90</w:t>
            </w:r>
            <w:r w:rsidRPr="00893655">
              <w:rPr>
                <w:rFonts w:ascii="Times New Roman" w:hAnsi="Times New Roman"/>
                <w:sz w:val="24"/>
                <w:szCs w:val="26"/>
              </w:rPr>
              <w:t>K</w:t>
            </w:r>
            <w:r w:rsidRPr="00893655">
              <w:rPr>
                <w:rFonts w:ascii="Times New Roman" w:hAnsi="Times New Roman"/>
                <w:sz w:val="24"/>
                <w:szCs w:val="26"/>
                <w:vertAlign w:val="subscript"/>
              </w:rPr>
              <w:t>90</w:t>
            </w:r>
            <w:r w:rsidRPr="00893655">
              <w:rPr>
                <w:rFonts w:ascii="Times New Roman" w:hAnsi="Times New Roman"/>
                <w:sz w:val="24"/>
                <w:szCs w:val="26"/>
              </w:rPr>
              <w:t xml:space="preserve"> – врозкид</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20,7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13,7</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124,5</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20,2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14,7</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112,8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16,2</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121,7</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90</w:t>
            </w:r>
            <w:r w:rsidRPr="00893655">
              <w:rPr>
                <w:rFonts w:ascii="Times New Roman" w:hAnsi="Times New Roman"/>
                <w:sz w:val="24"/>
                <w:szCs w:val="26"/>
              </w:rPr>
              <w:t>P</w:t>
            </w:r>
            <w:r w:rsidRPr="00893655">
              <w:rPr>
                <w:rFonts w:ascii="Times New Roman" w:hAnsi="Times New Roman"/>
                <w:sz w:val="24"/>
                <w:szCs w:val="26"/>
                <w:vertAlign w:val="subscript"/>
              </w:rPr>
              <w:t>90</w:t>
            </w:r>
            <w:r w:rsidRPr="00893655">
              <w:rPr>
                <w:rFonts w:ascii="Times New Roman" w:hAnsi="Times New Roman"/>
                <w:sz w:val="24"/>
                <w:szCs w:val="26"/>
              </w:rPr>
              <w:t>K</w:t>
            </w:r>
            <w:r w:rsidRPr="00893655">
              <w:rPr>
                <w:rFonts w:ascii="Times New Roman" w:hAnsi="Times New Roman"/>
                <w:sz w:val="24"/>
                <w:szCs w:val="26"/>
                <w:vertAlign w:val="subscript"/>
              </w:rPr>
              <w:t>90</w:t>
            </w:r>
            <w:r w:rsidRPr="00893655">
              <w:rPr>
                <w:rFonts w:ascii="Times New Roman" w:hAnsi="Times New Roman"/>
                <w:sz w:val="24"/>
                <w:szCs w:val="26"/>
              </w:rPr>
              <w:t xml:space="preserve"> + Діазофіт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13,9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111,7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20,8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104,3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16,4</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114,5</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90</w:t>
            </w:r>
            <w:r w:rsidRPr="00893655">
              <w:rPr>
                <w:rFonts w:ascii="Times New Roman" w:hAnsi="Times New Roman"/>
                <w:sz w:val="24"/>
                <w:szCs w:val="26"/>
              </w:rPr>
              <w:t>P</w:t>
            </w:r>
            <w:r w:rsidRPr="00893655">
              <w:rPr>
                <w:rFonts w:ascii="Times New Roman" w:hAnsi="Times New Roman"/>
                <w:sz w:val="24"/>
                <w:szCs w:val="26"/>
                <w:vertAlign w:val="subscript"/>
              </w:rPr>
              <w:t>90</w:t>
            </w:r>
            <w:r w:rsidRPr="00893655">
              <w:rPr>
                <w:rFonts w:ascii="Times New Roman" w:hAnsi="Times New Roman"/>
                <w:sz w:val="24"/>
                <w:szCs w:val="26"/>
              </w:rPr>
              <w:t>K</w:t>
            </w:r>
            <w:r w:rsidRPr="00893655">
              <w:rPr>
                <w:rFonts w:ascii="Times New Roman" w:hAnsi="Times New Roman"/>
                <w:sz w:val="24"/>
                <w:szCs w:val="26"/>
                <w:vertAlign w:val="subscript"/>
              </w:rPr>
              <w:t>90</w:t>
            </w:r>
            <w:r w:rsidRPr="00893655">
              <w:rPr>
                <w:rFonts w:ascii="Times New Roman" w:hAnsi="Times New Roman"/>
                <w:sz w:val="24"/>
                <w:szCs w:val="26"/>
              </w:rPr>
              <w:t xml:space="preserve"> + Адаптофіт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13,8</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108,4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15,1</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100,1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16,5</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17,2</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110,8</w:t>
            </w:r>
          </w:p>
        </w:tc>
      </w:tr>
      <w:tr w:rsidR="00DB5543" w:rsidRPr="00893655" w:rsidTr="00F73019">
        <w:trPr>
          <w:trHeight w:val="377"/>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90</w:t>
            </w:r>
            <w:r w:rsidRPr="00893655">
              <w:rPr>
                <w:rFonts w:ascii="Times New Roman" w:hAnsi="Times New Roman"/>
                <w:sz w:val="24"/>
                <w:szCs w:val="26"/>
              </w:rPr>
              <w:t>P</w:t>
            </w:r>
            <w:r w:rsidRPr="00893655">
              <w:rPr>
                <w:rFonts w:ascii="Times New Roman" w:hAnsi="Times New Roman"/>
                <w:sz w:val="24"/>
                <w:szCs w:val="26"/>
                <w:vertAlign w:val="subscript"/>
              </w:rPr>
              <w:t>90</w:t>
            </w:r>
            <w:r w:rsidRPr="00893655">
              <w:rPr>
                <w:rFonts w:ascii="Times New Roman" w:hAnsi="Times New Roman"/>
                <w:sz w:val="24"/>
                <w:szCs w:val="26"/>
              </w:rPr>
              <w:t>K</w:t>
            </w:r>
            <w:r w:rsidRPr="00893655">
              <w:rPr>
                <w:rFonts w:ascii="Times New Roman" w:hAnsi="Times New Roman"/>
                <w:sz w:val="24"/>
                <w:szCs w:val="26"/>
                <w:vertAlign w:val="subscript"/>
              </w:rPr>
              <w:t>90</w:t>
            </w:r>
            <w:r w:rsidRPr="00893655">
              <w:rPr>
                <w:rFonts w:ascii="Times New Roman" w:hAnsi="Times New Roman"/>
                <w:sz w:val="24"/>
                <w:szCs w:val="26"/>
              </w:rPr>
              <w:t xml:space="preserve"> + Агростимулін</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13,9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105,2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15,1</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98,6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16,5</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108,4</w:t>
            </w:r>
          </w:p>
        </w:tc>
      </w:tr>
      <w:tr w:rsidR="00DB5543" w:rsidRPr="00893655" w:rsidTr="00F73019">
        <w:trPr>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45</w:t>
            </w:r>
            <w:r w:rsidRPr="00893655">
              <w:rPr>
                <w:rFonts w:ascii="Times New Roman" w:hAnsi="Times New Roman"/>
                <w:sz w:val="24"/>
                <w:szCs w:val="26"/>
              </w:rPr>
              <w:t>P</w:t>
            </w:r>
            <w:r w:rsidRPr="00893655">
              <w:rPr>
                <w:rFonts w:ascii="Times New Roman" w:hAnsi="Times New Roman"/>
                <w:sz w:val="24"/>
                <w:szCs w:val="26"/>
                <w:vertAlign w:val="subscript"/>
              </w:rPr>
              <w:t>45</w:t>
            </w:r>
            <w:r w:rsidRPr="00893655">
              <w:rPr>
                <w:rFonts w:ascii="Times New Roman" w:hAnsi="Times New Roman"/>
                <w:sz w:val="24"/>
                <w:szCs w:val="26"/>
              </w:rPr>
              <w:t>K</w:t>
            </w:r>
            <w:r w:rsidRPr="00893655">
              <w:rPr>
                <w:rFonts w:ascii="Times New Roman" w:hAnsi="Times New Roman"/>
                <w:sz w:val="24"/>
                <w:szCs w:val="26"/>
                <w:vertAlign w:val="subscript"/>
              </w:rPr>
              <w:t>45</w:t>
            </w:r>
            <w:r w:rsidRPr="00893655">
              <w:rPr>
                <w:rFonts w:ascii="Times New Roman" w:hAnsi="Times New Roman"/>
                <w:sz w:val="24"/>
                <w:szCs w:val="26"/>
              </w:rPr>
              <w:t xml:space="preserve"> – локально у шар грунту 0-12 см</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14,0</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121,0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16,2</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14,9</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110,6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21,5</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16,5</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17,0</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117,3</w:t>
            </w:r>
          </w:p>
        </w:tc>
      </w:tr>
      <w:tr w:rsidR="00DB5543" w:rsidRPr="00893655" w:rsidTr="00F73019">
        <w:trPr>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45</w:t>
            </w:r>
            <w:r w:rsidRPr="00893655">
              <w:rPr>
                <w:rFonts w:ascii="Times New Roman" w:hAnsi="Times New Roman"/>
                <w:sz w:val="24"/>
                <w:szCs w:val="26"/>
              </w:rPr>
              <w:t>P</w:t>
            </w:r>
            <w:r w:rsidRPr="00893655">
              <w:rPr>
                <w:rFonts w:ascii="Times New Roman" w:hAnsi="Times New Roman"/>
                <w:sz w:val="24"/>
                <w:szCs w:val="26"/>
                <w:vertAlign w:val="subscript"/>
              </w:rPr>
              <w:t>45</w:t>
            </w:r>
            <w:r w:rsidRPr="00893655">
              <w:rPr>
                <w:rFonts w:ascii="Times New Roman" w:hAnsi="Times New Roman"/>
                <w:sz w:val="24"/>
                <w:szCs w:val="26"/>
              </w:rPr>
              <w:t>K</w:t>
            </w:r>
            <w:r w:rsidRPr="00893655">
              <w:rPr>
                <w:rFonts w:ascii="Times New Roman" w:hAnsi="Times New Roman"/>
                <w:sz w:val="24"/>
                <w:szCs w:val="26"/>
                <w:vertAlign w:val="subscript"/>
              </w:rPr>
              <w:t>45</w:t>
            </w:r>
            <w:r w:rsidRPr="00893655">
              <w:rPr>
                <w:rFonts w:ascii="Times New Roman" w:hAnsi="Times New Roman"/>
                <w:sz w:val="24"/>
                <w:szCs w:val="26"/>
              </w:rPr>
              <w:t xml:space="preserve"> – локально у шар грунту 0-12 см + Діазофіт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14,1</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107,8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21,5</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15,2</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103,8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16,6</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110,1</w:t>
            </w:r>
          </w:p>
        </w:tc>
      </w:tr>
      <w:tr w:rsidR="00DB5543" w:rsidRPr="00893655" w:rsidTr="00F73019">
        <w:trPr>
          <w:jc w:val="center"/>
        </w:trPr>
        <w:tc>
          <w:tcPr>
            <w:tcW w:w="2073" w:type="dxa"/>
          </w:tcPr>
          <w:p w:rsidR="00DB5543" w:rsidRPr="00893655" w:rsidRDefault="00DB5543" w:rsidP="00FD0CF5">
            <w:pPr>
              <w:widowControl w:val="0"/>
              <w:tabs>
                <w:tab w:val="left" w:pos="462"/>
              </w:tabs>
              <w:jc w:val="both"/>
              <w:rPr>
                <w:rFonts w:ascii="Times New Roman" w:hAnsi="Times New Roman"/>
                <w:sz w:val="24"/>
                <w:szCs w:val="26"/>
              </w:rPr>
            </w:pPr>
            <w:r w:rsidRPr="00893655">
              <w:rPr>
                <w:rFonts w:ascii="Times New Roman" w:hAnsi="Times New Roman"/>
                <w:sz w:val="24"/>
                <w:szCs w:val="26"/>
              </w:rPr>
              <w:t>N</w:t>
            </w:r>
            <w:r w:rsidRPr="00893655">
              <w:rPr>
                <w:rFonts w:ascii="Times New Roman" w:hAnsi="Times New Roman"/>
                <w:sz w:val="24"/>
                <w:szCs w:val="26"/>
                <w:vertAlign w:val="subscript"/>
              </w:rPr>
              <w:t>45</w:t>
            </w:r>
            <w:r w:rsidRPr="00893655">
              <w:rPr>
                <w:rFonts w:ascii="Times New Roman" w:hAnsi="Times New Roman"/>
                <w:sz w:val="24"/>
                <w:szCs w:val="26"/>
              </w:rPr>
              <w:t>P</w:t>
            </w:r>
            <w:r w:rsidRPr="00893655">
              <w:rPr>
                <w:rFonts w:ascii="Times New Roman" w:hAnsi="Times New Roman"/>
                <w:sz w:val="24"/>
                <w:szCs w:val="26"/>
                <w:vertAlign w:val="subscript"/>
              </w:rPr>
              <w:t>45</w:t>
            </w:r>
            <w:r w:rsidRPr="00893655">
              <w:rPr>
                <w:rFonts w:ascii="Times New Roman" w:hAnsi="Times New Roman"/>
                <w:sz w:val="24"/>
                <w:szCs w:val="26"/>
              </w:rPr>
              <w:t>K</w:t>
            </w:r>
            <w:r w:rsidRPr="00893655">
              <w:rPr>
                <w:rFonts w:ascii="Times New Roman" w:hAnsi="Times New Roman"/>
                <w:sz w:val="24"/>
                <w:szCs w:val="26"/>
                <w:vertAlign w:val="subscript"/>
              </w:rPr>
              <w:t>45</w:t>
            </w:r>
            <w:r w:rsidRPr="00893655">
              <w:rPr>
                <w:rFonts w:ascii="Times New Roman" w:hAnsi="Times New Roman"/>
                <w:sz w:val="24"/>
                <w:szCs w:val="26"/>
              </w:rPr>
              <w:t xml:space="preserve"> – локально у шар грунту 0-12 см + Адаптофіт</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14,0</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105,3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16,3</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15,1</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98,1</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21,6</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16,7</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17,5</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107,8</w:t>
            </w:r>
          </w:p>
        </w:tc>
      </w:tr>
      <w:tr w:rsidR="00DB5543" w:rsidRPr="00893655" w:rsidTr="00F73019">
        <w:trPr>
          <w:jc w:val="center"/>
        </w:trPr>
        <w:tc>
          <w:tcPr>
            <w:tcW w:w="2073" w:type="dxa"/>
          </w:tcPr>
          <w:p w:rsidR="00DB5543" w:rsidRPr="00893655" w:rsidRDefault="00DB5543" w:rsidP="00FD0CF5">
            <w:pPr>
              <w:widowControl w:val="0"/>
              <w:tabs>
                <w:tab w:val="left" w:pos="462"/>
              </w:tabs>
              <w:rPr>
                <w:rFonts w:ascii="Times New Roman" w:hAnsi="Times New Roman"/>
                <w:sz w:val="24"/>
                <w:szCs w:val="26"/>
              </w:rPr>
            </w:pPr>
            <w:r w:rsidRPr="00893655">
              <w:rPr>
                <w:rFonts w:ascii="Times New Roman" w:hAnsi="Times New Roman"/>
                <w:sz w:val="24"/>
                <w:szCs w:val="26"/>
              </w:rPr>
              <w:t>12.N</w:t>
            </w:r>
            <w:r w:rsidRPr="00893655">
              <w:rPr>
                <w:rFonts w:ascii="Times New Roman" w:hAnsi="Times New Roman"/>
                <w:sz w:val="24"/>
                <w:szCs w:val="26"/>
                <w:vertAlign w:val="subscript"/>
              </w:rPr>
              <w:t>45</w:t>
            </w:r>
            <w:r w:rsidRPr="00893655">
              <w:rPr>
                <w:rFonts w:ascii="Times New Roman" w:hAnsi="Times New Roman"/>
                <w:sz w:val="24"/>
                <w:szCs w:val="26"/>
              </w:rPr>
              <w:t>P</w:t>
            </w:r>
            <w:r w:rsidRPr="00893655">
              <w:rPr>
                <w:rFonts w:ascii="Times New Roman" w:hAnsi="Times New Roman"/>
                <w:sz w:val="24"/>
                <w:szCs w:val="26"/>
                <w:vertAlign w:val="subscript"/>
              </w:rPr>
              <w:t>45</w:t>
            </w:r>
            <w:r w:rsidRPr="00893655">
              <w:rPr>
                <w:rFonts w:ascii="Times New Roman" w:hAnsi="Times New Roman"/>
                <w:sz w:val="24"/>
                <w:szCs w:val="26"/>
              </w:rPr>
              <w:t>K</w:t>
            </w:r>
            <w:r w:rsidRPr="00893655">
              <w:rPr>
                <w:rFonts w:ascii="Times New Roman" w:hAnsi="Times New Roman"/>
                <w:sz w:val="24"/>
                <w:szCs w:val="26"/>
                <w:vertAlign w:val="subscript"/>
              </w:rPr>
              <w:t>45</w:t>
            </w:r>
            <w:r w:rsidRPr="00893655">
              <w:rPr>
                <w:rFonts w:ascii="Times New Roman" w:hAnsi="Times New Roman"/>
                <w:sz w:val="24"/>
                <w:szCs w:val="26"/>
              </w:rPr>
              <w:t xml:space="preserve"> – локально у шар 0-12 см + Агростимулін </w:t>
            </w:r>
          </w:p>
        </w:tc>
        <w:tc>
          <w:tcPr>
            <w:tcW w:w="672"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21,9</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14,3</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103,0</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21,7</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15,2</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96,4</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21,8</w:t>
            </w:r>
          </w:p>
        </w:tc>
        <w:tc>
          <w:tcPr>
            <w:tcW w:w="63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16,8</w:t>
            </w:r>
          </w:p>
        </w:tc>
        <w:tc>
          <w:tcPr>
            <w:tcW w:w="71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17,6</w:t>
            </w:r>
          </w:p>
        </w:tc>
        <w:tc>
          <w:tcPr>
            <w:tcW w:w="756" w:type="dxa"/>
            <w:vAlign w:val="center"/>
          </w:tcPr>
          <w:p w:rsidR="00DB5543" w:rsidRPr="00893655" w:rsidRDefault="00DB5543" w:rsidP="00FD0CF5">
            <w:pPr>
              <w:widowControl w:val="0"/>
              <w:jc w:val="center"/>
              <w:rPr>
                <w:rFonts w:ascii="Times New Roman" w:hAnsi="Times New Roman"/>
                <w:sz w:val="24"/>
                <w:szCs w:val="26"/>
              </w:rPr>
            </w:pPr>
            <w:r w:rsidRPr="00893655">
              <w:rPr>
                <w:rFonts w:ascii="Times New Roman" w:hAnsi="Times New Roman"/>
                <w:sz w:val="24"/>
                <w:szCs w:val="26"/>
              </w:rPr>
              <w:t>105,0</w:t>
            </w:r>
          </w:p>
        </w:tc>
      </w:tr>
    </w:tbl>
    <w:p w:rsidR="00DB5543" w:rsidRDefault="00DB5543" w:rsidP="00FD0CF5">
      <w:pPr>
        <w:widowControl w:val="0"/>
        <w:ind w:firstLine="709"/>
        <w:jc w:val="both"/>
        <w:rPr>
          <w:rStyle w:val="translation-chunk"/>
          <w:rFonts w:ascii="Times New Roman" w:hAnsi="Times New Roman"/>
          <w:sz w:val="28"/>
          <w:szCs w:val="28"/>
          <w:shd w:val="clear" w:color="auto" w:fill="FFFFFF"/>
        </w:rPr>
      </w:pP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 xml:space="preserve">Це </w:t>
      </w:r>
      <w:r w:rsidRPr="00994091">
        <w:rPr>
          <w:rFonts w:ascii="Times New Roman" w:hAnsi="Times New Roman"/>
          <w:sz w:val="28"/>
          <w:szCs w:val="28"/>
        </w:rPr>
        <w:t>збільшення за рахуно</w:t>
      </w:r>
      <w:r>
        <w:rPr>
          <w:rFonts w:ascii="Times New Roman" w:hAnsi="Times New Roman"/>
          <w:sz w:val="28"/>
          <w:szCs w:val="28"/>
        </w:rPr>
        <w:t>к обробки посівів картоплі ріст</w:t>
      </w:r>
      <w:r w:rsidRPr="00994091">
        <w:rPr>
          <w:rFonts w:ascii="Times New Roman" w:hAnsi="Times New Roman"/>
          <w:sz w:val="28"/>
          <w:szCs w:val="28"/>
        </w:rPr>
        <w:t xml:space="preserve">регуляторами в фазу бутонізації за вирощування без добрив </w:t>
      </w:r>
      <w:r>
        <w:rPr>
          <w:rFonts w:ascii="Times New Roman" w:hAnsi="Times New Roman"/>
          <w:sz w:val="28"/>
          <w:szCs w:val="28"/>
        </w:rPr>
        <w:t>склало</w:t>
      </w:r>
      <w:r w:rsidRPr="00994091">
        <w:rPr>
          <w:rFonts w:ascii="Times New Roman" w:hAnsi="Times New Roman"/>
          <w:sz w:val="28"/>
          <w:szCs w:val="28"/>
        </w:rPr>
        <w:t xml:space="preserve"> 0,27-0,36 т/га або 11,1-14,8% порівняно з контролем. За сумісного застосування мінеральних добрив і </w:t>
      </w:r>
      <w:r>
        <w:rPr>
          <w:rFonts w:ascii="Times New Roman" w:hAnsi="Times New Roman"/>
          <w:sz w:val="28"/>
          <w:szCs w:val="28"/>
        </w:rPr>
        <w:t>рістрегуляторів</w:t>
      </w:r>
      <w:r w:rsidRPr="00994091">
        <w:rPr>
          <w:rFonts w:ascii="Times New Roman" w:hAnsi="Times New Roman"/>
          <w:sz w:val="28"/>
          <w:szCs w:val="28"/>
        </w:rPr>
        <w:t xml:space="preserve"> умовний збір крохмалю зростав істотно від 1,35</w:t>
      </w:r>
      <w:r>
        <w:rPr>
          <w:rFonts w:ascii="Times New Roman" w:hAnsi="Times New Roman"/>
          <w:sz w:val="28"/>
          <w:szCs w:val="28"/>
        </w:rPr>
        <w:t xml:space="preserve"> до 1,73 т/га; або на 55,3-70,9</w:t>
      </w:r>
      <w:r w:rsidRPr="00994091">
        <w:rPr>
          <w:rFonts w:ascii="Times New Roman" w:hAnsi="Times New Roman"/>
          <w:sz w:val="28"/>
          <w:szCs w:val="28"/>
        </w:rPr>
        <w:t>%.</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lastRenderedPageBreak/>
        <w:t>М</w:t>
      </w:r>
      <w:r w:rsidRPr="00994091">
        <w:rPr>
          <w:rFonts w:ascii="Times New Roman" w:hAnsi="Times New Roman"/>
          <w:sz w:val="28"/>
          <w:szCs w:val="28"/>
        </w:rPr>
        <w:t>інеральні добрива</w:t>
      </w:r>
      <w:r>
        <w:rPr>
          <w:rFonts w:ascii="Times New Roman" w:hAnsi="Times New Roman"/>
          <w:sz w:val="28"/>
          <w:szCs w:val="28"/>
        </w:rPr>
        <w:t>,</w:t>
      </w:r>
      <w:r w:rsidRPr="00994091">
        <w:rPr>
          <w:rFonts w:ascii="Times New Roman" w:hAnsi="Times New Roman"/>
          <w:sz w:val="28"/>
          <w:szCs w:val="28"/>
        </w:rPr>
        <w:t xml:space="preserve"> особливо у дозі N</w:t>
      </w:r>
      <w:r w:rsidRPr="00994091">
        <w:rPr>
          <w:rFonts w:ascii="Times New Roman" w:hAnsi="Times New Roman"/>
          <w:sz w:val="28"/>
          <w:szCs w:val="28"/>
          <w:vertAlign w:val="subscript"/>
        </w:rPr>
        <w:t>90</w:t>
      </w:r>
      <w:r w:rsidRPr="00994091">
        <w:rPr>
          <w:rFonts w:ascii="Times New Roman" w:hAnsi="Times New Roman"/>
          <w:sz w:val="28"/>
          <w:szCs w:val="28"/>
        </w:rPr>
        <w:t>P</w:t>
      </w:r>
      <w:r w:rsidRPr="00994091">
        <w:rPr>
          <w:rFonts w:ascii="Times New Roman" w:hAnsi="Times New Roman"/>
          <w:sz w:val="28"/>
          <w:szCs w:val="28"/>
          <w:vertAlign w:val="subscript"/>
        </w:rPr>
        <w:t>90</w:t>
      </w:r>
      <w:r w:rsidRPr="00994091">
        <w:rPr>
          <w:rFonts w:ascii="Times New Roman" w:hAnsi="Times New Roman"/>
          <w:sz w:val="28"/>
          <w:szCs w:val="28"/>
        </w:rPr>
        <w:t>K</w:t>
      </w:r>
      <w:r w:rsidRPr="00994091">
        <w:rPr>
          <w:rFonts w:ascii="Times New Roman" w:hAnsi="Times New Roman"/>
          <w:sz w:val="28"/>
          <w:szCs w:val="28"/>
          <w:vertAlign w:val="subscript"/>
        </w:rPr>
        <w:t>90</w:t>
      </w:r>
      <w:r w:rsidRPr="00994091">
        <w:rPr>
          <w:rFonts w:ascii="Times New Roman" w:hAnsi="Times New Roman"/>
          <w:sz w:val="28"/>
          <w:szCs w:val="28"/>
        </w:rPr>
        <w:t xml:space="preserve"> незначно збільшили </w:t>
      </w:r>
      <w:r>
        <w:rPr>
          <w:rFonts w:ascii="Times New Roman" w:hAnsi="Times New Roman"/>
          <w:sz w:val="28"/>
          <w:szCs w:val="28"/>
        </w:rPr>
        <w:t xml:space="preserve">кількість </w:t>
      </w:r>
      <w:r w:rsidRPr="00994091">
        <w:rPr>
          <w:rFonts w:ascii="Times New Roman" w:hAnsi="Times New Roman"/>
          <w:sz w:val="28"/>
          <w:szCs w:val="28"/>
        </w:rPr>
        <w:t>нітратів у</w:t>
      </w:r>
      <w:r>
        <w:rPr>
          <w:rFonts w:ascii="Times New Roman" w:hAnsi="Times New Roman"/>
          <w:sz w:val="28"/>
          <w:szCs w:val="28"/>
        </w:rPr>
        <w:t xml:space="preserve"> бульбах картоплі при збиранні</w:t>
      </w:r>
      <w:r w:rsidRPr="00994091">
        <w:rPr>
          <w:rFonts w:ascii="Times New Roman" w:hAnsi="Times New Roman"/>
          <w:sz w:val="28"/>
          <w:szCs w:val="28"/>
        </w:rPr>
        <w:t>. Обробка ж рослин картоплі сучасними регуляторами росту, навпаки, зменш</w:t>
      </w:r>
      <w:r>
        <w:rPr>
          <w:rFonts w:ascii="Times New Roman" w:hAnsi="Times New Roman"/>
          <w:sz w:val="28"/>
          <w:szCs w:val="28"/>
        </w:rPr>
        <w:t>ува</w:t>
      </w:r>
      <w:r w:rsidRPr="00994091">
        <w:rPr>
          <w:rFonts w:ascii="Times New Roman" w:hAnsi="Times New Roman"/>
          <w:sz w:val="28"/>
          <w:szCs w:val="28"/>
        </w:rPr>
        <w:t xml:space="preserve">ла </w:t>
      </w:r>
      <w:r>
        <w:rPr>
          <w:rFonts w:ascii="Times New Roman" w:hAnsi="Times New Roman"/>
          <w:sz w:val="28"/>
          <w:szCs w:val="28"/>
        </w:rPr>
        <w:t xml:space="preserve">їх </w:t>
      </w:r>
      <w:r w:rsidRPr="00994091">
        <w:rPr>
          <w:rFonts w:ascii="Times New Roman" w:hAnsi="Times New Roman"/>
          <w:sz w:val="28"/>
          <w:szCs w:val="28"/>
        </w:rPr>
        <w:t xml:space="preserve">вміст. Загалом, у жодному з варіантів та у розрізі сортів вміст нітратів у бульбах не перевищував  гранично допустимого </w:t>
      </w:r>
      <w:r>
        <w:rPr>
          <w:rFonts w:ascii="Times New Roman" w:hAnsi="Times New Roman"/>
          <w:sz w:val="28"/>
          <w:szCs w:val="28"/>
        </w:rPr>
        <w:t>рівня</w:t>
      </w:r>
      <w:r w:rsidRPr="00994091">
        <w:rPr>
          <w:rFonts w:ascii="Times New Roman" w:hAnsi="Times New Roman"/>
          <w:sz w:val="28"/>
          <w:szCs w:val="28"/>
        </w:rPr>
        <w:t>.</w:t>
      </w:r>
    </w:p>
    <w:p w:rsidR="00DB5543" w:rsidRPr="00994091" w:rsidRDefault="00DB5543" w:rsidP="00FD0CF5">
      <w:pPr>
        <w:widowControl w:val="0"/>
        <w:spacing w:line="360" w:lineRule="auto"/>
        <w:ind w:firstLine="709"/>
        <w:jc w:val="both"/>
        <w:rPr>
          <w:rFonts w:ascii="Times New Roman" w:hAnsi="Times New Roman"/>
          <w:sz w:val="28"/>
          <w:szCs w:val="28"/>
        </w:rPr>
      </w:pPr>
    </w:p>
    <w:p w:rsidR="00DB5543" w:rsidRPr="00994091" w:rsidRDefault="00DB5543" w:rsidP="00FD0CF5">
      <w:pPr>
        <w:widowControl w:val="0"/>
        <w:ind w:firstLine="709"/>
        <w:jc w:val="center"/>
        <w:rPr>
          <w:rFonts w:ascii="Times New Roman" w:hAnsi="Times New Roman"/>
          <w:b/>
          <w:bCs/>
          <w:caps/>
          <w:sz w:val="28"/>
          <w:szCs w:val="28"/>
          <w:lang w:eastAsia="ru-RU"/>
        </w:rPr>
      </w:pPr>
      <w:r w:rsidRPr="00994091">
        <w:rPr>
          <w:rFonts w:ascii="Times New Roman" w:hAnsi="Times New Roman"/>
          <w:b/>
          <w:bCs/>
          <w:caps/>
          <w:sz w:val="28"/>
          <w:szCs w:val="28"/>
          <w:lang w:eastAsia="ru-RU"/>
        </w:rPr>
        <w:t>Економічна ЕФЕКТИВНІСТЬ ТА ЕНЕРГЕТИЧНА</w:t>
      </w:r>
    </w:p>
    <w:p w:rsidR="00DB5543" w:rsidRPr="00994091" w:rsidRDefault="00DB5543" w:rsidP="00FD0CF5">
      <w:pPr>
        <w:widowControl w:val="0"/>
        <w:ind w:firstLine="709"/>
        <w:jc w:val="center"/>
        <w:rPr>
          <w:rFonts w:ascii="Times New Roman" w:hAnsi="Times New Roman"/>
          <w:b/>
          <w:bCs/>
          <w:caps/>
          <w:sz w:val="28"/>
          <w:szCs w:val="28"/>
          <w:lang w:eastAsia="ru-RU"/>
        </w:rPr>
      </w:pPr>
      <w:r w:rsidRPr="00994091">
        <w:rPr>
          <w:rFonts w:ascii="Times New Roman" w:hAnsi="Times New Roman"/>
          <w:b/>
          <w:bCs/>
          <w:caps/>
          <w:sz w:val="28"/>
          <w:szCs w:val="28"/>
          <w:lang w:eastAsia="ru-RU"/>
        </w:rPr>
        <w:t xml:space="preserve">ОЦІНКА ТЕХНОЛОГІЇ ВИРОЩУВАННЯ сортів картоплі літнього строку садіння В УМОВАХ ПІВДНя УКРАЇНИ </w:t>
      </w:r>
    </w:p>
    <w:p w:rsidR="00DB5543" w:rsidRPr="00994091" w:rsidRDefault="00DB5543" w:rsidP="00FD0CF5">
      <w:pPr>
        <w:widowControl w:val="0"/>
        <w:ind w:firstLine="709"/>
        <w:jc w:val="both"/>
        <w:rPr>
          <w:rFonts w:ascii="Times New Roman" w:hAnsi="Times New Roman"/>
          <w:sz w:val="28"/>
          <w:szCs w:val="28"/>
          <w:lang w:eastAsia="ru-RU"/>
        </w:rPr>
      </w:pPr>
      <w:r w:rsidRPr="00994091">
        <w:rPr>
          <w:rFonts w:ascii="Times New Roman" w:hAnsi="Times New Roman"/>
          <w:b/>
          <w:sz w:val="28"/>
          <w:szCs w:val="28"/>
          <w:lang w:eastAsia="ru-RU"/>
        </w:rPr>
        <w:t xml:space="preserve">Економічна ефективність. </w:t>
      </w:r>
      <w:r w:rsidRPr="00B9410D">
        <w:rPr>
          <w:rFonts w:ascii="Times New Roman" w:hAnsi="Times New Roman"/>
          <w:sz w:val="28"/>
          <w:szCs w:val="28"/>
          <w:lang w:eastAsia="ru-RU"/>
        </w:rPr>
        <w:t>В</w:t>
      </w:r>
      <w:r w:rsidRPr="00994091">
        <w:rPr>
          <w:rFonts w:ascii="Times New Roman" w:hAnsi="Times New Roman"/>
          <w:sz w:val="28"/>
          <w:szCs w:val="28"/>
          <w:lang w:eastAsia="ru-RU"/>
        </w:rPr>
        <w:t>становлено, що за застосування мінеральних добрив локально у рядки при сівбі у половинній дозі</w:t>
      </w:r>
      <w:r>
        <w:rPr>
          <w:rFonts w:ascii="Times New Roman" w:hAnsi="Times New Roman"/>
          <w:sz w:val="28"/>
          <w:szCs w:val="28"/>
          <w:lang w:eastAsia="ru-RU"/>
        </w:rPr>
        <w:t xml:space="preserve"> -</w:t>
      </w:r>
      <w:r w:rsidRPr="00994091">
        <w:rPr>
          <w:rFonts w:ascii="Times New Roman" w:hAnsi="Times New Roman"/>
          <w:sz w:val="28"/>
          <w:szCs w:val="28"/>
          <w:lang w:eastAsia="ru-RU"/>
        </w:rPr>
        <w:t xml:space="preserve">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Р</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К</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 xml:space="preserve"> порівняно з повно</w:t>
      </w:r>
      <w:r>
        <w:rPr>
          <w:rFonts w:ascii="Times New Roman" w:hAnsi="Times New Roman"/>
          <w:sz w:val="28"/>
          <w:szCs w:val="28"/>
          <w:lang w:eastAsia="ru-RU"/>
        </w:rPr>
        <w:t>ю</w:t>
      </w:r>
      <w:r w:rsidRPr="00994091">
        <w:rPr>
          <w:rFonts w:ascii="Times New Roman" w:hAnsi="Times New Roman"/>
          <w:sz w:val="28"/>
          <w:szCs w:val="28"/>
          <w:lang w:eastAsia="ru-RU"/>
        </w:rPr>
        <w:t xml:space="preserve"> їх доз</w:t>
      </w:r>
      <w:r>
        <w:rPr>
          <w:rFonts w:ascii="Times New Roman" w:hAnsi="Times New Roman"/>
          <w:sz w:val="28"/>
          <w:szCs w:val="28"/>
          <w:lang w:eastAsia="ru-RU"/>
        </w:rPr>
        <w:t>ою</w:t>
      </w:r>
      <w:r w:rsidRPr="00994091">
        <w:rPr>
          <w:rFonts w:ascii="Times New Roman" w:hAnsi="Times New Roman"/>
          <w:sz w:val="28"/>
          <w:szCs w:val="28"/>
          <w:lang w:eastAsia="ru-RU"/>
        </w:rPr>
        <w:t xml:space="preserve"> (N</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Р</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К</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 xml:space="preserve">) врозкид по поверхні ділянки, </w:t>
      </w:r>
      <w:r>
        <w:rPr>
          <w:rFonts w:ascii="Times New Roman" w:hAnsi="Times New Roman"/>
          <w:sz w:val="28"/>
          <w:szCs w:val="28"/>
          <w:lang w:eastAsia="ru-RU"/>
        </w:rPr>
        <w:t>удвічі</w:t>
      </w:r>
      <w:r w:rsidRPr="00994091">
        <w:rPr>
          <w:rFonts w:ascii="Times New Roman" w:hAnsi="Times New Roman"/>
          <w:sz w:val="28"/>
          <w:szCs w:val="28"/>
          <w:lang w:eastAsia="ru-RU"/>
        </w:rPr>
        <w:t xml:space="preserve"> зростає окупність одиниці діючої речовини добрива приростом </w:t>
      </w:r>
      <w:r w:rsidRPr="00994091">
        <w:rPr>
          <w:rFonts w:ascii="Times New Roman" w:hAnsi="Times New Roman"/>
          <w:spacing w:val="-6"/>
          <w:sz w:val="28"/>
          <w:szCs w:val="28"/>
          <w:lang w:eastAsia="ru-RU"/>
        </w:rPr>
        <w:t xml:space="preserve">урожайності бульб. </w:t>
      </w:r>
    </w:p>
    <w:p w:rsidR="00DB5543" w:rsidRDefault="00DB5543" w:rsidP="00FD0CF5">
      <w:pPr>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Проте </w:t>
      </w:r>
      <w:r w:rsidRPr="00994091">
        <w:rPr>
          <w:rFonts w:ascii="Times New Roman" w:hAnsi="Times New Roman"/>
          <w:sz w:val="28"/>
          <w:szCs w:val="28"/>
          <w:lang w:eastAsia="ru-RU"/>
        </w:rPr>
        <w:t xml:space="preserve">із застосуванням мінеральних добрив залежно від їх дози та способу внесення, витрати на вирощування зростають. На обробку посівів рослин картоплі рістрегулюючими речовинами вони є значно нижчими порівняно з добривами. </w:t>
      </w:r>
      <w:r>
        <w:rPr>
          <w:rFonts w:ascii="Times New Roman" w:hAnsi="Times New Roman"/>
          <w:sz w:val="28"/>
          <w:szCs w:val="28"/>
          <w:lang w:eastAsia="ru-RU"/>
        </w:rPr>
        <w:t>За оптимізації</w:t>
      </w:r>
      <w:r w:rsidRPr="00994091">
        <w:rPr>
          <w:rFonts w:ascii="Times New Roman" w:hAnsi="Times New Roman"/>
          <w:sz w:val="28"/>
          <w:szCs w:val="28"/>
          <w:lang w:eastAsia="ru-RU"/>
        </w:rPr>
        <w:t xml:space="preserve"> фону живлення істотно збільшується вартість валової продукції порівняно з неудобреними варіантами. Зростає при цьому і умовно чистий прибуток та рівень рентабельності, а собівартість вирощування, навпаки, зменшується.</w:t>
      </w:r>
      <w:r>
        <w:rPr>
          <w:rFonts w:ascii="Times New Roman" w:hAnsi="Times New Roman"/>
          <w:sz w:val="28"/>
          <w:szCs w:val="28"/>
          <w:lang w:eastAsia="ru-RU"/>
        </w:rPr>
        <w:t xml:space="preserve"> Зазначене дозволяє стверджувати, що виробництво картоплі літнього садіння на краплинному зрошенні півдня України є рентабельним та економічно доцільним (рис. 3).</w:t>
      </w:r>
    </w:p>
    <w:p w:rsidR="00DB5543" w:rsidRPr="00554D2B" w:rsidRDefault="00DB5543" w:rsidP="00FD0CF5">
      <w:pPr>
        <w:widowControl w:val="0"/>
        <w:ind w:firstLine="709"/>
        <w:jc w:val="both"/>
        <w:rPr>
          <w:rFonts w:ascii="Times New Roman" w:hAnsi="Times New Roman"/>
          <w:sz w:val="12"/>
          <w:szCs w:val="28"/>
          <w:lang w:eastAsia="ru-RU"/>
        </w:rPr>
      </w:pPr>
    </w:p>
    <w:p w:rsidR="00DB5543" w:rsidRDefault="00C74509" w:rsidP="00FD0CF5">
      <w:pPr>
        <w:widowControl w:val="0"/>
        <w:jc w:val="both"/>
        <w:rPr>
          <w:rFonts w:ascii="Times New Roman" w:hAnsi="Times New Roman"/>
          <w:sz w:val="28"/>
          <w:szCs w:val="28"/>
          <w:lang w:eastAsia="ru-RU"/>
        </w:rPr>
      </w:pPr>
      <w:r>
        <w:rPr>
          <w:noProof/>
          <w:lang w:val="ru-RU" w:eastAsia="ru-RU"/>
        </w:rPr>
        <w:pict>
          <v:shape id="Рисунок 3" o:spid="_x0000_i1027" type="#_x0000_t75" style="width:487.5pt;height:192.75pt;visibility:visible">
            <v:imagedata r:id="rId13" o:title="" gain="74473f"/>
          </v:shape>
        </w:pict>
      </w:r>
    </w:p>
    <w:p w:rsidR="00DB5543" w:rsidRDefault="00DB5543" w:rsidP="00FD0CF5">
      <w:pPr>
        <w:widowControl w:val="0"/>
        <w:jc w:val="center"/>
        <w:rPr>
          <w:rFonts w:ascii="Times New Roman" w:hAnsi="Times New Roman"/>
          <w:b/>
          <w:sz w:val="28"/>
          <w:szCs w:val="28"/>
          <w:lang w:eastAsia="ru-RU"/>
        </w:rPr>
      </w:pPr>
      <w:r w:rsidRPr="00994091">
        <w:rPr>
          <w:rFonts w:ascii="Times New Roman" w:hAnsi="Times New Roman"/>
          <w:sz w:val="28"/>
          <w:szCs w:val="28"/>
          <w:lang w:eastAsia="ru-RU"/>
        </w:rPr>
        <w:t xml:space="preserve">Рис. </w:t>
      </w:r>
      <w:r>
        <w:rPr>
          <w:rFonts w:ascii="Times New Roman" w:hAnsi="Times New Roman"/>
          <w:sz w:val="28"/>
          <w:szCs w:val="28"/>
          <w:lang w:eastAsia="ru-RU"/>
        </w:rPr>
        <w:t>3</w:t>
      </w:r>
      <w:r w:rsidRPr="00994091">
        <w:rPr>
          <w:rFonts w:ascii="Times New Roman" w:hAnsi="Times New Roman"/>
          <w:sz w:val="28"/>
          <w:szCs w:val="28"/>
          <w:lang w:eastAsia="ru-RU"/>
        </w:rPr>
        <w:t xml:space="preserve">. </w:t>
      </w:r>
      <w:r w:rsidRPr="00554D2B">
        <w:rPr>
          <w:rFonts w:ascii="Times New Roman" w:hAnsi="Times New Roman"/>
          <w:b/>
          <w:sz w:val="28"/>
          <w:szCs w:val="28"/>
          <w:lang w:eastAsia="ru-RU"/>
        </w:rPr>
        <w:t xml:space="preserve">Вплив </w:t>
      </w:r>
      <w:r>
        <w:rPr>
          <w:rFonts w:ascii="Times New Roman" w:hAnsi="Times New Roman"/>
          <w:b/>
          <w:sz w:val="28"/>
          <w:szCs w:val="28"/>
          <w:lang w:eastAsia="ru-RU"/>
        </w:rPr>
        <w:t>оптимізації</w:t>
      </w:r>
      <w:r w:rsidRPr="00554D2B">
        <w:rPr>
          <w:rFonts w:ascii="Times New Roman" w:hAnsi="Times New Roman"/>
          <w:b/>
          <w:sz w:val="28"/>
          <w:szCs w:val="28"/>
          <w:lang w:eastAsia="ru-RU"/>
        </w:rPr>
        <w:t xml:space="preserve"> живлення на рівень рентабельності при вирощуванні сортів картоплі літнього садіння (середнє за 2010-2012 рр.), %</w:t>
      </w:r>
    </w:p>
    <w:p w:rsidR="00DB5543" w:rsidRDefault="00DB5543" w:rsidP="00C452BE">
      <w:pPr>
        <w:widowControl w:val="0"/>
        <w:ind w:firstLine="709"/>
        <w:rPr>
          <w:rFonts w:ascii="Times New Roman" w:hAnsi="Times New Roman"/>
          <w:sz w:val="28"/>
          <w:szCs w:val="28"/>
          <w:lang w:eastAsia="ru-RU"/>
        </w:rPr>
      </w:pPr>
      <w:r w:rsidRPr="00C452BE">
        <w:rPr>
          <w:rFonts w:ascii="Times New Roman" w:hAnsi="Times New Roman"/>
          <w:sz w:val="28"/>
          <w:szCs w:val="28"/>
          <w:lang w:eastAsia="ru-RU"/>
        </w:rPr>
        <w:t xml:space="preserve">Примітки: </w:t>
      </w:r>
    </w:p>
    <w:p w:rsidR="00DB5543" w:rsidRPr="00554D2B" w:rsidRDefault="00C74509" w:rsidP="00C452BE">
      <w:pPr>
        <w:widowControl w:val="0"/>
        <w:rPr>
          <w:rFonts w:ascii="Times New Roman" w:hAnsi="Times New Roman"/>
          <w:szCs w:val="28"/>
          <w:lang w:eastAsia="ru-RU"/>
        </w:rPr>
      </w:pPr>
      <w:r>
        <w:rPr>
          <w:rFonts w:ascii="Times New Roman" w:hAnsi="Times New Roman"/>
          <w:szCs w:val="28"/>
          <w:lang w:eastAsia="ru-RU"/>
        </w:rPr>
        <w:pict>
          <v:shape id="_x0000_i1028" type="#_x0000_t75" style="width:240.75pt;height:23.25pt">
            <v:imagedata r:id="rId14" o:title=""/>
          </v:shape>
        </w:pict>
      </w:r>
    </w:p>
    <w:p w:rsidR="00DB5543" w:rsidRPr="00994091" w:rsidRDefault="00DB5543" w:rsidP="00FD0CF5">
      <w:pPr>
        <w:widowControl w:val="0"/>
        <w:ind w:firstLine="709"/>
        <w:jc w:val="both"/>
        <w:rPr>
          <w:rFonts w:ascii="Times New Roman" w:hAnsi="Times New Roman"/>
          <w:sz w:val="28"/>
          <w:szCs w:val="28"/>
          <w:lang w:eastAsia="ru-RU"/>
        </w:rPr>
      </w:pPr>
      <w:r w:rsidRPr="00994091">
        <w:rPr>
          <w:rFonts w:ascii="Times New Roman" w:hAnsi="Times New Roman"/>
          <w:sz w:val="28"/>
          <w:szCs w:val="28"/>
          <w:lang w:eastAsia="ru-RU"/>
        </w:rPr>
        <w:t>Умовно чистий прибуток при вирощув</w:t>
      </w:r>
      <w:r>
        <w:rPr>
          <w:rFonts w:ascii="Times New Roman" w:hAnsi="Times New Roman"/>
          <w:sz w:val="28"/>
          <w:szCs w:val="28"/>
          <w:lang w:eastAsia="ru-RU"/>
        </w:rPr>
        <w:t xml:space="preserve">анні картоплі літнього садіння </w:t>
      </w:r>
      <w:r w:rsidRPr="00994091">
        <w:rPr>
          <w:rFonts w:ascii="Times New Roman" w:hAnsi="Times New Roman"/>
          <w:sz w:val="28"/>
          <w:szCs w:val="28"/>
          <w:lang w:eastAsia="ru-RU"/>
        </w:rPr>
        <w:t>змінювався з такою ж закономірністю як і рентабельн</w:t>
      </w:r>
      <w:r>
        <w:rPr>
          <w:rFonts w:ascii="Times New Roman" w:hAnsi="Times New Roman"/>
          <w:sz w:val="28"/>
          <w:szCs w:val="28"/>
          <w:lang w:eastAsia="ru-RU"/>
        </w:rPr>
        <w:t>ість</w:t>
      </w:r>
      <w:r w:rsidRPr="00994091">
        <w:rPr>
          <w:rFonts w:ascii="Times New Roman" w:hAnsi="Times New Roman"/>
          <w:sz w:val="28"/>
          <w:szCs w:val="28"/>
          <w:lang w:eastAsia="ru-RU"/>
        </w:rPr>
        <w:t xml:space="preserve">. Він істотно зростав на фоні застосування мінеральних добрив під картоплю, особливо за локального способу внесення половинної їх дози, та за обробки посівів рослин </w:t>
      </w:r>
      <w:r w:rsidRPr="00994091">
        <w:rPr>
          <w:rFonts w:ascii="Times New Roman" w:hAnsi="Times New Roman"/>
          <w:sz w:val="28"/>
          <w:szCs w:val="28"/>
          <w:lang w:eastAsia="ru-RU"/>
        </w:rPr>
        <w:lastRenderedPageBreak/>
        <w:t>рістрегулюючими препаратами. Так, по сорту Тирас за такого поєднання заходів чистий п</w:t>
      </w:r>
      <w:r>
        <w:rPr>
          <w:rFonts w:ascii="Times New Roman" w:hAnsi="Times New Roman"/>
          <w:sz w:val="28"/>
          <w:szCs w:val="28"/>
          <w:lang w:eastAsia="ru-RU"/>
        </w:rPr>
        <w:t>рибуток склав 74,1-76,0 тис. грн/га</w:t>
      </w:r>
      <w:r w:rsidRPr="00994091">
        <w:rPr>
          <w:rFonts w:ascii="Times New Roman" w:hAnsi="Times New Roman"/>
          <w:sz w:val="28"/>
          <w:szCs w:val="28"/>
          <w:lang w:eastAsia="ru-RU"/>
        </w:rPr>
        <w:t>, сорту Забава 75,1-82,6, сорту Слов’янка – 85,3-</w:t>
      </w:r>
      <w:r>
        <w:rPr>
          <w:rFonts w:ascii="Times New Roman" w:hAnsi="Times New Roman"/>
          <w:sz w:val="28"/>
          <w:szCs w:val="28"/>
          <w:lang w:eastAsia="ru-RU"/>
        </w:rPr>
        <w:t>86,1 тис. грн/га</w:t>
      </w:r>
      <w:r w:rsidRPr="00994091">
        <w:rPr>
          <w:rFonts w:ascii="Times New Roman" w:hAnsi="Times New Roman"/>
          <w:sz w:val="28"/>
          <w:szCs w:val="28"/>
          <w:lang w:eastAsia="ru-RU"/>
        </w:rPr>
        <w:t>, а за вирощування на неудобреному фоні відповідно по сортах: 35,2; 41,7 та 46,4 тис.</w:t>
      </w:r>
      <w:r w:rsidRPr="00554D2B">
        <w:rPr>
          <w:rFonts w:ascii="Times New Roman" w:hAnsi="Times New Roman"/>
          <w:sz w:val="28"/>
          <w:szCs w:val="28"/>
          <w:lang w:eastAsia="ru-RU"/>
        </w:rPr>
        <w:t xml:space="preserve"> </w:t>
      </w:r>
      <w:r>
        <w:rPr>
          <w:rFonts w:ascii="Times New Roman" w:hAnsi="Times New Roman"/>
          <w:sz w:val="28"/>
          <w:szCs w:val="28"/>
          <w:lang w:eastAsia="ru-RU"/>
        </w:rPr>
        <w:t>грн/га</w:t>
      </w:r>
      <w:r w:rsidRPr="00994091">
        <w:rPr>
          <w:rFonts w:ascii="Times New Roman" w:hAnsi="Times New Roman"/>
          <w:sz w:val="28"/>
          <w:szCs w:val="28"/>
          <w:lang w:eastAsia="ru-RU"/>
        </w:rPr>
        <w:t>.</w:t>
      </w:r>
      <w:r>
        <w:rPr>
          <w:rFonts w:ascii="Times New Roman" w:hAnsi="Times New Roman"/>
          <w:sz w:val="28"/>
          <w:szCs w:val="28"/>
          <w:lang w:eastAsia="ru-RU"/>
        </w:rPr>
        <w:t xml:space="preserve"> Собівартість вирощування склала 2,12; 2,01 і 1,91 тис. грн/т та 2,88; 2,68 і 2,57 тис. грн./т у контролі.</w:t>
      </w:r>
    </w:p>
    <w:p w:rsidR="00DB5543" w:rsidRPr="00994091" w:rsidRDefault="00DB5543" w:rsidP="00FD0CF5">
      <w:pPr>
        <w:widowControl w:val="0"/>
        <w:ind w:firstLine="709"/>
        <w:jc w:val="both"/>
        <w:outlineLvl w:val="0"/>
        <w:rPr>
          <w:rFonts w:ascii="Times New Roman" w:hAnsi="Times New Roman"/>
          <w:sz w:val="28"/>
          <w:szCs w:val="28"/>
        </w:rPr>
      </w:pPr>
      <w:r w:rsidRPr="00994091">
        <w:rPr>
          <w:rFonts w:ascii="Times New Roman" w:hAnsi="Times New Roman"/>
          <w:b/>
          <w:bCs/>
          <w:sz w:val="28"/>
          <w:szCs w:val="28"/>
        </w:rPr>
        <w:t xml:space="preserve">Енергетична оцінка досліджуваних технологічних прийомів вирощування сортів картоплі. </w:t>
      </w:r>
      <w:r w:rsidRPr="00994091">
        <w:rPr>
          <w:rFonts w:ascii="Times New Roman" w:hAnsi="Times New Roman"/>
          <w:sz w:val="28"/>
          <w:szCs w:val="28"/>
        </w:rPr>
        <w:t>Мінеральні добрива істотно збільшували витрат</w:t>
      </w:r>
      <w:r>
        <w:rPr>
          <w:rFonts w:ascii="Times New Roman" w:hAnsi="Times New Roman"/>
          <w:sz w:val="28"/>
          <w:szCs w:val="28"/>
        </w:rPr>
        <w:t>и</w:t>
      </w:r>
      <w:r w:rsidRPr="00994091">
        <w:rPr>
          <w:rFonts w:ascii="Times New Roman" w:hAnsi="Times New Roman"/>
          <w:sz w:val="28"/>
          <w:szCs w:val="28"/>
        </w:rPr>
        <w:t xml:space="preserve"> сукупної енергії на вирощування бульб</w:t>
      </w:r>
      <w:r>
        <w:rPr>
          <w:rFonts w:ascii="Times New Roman" w:hAnsi="Times New Roman"/>
          <w:sz w:val="28"/>
          <w:szCs w:val="28"/>
        </w:rPr>
        <w:t>, проте за</w:t>
      </w:r>
      <w:r w:rsidRPr="00994091">
        <w:rPr>
          <w:rFonts w:ascii="Times New Roman" w:hAnsi="Times New Roman"/>
          <w:sz w:val="28"/>
          <w:szCs w:val="28"/>
        </w:rPr>
        <w:t xml:space="preserve"> по</w:t>
      </w:r>
      <w:r>
        <w:rPr>
          <w:rFonts w:ascii="Times New Roman" w:hAnsi="Times New Roman"/>
          <w:sz w:val="28"/>
          <w:szCs w:val="28"/>
        </w:rPr>
        <w:t xml:space="preserve">ловинної дози локально у рядки </w:t>
      </w:r>
      <w:r w:rsidRPr="00994091">
        <w:rPr>
          <w:rFonts w:ascii="Times New Roman" w:hAnsi="Times New Roman"/>
          <w:sz w:val="28"/>
          <w:szCs w:val="28"/>
        </w:rPr>
        <w:t>N</w:t>
      </w:r>
      <w:r w:rsidRPr="00994091">
        <w:rPr>
          <w:rFonts w:ascii="Times New Roman" w:hAnsi="Times New Roman"/>
          <w:sz w:val="28"/>
          <w:szCs w:val="28"/>
          <w:vertAlign w:val="subscript"/>
        </w:rPr>
        <w:t>45</w:t>
      </w:r>
      <w:r w:rsidRPr="00994091">
        <w:rPr>
          <w:rFonts w:ascii="Times New Roman" w:hAnsi="Times New Roman"/>
          <w:sz w:val="28"/>
          <w:szCs w:val="28"/>
        </w:rPr>
        <w:t>Р</w:t>
      </w:r>
      <w:r w:rsidRPr="00994091">
        <w:rPr>
          <w:rFonts w:ascii="Times New Roman" w:hAnsi="Times New Roman"/>
          <w:sz w:val="28"/>
          <w:szCs w:val="28"/>
          <w:vertAlign w:val="subscript"/>
        </w:rPr>
        <w:t>45</w:t>
      </w:r>
      <w:r w:rsidRPr="00994091">
        <w:rPr>
          <w:rFonts w:ascii="Times New Roman" w:hAnsi="Times New Roman"/>
          <w:sz w:val="28"/>
          <w:szCs w:val="28"/>
        </w:rPr>
        <w:t>К</w:t>
      </w:r>
      <w:r w:rsidRPr="00994091">
        <w:rPr>
          <w:rFonts w:ascii="Times New Roman" w:hAnsi="Times New Roman"/>
          <w:sz w:val="28"/>
          <w:szCs w:val="28"/>
          <w:vertAlign w:val="subscript"/>
        </w:rPr>
        <w:t>45</w:t>
      </w:r>
      <w:r w:rsidRPr="00994091">
        <w:rPr>
          <w:rFonts w:ascii="Times New Roman" w:hAnsi="Times New Roman"/>
          <w:sz w:val="28"/>
          <w:szCs w:val="28"/>
        </w:rPr>
        <w:t xml:space="preserve"> </w:t>
      </w:r>
      <w:r>
        <w:rPr>
          <w:rFonts w:ascii="Times New Roman" w:hAnsi="Times New Roman"/>
          <w:sz w:val="28"/>
          <w:szCs w:val="28"/>
        </w:rPr>
        <w:t>вони були</w:t>
      </w:r>
      <w:r w:rsidRPr="00994091">
        <w:rPr>
          <w:rFonts w:ascii="Times New Roman" w:hAnsi="Times New Roman"/>
          <w:sz w:val="28"/>
          <w:szCs w:val="28"/>
        </w:rPr>
        <w:t xml:space="preserve"> значно менши</w:t>
      </w:r>
      <w:r>
        <w:rPr>
          <w:rFonts w:ascii="Times New Roman" w:hAnsi="Times New Roman"/>
          <w:sz w:val="28"/>
          <w:szCs w:val="28"/>
        </w:rPr>
        <w:t>ми</w:t>
      </w:r>
      <w:r w:rsidRPr="00994091">
        <w:rPr>
          <w:rFonts w:ascii="Times New Roman" w:hAnsi="Times New Roman"/>
          <w:sz w:val="28"/>
          <w:szCs w:val="28"/>
        </w:rPr>
        <w:t xml:space="preserve"> </w:t>
      </w:r>
      <w:r>
        <w:rPr>
          <w:rFonts w:ascii="Times New Roman" w:hAnsi="Times New Roman"/>
          <w:sz w:val="28"/>
          <w:szCs w:val="28"/>
        </w:rPr>
        <w:t xml:space="preserve">порівняно з </w:t>
      </w:r>
      <w:r w:rsidRPr="00994091">
        <w:rPr>
          <w:rFonts w:ascii="Times New Roman" w:hAnsi="Times New Roman"/>
          <w:sz w:val="28"/>
          <w:szCs w:val="28"/>
        </w:rPr>
        <w:t>N</w:t>
      </w:r>
      <w:r w:rsidRPr="00994091">
        <w:rPr>
          <w:rFonts w:ascii="Times New Roman" w:hAnsi="Times New Roman"/>
          <w:sz w:val="28"/>
          <w:szCs w:val="28"/>
          <w:vertAlign w:val="subscript"/>
        </w:rPr>
        <w:t>90</w:t>
      </w:r>
      <w:r w:rsidRPr="00994091">
        <w:rPr>
          <w:rFonts w:ascii="Times New Roman" w:hAnsi="Times New Roman"/>
          <w:sz w:val="28"/>
          <w:szCs w:val="28"/>
        </w:rPr>
        <w:t>Р</w:t>
      </w:r>
      <w:r w:rsidRPr="00994091">
        <w:rPr>
          <w:rFonts w:ascii="Times New Roman" w:hAnsi="Times New Roman"/>
          <w:sz w:val="28"/>
          <w:szCs w:val="28"/>
          <w:vertAlign w:val="subscript"/>
        </w:rPr>
        <w:t>90</w:t>
      </w:r>
      <w:r w:rsidRPr="00994091">
        <w:rPr>
          <w:rFonts w:ascii="Times New Roman" w:hAnsi="Times New Roman"/>
          <w:sz w:val="28"/>
          <w:szCs w:val="28"/>
        </w:rPr>
        <w:t>К</w:t>
      </w:r>
      <w:r w:rsidRPr="00994091">
        <w:rPr>
          <w:rFonts w:ascii="Times New Roman" w:hAnsi="Times New Roman"/>
          <w:sz w:val="28"/>
          <w:szCs w:val="28"/>
          <w:vertAlign w:val="subscript"/>
        </w:rPr>
        <w:t>90</w:t>
      </w:r>
      <w:r>
        <w:rPr>
          <w:rFonts w:ascii="Times New Roman" w:hAnsi="Times New Roman"/>
          <w:sz w:val="28"/>
          <w:szCs w:val="28"/>
        </w:rPr>
        <w:t xml:space="preserve"> – врозкид.</w:t>
      </w:r>
      <w:r w:rsidRPr="00994091">
        <w:rPr>
          <w:rFonts w:ascii="Times New Roman" w:hAnsi="Times New Roman"/>
          <w:sz w:val="28"/>
          <w:szCs w:val="28"/>
        </w:rPr>
        <w:t xml:space="preserve"> </w:t>
      </w:r>
      <w:r>
        <w:rPr>
          <w:rFonts w:ascii="Times New Roman" w:hAnsi="Times New Roman"/>
          <w:sz w:val="28"/>
          <w:szCs w:val="28"/>
        </w:rPr>
        <w:t>Регулятори росту на витрати енергії впливали неістотно, збільшували її на 0,63-0,70 ГДж/га.</w:t>
      </w:r>
    </w:p>
    <w:p w:rsidR="00DB5543" w:rsidRPr="00994091" w:rsidRDefault="00DB5543" w:rsidP="00FD0CF5">
      <w:pPr>
        <w:widowControl w:val="0"/>
        <w:ind w:firstLine="709"/>
        <w:jc w:val="both"/>
        <w:rPr>
          <w:rFonts w:ascii="Times New Roman" w:hAnsi="Times New Roman"/>
          <w:sz w:val="28"/>
          <w:szCs w:val="28"/>
        </w:rPr>
      </w:pPr>
      <w:r w:rsidRPr="00994091">
        <w:rPr>
          <w:rFonts w:ascii="Times New Roman" w:hAnsi="Times New Roman"/>
          <w:sz w:val="28"/>
          <w:szCs w:val="28"/>
        </w:rPr>
        <w:t>Прихід енергії з урожаєм під впливом добрив і рістрегул</w:t>
      </w:r>
      <w:r>
        <w:rPr>
          <w:rFonts w:ascii="Times New Roman" w:hAnsi="Times New Roman"/>
          <w:sz w:val="28"/>
          <w:szCs w:val="28"/>
        </w:rPr>
        <w:t>ятор</w:t>
      </w:r>
      <w:r w:rsidRPr="00994091">
        <w:rPr>
          <w:rFonts w:ascii="Times New Roman" w:hAnsi="Times New Roman"/>
          <w:sz w:val="28"/>
          <w:szCs w:val="28"/>
        </w:rPr>
        <w:t xml:space="preserve">ів зростав. Найбільшим </w:t>
      </w:r>
      <w:r>
        <w:rPr>
          <w:rFonts w:ascii="Times New Roman" w:hAnsi="Times New Roman"/>
          <w:sz w:val="28"/>
          <w:szCs w:val="28"/>
        </w:rPr>
        <w:t>він</w:t>
      </w:r>
      <w:r w:rsidRPr="00994091">
        <w:rPr>
          <w:rFonts w:ascii="Times New Roman" w:hAnsi="Times New Roman"/>
          <w:sz w:val="28"/>
          <w:szCs w:val="28"/>
        </w:rPr>
        <w:t xml:space="preserve"> визначений по середньостиглому сорту Слов’янка.</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rPr>
        <w:t>Коефіцієнт</w:t>
      </w:r>
      <w:r w:rsidRPr="00994091">
        <w:rPr>
          <w:rFonts w:ascii="Times New Roman" w:hAnsi="Times New Roman"/>
          <w:sz w:val="28"/>
          <w:szCs w:val="28"/>
        </w:rPr>
        <w:t xml:space="preserve"> енергетичної ефективності найменшим виявився </w:t>
      </w:r>
      <w:r>
        <w:rPr>
          <w:rFonts w:ascii="Times New Roman" w:hAnsi="Times New Roman"/>
          <w:sz w:val="28"/>
          <w:szCs w:val="28"/>
        </w:rPr>
        <w:t>за</w:t>
      </w:r>
      <w:r w:rsidRPr="00994091">
        <w:rPr>
          <w:rFonts w:ascii="Times New Roman" w:hAnsi="Times New Roman"/>
          <w:sz w:val="28"/>
          <w:szCs w:val="28"/>
        </w:rPr>
        <w:t xml:space="preserve"> внесення мінеральних добрив у дозі N</w:t>
      </w:r>
      <w:r w:rsidRPr="00994091">
        <w:rPr>
          <w:rFonts w:ascii="Times New Roman" w:hAnsi="Times New Roman"/>
          <w:sz w:val="28"/>
          <w:szCs w:val="28"/>
          <w:vertAlign w:val="subscript"/>
        </w:rPr>
        <w:t>90</w:t>
      </w:r>
      <w:r w:rsidRPr="00994091">
        <w:rPr>
          <w:rFonts w:ascii="Times New Roman" w:hAnsi="Times New Roman"/>
          <w:sz w:val="28"/>
          <w:szCs w:val="28"/>
        </w:rPr>
        <w:t>Р</w:t>
      </w:r>
      <w:r w:rsidRPr="00994091">
        <w:rPr>
          <w:rFonts w:ascii="Times New Roman" w:hAnsi="Times New Roman"/>
          <w:sz w:val="28"/>
          <w:szCs w:val="28"/>
          <w:vertAlign w:val="subscript"/>
        </w:rPr>
        <w:t>90</w:t>
      </w:r>
      <w:r w:rsidRPr="00994091">
        <w:rPr>
          <w:rFonts w:ascii="Times New Roman" w:hAnsi="Times New Roman"/>
          <w:sz w:val="28"/>
          <w:szCs w:val="28"/>
        </w:rPr>
        <w:t>К</w:t>
      </w:r>
      <w:r w:rsidRPr="00994091">
        <w:rPr>
          <w:rFonts w:ascii="Times New Roman" w:hAnsi="Times New Roman"/>
          <w:sz w:val="28"/>
          <w:szCs w:val="28"/>
          <w:vertAlign w:val="subscript"/>
        </w:rPr>
        <w:t>90</w:t>
      </w:r>
      <w:r w:rsidRPr="00994091">
        <w:rPr>
          <w:rFonts w:ascii="Times New Roman" w:hAnsi="Times New Roman"/>
          <w:sz w:val="28"/>
          <w:szCs w:val="28"/>
        </w:rPr>
        <w:t xml:space="preserve"> і особливо за вирощування ранньостиглого сорту картоплі Тирас.</w:t>
      </w:r>
      <w:r>
        <w:rPr>
          <w:rFonts w:ascii="Times New Roman" w:hAnsi="Times New Roman"/>
          <w:sz w:val="28"/>
          <w:szCs w:val="28"/>
        </w:rPr>
        <w:t xml:space="preserve"> </w:t>
      </w:r>
      <w:r w:rsidRPr="00994091">
        <w:rPr>
          <w:rFonts w:ascii="Times New Roman" w:hAnsi="Times New Roman"/>
          <w:sz w:val="28"/>
          <w:szCs w:val="28"/>
        </w:rPr>
        <w:t>Максимальним приріст енергії визначений при вирощуванні сорту картоплі Слов’янка по фону застосування N</w:t>
      </w:r>
      <w:r w:rsidRPr="00994091">
        <w:rPr>
          <w:rFonts w:ascii="Times New Roman" w:hAnsi="Times New Roman"/>
          <w:sz w:val="28"/>
          <w:szCs w:val="28"/>
          <w:vertAlign w:val="subscript"/>
        </w:rPr>
        <w:t>45</w:t>
      </w:r>
      <w:r w:rsidRPr="00994091">
        <w:rPr>
          <w:rFonts w:ascii="Times New Roman" w:hAnsi="Times New Roman"/>
          <w:sz w:val="28"/>
          <w:szCs w:val="28"/>
        </w:rPr>
        <w:t>Р</w:t>
      </w:r>
      <w:r w:rsidRPr="00994091">
        <w:rPr>
          <w:rFonts w:ascii="Times New Roman" w:hAnsi="Times New Roman"/>
          <w:sz w:val="28"/>
          <w:szCs w:val="28"/>
          <w:vertAlign w:val="subscript"/>
        </w:rPr>
        <w:t>45</w:t>
      </w:r>
      <w:r w:rsidRPr="00994091">
        <w:rPr>
          <w:rFonts w:ascii="Times New Roman" w:hAnsi="Times New Roman"/>
          <w:sz w:val="28"/>
          <w:szCs w:val="28"/>
        </w:rPr>
        <w:t>К</w:t>
      </w:r>
      <w:r w:rsidRPr="00994091">
        <w:rPr>
          <w:rFonts w:ascii="Times New Roman" w:hAnsi="Times New Roman"/>
          <w:sz w:val="28"/>
          <w:szCs w:val="28"/>
          <w:vertAlign w:val="subscript"/>
        </w:rPr>
        <w:t>45</w:t>
      </w:r>
      <w:r w:rsidRPr="00994091">
        <w:rPr>
          <w:rFonts w:ascii="Times New Roman" w:hAnsi="Times New Roman"/>
          <w:sz w:val="28"/>
          <w:szCs w:val="28"/>
        </w:rPr>
        <w:t xml:space="preserve"> локально, де він досяг значення 13,58 ГДж/га, </w:t>
      </w:r>
      <w:r>
        <w:rPr>
          <w:rFonts w:ascii="Times New Roman" w:hAnsi="Times New Roman"/>
          <w:sz w:val="28"/>
          <w:szCs w:val="28"/>
        </w:rPr>
        <w:t>а мінімальним -</w:t>
      </w:r>
      <w:r w:rsidRPr="00994091">
        <w:rPr>
          <w:rFonts w:ascii="Times New Roman" w:hAnsi="Times New Roman"/>
          <w:sz w:val="28"/>
          <w:szCs w:val="28"/>
        </w:rPr>
        <w:t xml:space="preserve"> N</w:t>
      </w:r>
      <w:r w:rsidRPr="00994091">
        <w:rPr>
          <w:rFonts w:ascii="Times New Roman" w:hAnsi="Times New Roman"/>
          <w:sz w:val="28"/>
          <w:szCs w:val="28"/>
          <w:vertAlign w:val="subscript"/>
        </w:rPr>
        <w:t>90</w:t>
      </w:r>
      <w:r w:rsidRPr="00994091">
        <w:rPr>
          <w:rFonts w:ascii="Times New Roman" w:hAnsi="Times New Roman"/>
          <w:sz w:val="28"/>
          <w:szCs w:val="28"/>
        </w:rPr>
        <w:t>Р</w:t>
      </w:r>
      <w:r w:rsidRPr="00994091">
        <w:rPr>
          <w:rFonts w:ascii="Times New Roman" w:hAnsi="Times New Roman"/>
          <w:sz w:val="28"/>
          <w:szCs w:val="28"/>
          <w:vertAlign w:val="subscript"/>
        </w:rPr>
        <w:t>90</w:t>
      </w:r>
      <w:r w:rsidRPr="00994091">
        <w:rPr>
          <w:rFonts w:ascii="Times New Roman" w:hAnsi="Times New Roman"/>
          <w:sz w:val="28"/>
          <w:szCs w:val="28"/>
        </w:rPr>
        <w:t>К</w:t>
      </w:r>
      <w:r w:rsidRPr="00994091">
        <w:rPr>
          <w:rFonts w:ascii="Times New Roman" w:hAnsi="Times New Roman"/>
          <w:sz w:val="28"/>
          <w:szCs w:val="28"/>
          <w:vertAlign w:val="subscript"/>
        </w:rPr>
        <w:t>90</w:t>
      </w:r>
      <w:r w:rsidRPr="00994091">
        <w:rPr>
          <w:rFonts w:ascii="Times New Roman" w:hAnsi="Times New Roman"/>
          <w:sz w:val="28"/>
          <w:szCs w:val="28"/>
        </w:rPr>
        <w:t xml:space="preserve"> врозкид</w:t>
      </w:r>
      <w:r>
        <w:rPr>
          <w:rFonts w:ascii="Times New Roman" w:hAnsi="Times New Roman"/>
          <w:sz w:val="28"/>
          <w:szCs w:val="28"/>
        </w:rPr>
        <w:t xml:space="preserve"> -</w:t>
      </w:r>
      <w:r w:rsidRPr="00994091">
        <w:rPr>
          <w:rFonts w:ascii="Times New Roman" w:hAnsi="Times New Roman"/>
          <w:sz w:val="28"/>
          <w:szCs w:val="28"/>
        </w:rPr>
        <w:t xml:space="preserve"> </w:t>
      </w:r>
      <w:r>
        <w:rPr>
          <w:rFonts w:ascii="Times New Roman" w:hAnsi="Times New Roman"/>
          <w:sz w:val="28"/>
          <w:szCs w:val="28"/>
        </w:rPr>
        <w:t>від</w:t>
      </w:r>
      <w:r w:rsidRPr="00994091">
        <w:rPr>
          <w:rFonts w:ascii="Times New Roman" w:hAnsi="Times New Roman"/>
          <w:sz w:val="28"/>
          <w:szCs w:val="28"/>
        </w:rPr>
        <w:t xml:space="preserve"> 3,85 </w:t>
      </w:r>
      <w:r>
        <w:rPr>
          <w:rFonts w:ascii="Times New Roman" w:hAnsi="Times New Roman"/>
          <w:sz w:val="28"/>
          <w:szCs w:val="28"/>
        </w:rPr>
        <w:t>до</w:t>
      </w:r>
      <w:r w:rsidRPr="00994091">
        <w:rPr>
          <w:rFonts w:ascii="Times New Roman" w:hAnsi="Times New Roman"/>
          <w:sz w:val="28"/>
          <w:szCs w:val="28"/>
        </w:rPr>
        <w:t xml:space="preserve"> 5,21 ГДж/га</w:t>
      </w:r>
      <w:r>
        <w:rPr>
          <w:rFonts w:ascii="Times New Roman" w:hAnsi="Times New Roman"/>
          <w:sz w:val="28"/>
          <w:szCs w:val="28"/>
        </w:rPr>
        <w:t xml:space="preserve"> залежно від сорту.</w:t>
      </w:r>
      <w:r w:rsidRPr="00994091">
        <w:rPr>
          <w:rFonts w:ascii="Times New Roman" w:hAnsi="Times New Roman"/>
          <w:sz w:val="28"/>
          <w:szCs w:val="28"/>
        </w:rPr>
        <w:t xml:space="preserve"> </w:t>
      </w:r>
    </w:p>
    <w:p w:rsidR="00DB5543" w:rsidRDefault="00DB5543" w:rsidP="00FD0CF5">
      <w:pPr>
        <w:widowControl w:val="0"/>
        <w:jc w:val="center"/>
        <w:rPr>
          <w:rFonts w:ascii="Times New Roman" w:hAnsi="Times New Roman"/>
          <w:b/>
          <w:sz w:val="28"/>
          <w:szCs w:val="28"/>
        </w:rPr>
      </w:pPr>
    </w:p>
    <w:p w:rsidR="00DB5543" w:rsidRPr="00994091" w:rsidRDefault="00DB5543" w:rsidP="00FD0CF5">
      <w:pPr>
        <w:widowControl w:val="0"/>
        <w:jc w:val="center"/>
        <w:rPr>
          <w:rFonts w:ascii="Times New Roman" w:hAnsi="Times New Roman"/>
          <w:b/>
          <w:sz w:val="28"/>
          <w:szCs w:val="28"/>
        </w:rPr>
      </w:pPr>
      <w:r w:rsidRPr="00994091">
        <w:rPr>
          <w:rFonts w:ascii="Times New Roman" w:hAnsi="Times New Roman"/>
          <w:b/>
          <w:sz w:val="28"/>
          <w:szCs w:val="28"/>
        </w:rPr>
        <w:t>ЗАГАЛЬНІ ВИСНОВКИ</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sidRPr="00994091">
        <w:rPr>
          <w:rFonts w:ascii="Times New Roman" w:hAnsi="Times New Roman"/>
          <w:caps/>
          <w:sz w:val="28"/>
          <w:szCs w:val="28"/>
          <w:lang w:eastAsia="ru-RU"/>
        </w:rPr>
        <w:t xml:space="preserve">у </w:t>
      </w:r>
      <w:r w:rsidRPr="00994091">
        <w:rPr>
          <w:rFonts w:ascii="Times New Roman" w:hAnsi="Times New Roman"/>
          <w:sz w:val="28"/>
          <w:szCs w:val="28"/>
          <w:lang w:eastAsia="ru-RU"/>
        </w:rPr>
        <w:t>дисертаційній роботі наведено теоретичне узагальнення та практичне обґрунтування елементів технології вирощування трьох сортів картоплі різних груп стиглості літнього садіння за краплинного зрошення на чорноземі південному Степу України. Одержані результати дають можливість зробити наступні висновки:</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994091">
        <w:rPr>
          <w:rFonts w:ascii="Times New Roman" w:hAnsi="Times New Roman"/>
          <w:sz w:val="28"/>
          <w:szCs w:val="28"/>
          <w:lang w:eastAsia="ru-RU"/>
        </w:rPr>
        <w:t>Внесення повного мінерального добрива N</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 xml:space="preserve"> врозкид, так і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 xml:space="preserve"> (половинної дози) локально у шар ґрунту 0-12 см, однаковою мірою вплинуло на вміст рухомих елементів живлення в ґрунті, кількість нітратів, рухомого фосфору та обмінного калію при вирощуванні картоплі у шарах</w:t>
      </w:r>
      <w:r>
        <w:rPr>
          <w:rFonts w:ascii="Times New Roman" w:hAnsi="Times New Roman"/>
          <w:sz w:val="28"/>
          <w:szCs w:val="28"/>
          <w:lang w:eastAsia="ru-RU"/>
        </w:rPr>
        <w:t xml:space="preserve">0-30, 30-50 </w:t>
      </w:r>
      <w:r w:rsidRPr="00994091">
        <w:rPr>
          <w:rFonts w:ascii="Times New Roman" w:hAnsi="Times New Roman"/>
          <w:sz w:val="28"/>
          <w:szCs w:val="28"/>
          <w:lang w:eastAsia="ru-RU"/>
        </w:rPr>
        <w:t>та 0-100 см була більшою порівняно з неудобреним ґрунтом. У сезонній динаміці їх вміст істотно знижувався.</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2. Д</w:t>
      </w:r>
      <w:r w:rsidRPr="00994091">
        <w:rPr>
          <w:rFonts w:ascii="Times New Roman" w:hAnsi="Times New Roman"/>
          <w:sz w:val="28"/>
          <w:szCs w:val="28"/>
          <w:lang w:eastAsia="ru-RU"/>
        </w:rPr>
        <w:t>ослідженнями визначено, що сумарне водоспоживання рослин карт</w:t>
      </w:r>
      <w:r>
        <w:rPr>
          <w:rFonts w:ascii="Times New Roman" w:hAnsi="Times New Roman"/>
          <w:sz w:val="28"/>
          <w:szCs w:val="28"/>
          <w:lang w:eastAsia="ru-RU"/>
        </w:rPr>
        <w:t>оплі значно різнилося за роками</w:t>
      </w:r>
      <w:r w:rsidRPr="00994091">
        <w:rPr>
          <w:rFonts w:ascii="Times New Roman" w:hAnsi="Times New Roman"/>
          <w:sz w:val="28"/>
          <w:szCs w:val="28"/>
          <w:lang w:eastAsia="ru-RU"/>
        </w:rPr>
        <w:t>: у 2010 р. воно склало 3548-3576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/га, у 2011 р. – 2813-2837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/га, а у 2012 р. – 3250-3253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/га. У його балансі частка опадів вегетаційного періоду відповідн</w:t>
      </w:r>
      <w:r>
        <w:rPr>
          <w:rFonts w:ascii="Times New Roman" w:hAnsi="Times New Roman"/>
          <w:sz w:val="28"/>
          <w:szCs w:val="28"/>
          <w:lang w:eastAsia="ru-RU"/>
        </w:rPr>
        <w:t>о займала 58,4%; 13,6% і 37,0</w:t>
      </w:r>
      <w:r w:rsidRPr="00994091">
        <w:rPr>
          <w:rFonts w:ascii="Times New Roman" w:hAnsi="Times New Roman"/>
          <w:sz w:val="28"/>
          <w:szCs w:val="28"/>
          <w:lang w:eastAsia="ru-RU"/>
        </w:rPr>
        <w:t>%, по</w:t>
      </w:r>
      <w:r>
        <w:rPr>
          <w:rFonts w:ascii="Times New Roman" w:hAnsi="Times New Roman"/>
          <w:sz w:val="28"/>
          <w:szCs w:val="28"/>
          <w:lang w:eastAsia="ru-RU"/>
        </w:rPr>
        <w:t>ливної води – 6,7; 53,0 та 36,9</w:t>
      </w:r>
      <w:r w:rsidRPr="00994091">
        <w:rPr>
          <w:rFonts w:ascii="Times New Roman" w:hAnsi="Times New Roman"/>
          <w:sz w:val="28"/>
          <w:szCs w:val="28"/>
          <w:lang w:eastAsia="ru-RU"/>
        </w:rPr>
        <w:t>%, а ґрунтової вологи – 34,9; 33,4 і 26,1%.</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У</w:t>
      </w:r>
      <w:r w:rsidRPr="00994091">
        <w:rPr>
          <w:rFonts w:ascii="Times New Roman" w:hAnsi="Times New Roman"/>
          <w:sz w:val="28"/>
          <w:szCs w:val="28"/>
          <w:lang w:eastAsia="ru-RU"/>
        </w:rPr>
        <w:t>добрені рослини картоплі більш ефективно використовують вологу на формування одиниці врожаю, ніж неудобрені. Рістрегулюючі препарати також знижують коефіцієнт водоспоживання. Цей показник найбільшим визначений у 2010 р., а найменшим – у 2011 році. Коефіцієнт водоспоживання різнився  відносно досліджуваних сортів. За вирощування без добрив ранньостиглим сортом Тирас води використовується 193,1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/т середньораннім сортом Забава – 177,8, а середньостиглим сортом Слов’янка – 168,1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 xml:space="preserve">/т бульб. По фону </w:t>
      </w:r>
      <w:r w:rsidRPr="00994091">
        <w:rPr>
          <w:rFonts w:ascii="Times New Roman" w:hAnsi="Times New Roman"/>
          <w:sz w:val="28"/>
          <w:szCs w:val="28"/>
          <w:lang w:eastAsia="ru-RU"/>
        </w:rPr>
        <w:lastRenderedPageBreak/>
        <w:t>застосування N</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 xml:space="preserve"> врозкид зазначений показник істотно зменшився і склав відповідно 139,3; 128,3 та 123,4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/т, а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 xml:space="preserve"> локально: 138,7; 128,3 і 123,5 м</w:t>
      </w:r>
      <w:r w:rsidRPr="00994091">
        <w:rPr>
          <w:rFonts w:ascii="Times New Roman" w:hAnsi="Times New Roman"/>
          <w:sz w:val="28"/>
          <w:szCs w:val="28"/>
          <w:vertAlign w:val="superscript"/>
          <w:lang w:eastAsia="ru-RU"/>
        </w:rPr>
        <w:t>3</w:t>
      </w:r>
      <w:r w:rsidRPr="00994091">
        <w:rPr>
          <w:rFonts w:ascii="Times New Roman" w:hAnsi="Times New Roman"/>
          <w:sz w:val="28"/>
          <w:szCs w:val="28"/>
          <w:lang w:eastAsia="ru-RU"/>
        </w:rPr>
        <w:t>/т. Тобто за оптимізації фону живлення ефективність використання вологи рослинами картоплі зростає на 38,6-40,0%.</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994091">
        <w:rPr>
          <w:rFonts w:ascii="Times New Roman" w:hAnsi="Times New Roman"/>
          <w:sz w:val="28"/>
          <w:szCs w:val="28"/>
          <w:lang w:eastAsia="ru-RU"/>
        </w:rPr>
        <w:t xml:space="preserve">За вирощування картоплі по фону </w:t>
      </w:r>
      <w:r>
        <w:rPr>
          <w:rFonts w:ascii="Times New Roman" w:hAnsi="Times New Roman"/>
          <w:sz w:val="28"/>
          <w:szCs w:val="28"/>
          <w:lang w:eastAsia="ru-RU"/>
        </w:rPr>
        <w:t>удобрення</w:t>
      </w:r>
      <w:r w:rsidRPr="00994091">
        <w:rPr>
          <w:rFonts w:ascii="Times New Roman" w:hAnsi="Times New Roman"/>
          <w:sz w:val="28"/>
          <w:szCs w:val="28"/>
          <w:lang w:eastAsia="ru-RU"/>
        </w:rPr>
        <w:t xml:space="preserve"> та обробки рослин рістрегуляторами кількість стебел у кущі збільшувал</w:t>
      </w:r>
      <w:r>
        <w:rPr>
          <w:rFonts w:ascii="Times New Roman" w:hAnsi="Times New Roman"/>
          <w:sz w:val="28"/>
          <w:szCs w:val="28"/>
          <w:lang w:eastAsia="ru-RU"/>
        </w:rPr>
        <w:t>а</w:t>
      </w:r>
      <w:r w:rsidRPr="00994091">
        <w:rPr>
          <w:rFonts w:ascii="Times New Roman" w:hAnsi="Times New Roman"/>
          <w:sz w:val="28"/>
          <w:szCs w:val="28"/>
          <w:lang w:eastAsia="ru-RU"/>
        </w:rPr>
        <w:t>сь у всіх сортів, досягаючи максимальних значень за сумісного застосування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 xml:space="preserve">45 </w:t>
      </w:r>
      <w:r w:rsidRPr="00994091">
        <w:rPr>
          <w:rFonts w:ascii="Times New Roman" w:hAnsi="Times New Roman"/>
          <w:sz w:val="28"/>
          <w:szCs w:val="28"/>
          <w:lang w:eastAsia="ru-RU"/>
        </w:rPr>
        <w:t>локально й обробки посіву агростимуліном. Між висотою куща та врожайністю визначено сильну ступінь статистичних зв’язків – коефіцієнт детермінації варіює в межах 0,709-0,895.</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М</w:t>
      </w:r>
      <w:r w:rsidRPr="00994091">
        <w:rPr>
          <w:rFonts w:ascii="Times New Roman" w:hAnsi="Times New Roman"/>
          <w:sz w:val="28"/>
          <w:szCs w:val="28"/>
          <w:lang w:eastAsia="ru-RU"/>
        </w:rPr>
        <w:t>іж урожайністю і кількістю стебел у кущі визначено сильну тісноту зв’язку у сорту Тирас коефіцієнт детермінації у міжфазний період бутонізація – цвітіння склав 0,721, а на період збирання бульб – 0,836. Для сортів Забава і Слов’янка ступінь статистичних зв’язків була значною: коефіцієнт детермінації коливався від 0,516 до 0,680.</w:t>
      </w:r>
    </w:p>
    <w:p w:rsidR="00DB5543" w:rsidRPr="00994091" w:rsidRDefault="00DB5543" w:rsidP="00FD0CF5">
      <w:pPr>
        <w:widowControl w:val="0"/>
        <w:ind w:firstLine="709"/>
        <w:jc w:val="both"/>
        <w:rPr>
          <w:rFonts w:ascii="Times New Roman" w:hAnsi="Times New Roman"/>
          <w:sz w:val="28"/>
          <w:szCs w:val="28"/>
        </w:rPr>
      </w:pPr>
      <w:r>
        <w:rPr>
          <w:rFonts w:ascii="Times New Roman" w:hAnsi="Times New Roman"/>
          <w:sz w:val="28"/>
          <w:szCs w:val="28"/>
          <w:lang w:eastAsia="ru-RU"/>
        </w:rPr>
        <w:t xml:space="preserve">4. </w:t>
      </w:r>
      <w:r w:rsidRPr="00994091">
        <w:rPr>
          <w:rFonts w:ascii="Times New Roman" w:hAnsi="Times New Roman"/>
          <w:sz w:val="28"/>
          <w:szCs w:val="28"/>
          <w:lang w:eastAsia="ru-RU"/>
        </w:rPr>
        <w:t xml:space="preserve">Асиміляційна поверхня рослин досліджуваних сортів картоплі під впливом добрив зростала незалежно від дози і способу їх внесення. Найбільшу площу листків формували рослини сорту Слов’янка, а найменшу – ранньостиглого сорту Тирас. Разом з тим ступінь </w:t>
      </w:r>
      <w:r w:rsidRPr="00994091">
        <w:rPr>
          <w:rFonts w:ascii="Times New Roman" w:hAnsi="Times New Roman"/>
          <w:sz w:val="28"/>
          <w:szCs w:val="28"/>
        </w:rPr>
        <w:t xml:space="preserve">статистичних зв’язків між урожайністю бульб і площею листкової поверхні рослин сорту Тирас виявилася дуже сильною. Коефіцієнт детермінації становив 0,938 у фазу бутонізації і 0,926 у фазу повного цвітіння. Для сортів Забава і Слов’янка тіснота зв’язку між даними показниками відповідно шкали Чеддока </w:t>
      </w:r>
      <w:r>
        <w:rPr>
          <w:rFonts w:ascii="Times New Roman" w:hAnsi="Times New Roman"/>
          <w:sz w:val="28"/>
          <w:szCs w:val="28"/>
        </w:rPr>
        <w:t>визначена</w:t>
      </w:r>
      <w:r w:rsidRPr="00994091">
        <w:rPr>
          <w:rFonts w:ascii="Times New Roman" w:hAnsi="Times New Roman"/>
          <w:sz w:val="28"/>
          <w:szCs w:val="28"/>
        </w:rPr>
        <w:t xml:space="preserve"> сильною.</w:t>
      </w:r>
    </w:p>
    <w:p w:rsidR="00DB5543" w:rsidRDefault="00DB5543" w:rsidP="00FD0CF5">
      <w:pPr>
        <w:widowControl w:val="0"/>
        <w:ind w:firstLine="709"/>
        <w:jc w:val="both"/>
        <w:rPr>
          <w:rFonts w:ascii="Times New Roman" w:hAnsi="Times New Roman"/>
          <w:sz w:val="28"/>
          <w:szCs w:val="28"/>
          <w:lang w:eastAsia="ru-RU"/>
        </w:rPr>
      </w:pPr>
      <w:r w:rsidRPr="00994091">
        <w:rPr>
          <w:rFonts w:ascii="Times New Roman" w:hAnsi="Times New Roman"/>
          <w:sz w:val="28"/>
          <w:szCs w:val="28"/>
          <w:lang w:eastAsia="ru-RU"/>
        </w:rPr>
        <w:t>Між рівнем урожайності бульб сортів картоплі і ЧПФ у періоди бутонізації та цвітіння визначено сильні та дуже сильні статистичні зв’язки.</w:t>
      </w:r>
    </w:p>
    <w:p w:rsidR="00DB5543" w:rsidRPr="00994091" w:rsidRDefault="00DB5543" w:rsidP="00FD0CF5">
      <w:pPr>
        <w:widowControl w:val="0"/>
        <w:ind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994091">
        <w:rPr>
          <w:rFonts w:ascii="Times New Roman" w:hAnsi="Times New Roman"/>
          <w:sz w:val="28"/>
          <w:szCs w:val="28"/>
          <w:lang w:eastAsia="ru-RU"/>
        </w:rPr>
        <w:t>Урожайність товарних бульб картоплі у середньому за три роки досліджень без добрив у сорту Тирас склала 16,6, сорту Забава – 18,0, а у сорту Слов’янка – 19,1 т/га. По фону внесення N</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 xml:space="preserve">90 </w:t>
      </w:r>
      <w:r w:rsidRPr="00994091">
        <w:rPr>
          <w:rFonts w:ascii="Times New Roman" w:hAnsi="Times New Roman"/>
          <w:sz w:val="28"/>
          <w:szCs w:val="28"/>
          <w:lang w:eastAsia="ru-RU"/>
        </w:rPr>
        <w:t>врозкид відповідно сформовано: 23,1; 25,1 і 26,8 т/га, а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 xml:space="preserve">45 </w:t>
      </w:r>
      <w:r w:rsidRPr="00994091">
        <w:rPr>
          <w:rFonts w:ascii="Times New Roman" w:hAnsi="Times New Roman"/>
          <w:sz w:val="28"/>
          <w:szCs w:val="28"/>
          <w:lang w:eastAsia="ru-RU"/>
        </w:rPr>
        <w:t xml:space="preserve">локально – 23,2; 25,2 та 26,8 т/га. За обробки рослин у фазу бутонізації регуляторами росту врожайність товарних бульб зростала на 1,2-1,7 т/га залежно від сорту та препарату. Істотної різниці між досліджуваними рістрегуляторами, як і дозами й способами внесення мінеральних добрив, </w:t>
      </w:r>
      <w:r>
        <w:rPr>
          <w:rFonts w:ascii="Times New Roman" w:hAnsi="Times New Roman"/>
          <w:sz w:val="28"/>
          <w:szCs w:val="28"/>
          <w:lang w:eastAsia="ru-RU"/>
        </w:rPr>
        <w:t>дослідження</w:t>
      </w:r>
      <w:r w:rsidRPr="00994091">
        <w:rPr>
          <w:rFonts w:ascii="Times New Roman" w:hAnsi="Times New Roman"/>
          <w:sz w:val="28"/>
          <w:szCs w:val="28"/>
          <w:lang w:eastAsia="ru-RU"/>
        </w:rPr>
        <w:t xml:space="preserve">ми не виявлено. </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sidRPr="00994091">
        <w:rPr>
          <w:rFonts w:ascii="Times New Roman" w:hAnsi="Times New Roman"/>
          <w:sz w:val="28"/>
          <w:szCs w:val="28"/>
          <w:lang w:eastAsia="ru-RU"/>
        </w:rPr>
        <w:t>З</w:t>
      </w:r>
      <w:r>
        <w:rPr>
          <w:rFonts w:ascii="Times New Roman" w:hAnsi="Times New Roman"/>
          <w:sz w:val="28"/>
          <w:szCs w:val="28"/>
          <w:lang w:eastAsia="ru-RU"/>
        </w:rPr>
        <w:t>а</w:t>
      </w:r>
      <w:r w:rsidRPr="00994091">
        <w:rPr>
          <w:rFonts w:ascii="Times New Roman" w:hAnsi="Times New Roman"/>
          <w:sz w:val="28"/>
          <w:szCs w:val="28"/>
          <w:lang w:eastAsia="ru-RU"/>
        </w:rPr>
        <w:t xml:space="preserve"> </w:t>
      </w:r>
      <w:r>
        <w:rPr>
          <w:rFonts w:ascii="Times New Roman" w:hAnsi="Times New Roman"/>
          <w:sz w:val="28"/>
          <w:szCs w:val="28"/>
          <w:lang w:eastAsia="ru-RU"/>
        </w:rPr>
        <w:t>оптимізації живлення</w:t>
      </w:r>
      <w:r w:rsidRPr="00994091">
        <w:rPr>
          <w:rFonts w:ascii="Times New Roman" w:hAnsi="Times New Roman"/>
          <w:sz w:val="28"/>
          <w:szCs w:val="28"/>
          <w:lang w:eastAsia="ru-RU"/>
        </w:rPr>
        <w:t xml:space="preserve"> збільшується кількість і маса стандартних бульб з куща та загальна </w:t>
      </w:r>
      <w:r>
        <w:rPr>
          <w:rFonts w:ascii="Times New Roman" w:hAnsi="Times New Roman"/>
          <w:sz w:val="28"/>
          <w:szCs w:val="28"/>
          <w:lang w:eastAsia="ru-RU"/>
        </w:rPr>
        <w:t xml:space="preserve">їх </w:t>
      </w:r>
      <w:r w:rsidRPr="00994091">
        <w:rPr>
          <w:rFonts w:ascii="Times New Roman" w:hAnsi="Times New Roman"/>
          <w:sz w:val="28"/>
          <w:szCs w:val="28"/>
          <w:lang w:eastAsia="ru-RU"/>
        </w:rPr>
        <w:t>маса у всіх сортів картоплі. Встановлено, що показники структури врожаю істотно залежать від погодних умов року вирощування.</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Pr>
          <w:rFonts w:ascii="Times New Roman" w:hAnsi="Times New Roman"/>
          <w:sz w:val="28"/>
          <w:szCs w:val="28"/>
          <w:lang w:eastAsia="ru-RU"/>
        </w:rPr>
        <w:t xml:space="preserve">6. </w:t>
      </w:r>
      <w:r w:rsidRPr="00994091">
        <w:rPr>
          <w:rFonts w:ascii="Times New Roman" w:hAnsi="Times New Roman"/>
          <w:sz w:val="28"/>
          <w:szCs w:val="28"/>
          <w:lang w:eastAsia="ru-RU"/>
        </w:rPr>
        <w:t>Визначено, що за оптимізації фону живлення рослин сортів картоплі</w:t>
      </w:r>
      <w:r>
        <w:rPr>
          <w:rFonts w:ascii="Times New Roman" w:hAnsi="Times New Roman"/>
          <w:sz w:val="28"/>
          <w:szCs w:val="28"/>
          <w:lang w:eastAsia="ru-RU"/>
        </w:rPr>
        <w:t>,</w:t>
      </w:r>
      <w:r w:rsidRPr="00994091">
        <w:rPr>
          <w:rFonts w:ascii="Times New Roman" w:hAnsi="Times New Roman"/>
          <w:sz w:val="28"/>
          <w:szCs w:val="28"/>
          <w:lang w:eastAsia="ru-RU"/>
        </w:rPr>
        <w:t xml:space="preserve"> в бульбах збільшується вміст сухих речовин, вітаміну С, крохмалю та умовний збір крохмалю від 1,35 т/га без добрив до 1,73 т/га (на 55,3-70,9%). Найбільшими зазначені </w:t>
      </w:r>
      <w:r>
        <w:rPr>
          <w:rFonts w:ascii="Times New Roman" w:hAnsi="Times New Roman"/>
          <w:sz w:val="28"/>
          <w:szCs w:val="28"/>
          <w:lang w:eastAsia="ru-RU"/>
        </w:rPr>
        <w:t>показники визначено</w:t>
      </w:r>
      <w:r w:rsidRPr="00994091">
        <w:rPr>
          <w:rFonts w:ascii="Times New Roman" w:hAnsi="Times New Roman"/>
          <w:sz w:val="28"/>
          <w:szCs w:val="28"/>
          <w:lang w:eastAsia="ru-RU"/>
        </w:rPr>
        <w:t xml:space="preserve"> у бульб</w:t>
      </w:r>
      <w:r>
        <w:rPr>
          <w:rFonts w:ascii="Times New Roman" w:hAnsi="Times New Roman"/>
          <w:sz w:val="28"/>
          <w:szCs w:val="28"/>
          <w:lang w:eastAsia="ru-RU"/>
        </w:rPr>
        <w:t>ах картоплі</w:t>
      </w:r>
      <w:r w:rsidRPr="00994091">
        <w:rPr>
          <w:rFonts w:ascii="Times New Roman" w:hAnsi="Times New Roman"/>
          <w:sz w:val="28"/>
          <w:szCs w:val="28"/>
          <w:lang w:eastAsia="ru-RU"/>
        </w:rPr>
        <w:t xml:space="preserve"> сорту Слов’янка. Збільшувався при цьому і вміст нітратів у бульбах картоплі, проте в жодному з варіантів досліду він не перевищував ГДК. Дещо сприятливішими показник</w:t>
      </w:r>
      <w:r>
        <w:rPr>
          <w:rFonts w:ascii="Times New Roman" w:hAnsi="Times New Roman"/>
          <w:sz w:val="28"/>
          <w:szCs w:val="28"/>
          <w:lang w:eastAsia="ru-RU"/>
        </w:rPr>
        <w:t>ам</w:t>
      </w:r>
      <w:r w:rsidRPr="00994091">
        <w:rPr>
          <w:rFonts w:ascii="Times New Roman" w:hAnsi="Times New Roman"/>
          <w:sz w:val="28"/>
          <w:szCs w:val="28"/>
          <w:lang w:eastAsia="ru-RU"/>
        </w:rPr>
        <w:t>и якості бульб картоплі, які ми визначали, характеризується</w:t>
      </w:r>
      <w:r>
        <w:rPr>
          <w:rFonts w:ascii="Times New Roman" w:hAnsi="Times New Roman"/>
          <w:sz w:val="28"/>
          <w:szCs w:val="28"/>
          <w:lang w:eastAsia="ru-RU"/>
        </w:rPr>
        <w:t xml:space="preserve"> середньопізній</w:t>
      </w:r>
      <w:r w:rsidRPr="00994091">
        <w:rPr>
          <w:rFonts w:ascii="Times New Roman" w:hAnsi="Times New Roman"/>
          <w:sz w:val="28"/>
          <w:szCs w:val="28"/>
          <w:lang w:eastAsia="ru-RU"/>
        </w:rPr>
        <w:t xml:space="preserve"> сорт Слов’янка. Також визначено розрахунково, що за </w:t>
      </w:r>
      <w:r w:rsidRPr="00994091">
        <w:rPr>
          <w:rFonts w:ascii="Times New Roman" w:hAnsi="Times New Roman"/>
          <w:sz w:val="28"/>
          <w:szCs w:val="28"/>
          <w:lang w:eastAsia="ru-RU"/>
        </w:rPr>
        <w:lastRenderedPageBreak/>
        <w:t xml:space="preserve">необхідності переробки вирощених бульб картоплі на біоетанол чи спирт можливо було б отримати </w:t>
      </w:r>
      <w:r>
        <w:rPr>
          <w:rFonts w:ascii="Times New Roman" w:hAnsi="Times New Roman"/>
          <w:sz w:val="28"/>
          <w:szCs w:val="28"/>
          <w:lang w:eastAsia="ru-RU"/>
        </w:rPr>
        <w:t xml:space="preserve">їх вихід </w:t>
      </w:r>
      <w:r w:rsidRPr="00994091">
        <w:rPr>
          <w:rFonts w:ascii="Times New Roman" w:hAnsi="Times New Roman"/>
          <w:sz w:val="28"/>
          <w:szCs w:val="28"/>
          <w:lang w:eastAsia="ru-RU"/>
        </w:rPr>
        <w:t xml:space="preserve">відповідно 1,67-2,77 та 1,86-3,09 т/га. </w:t>
      </w:r>
    </w:p>
    <w:p w:rsidR="00DB5543" w:rsidRPr="00994091" w:rsidRDefault="00DB5543" w:rsidP="00FD0CF5">
      <w:pPr>
        <w:widowControl w:val="0"/>
        <w:ind w:firstLine="709"/>
        <w:jc w:val="both"/>
        <w:rPr>
          <w:rFonts w:ascii="Times New Roman" w:hAnsi="Times New Roman"/>
          <w:sz w:val="28"/>
          <w:szCs w:val="28"/>
        </w:rPr>
      </w:pPr>
      <w:r w:rsidRPr="001F4180">
        <w:rPr>
          <w:rFonts w:ascii="Times New Roman" w:hAnsi="Times New Roman"/>
          <w:sz w:val="28"/>
          <w:szCs w:val="28"/>
        </w:rPr>
        <w:t xml:space="preserve">7. </w:t>
      </w:r>
      <w:r w:rsidRPr="00994091">
        <w:rPr>
          <w:rFonts w:ascii="Times New Roman" w:hAnsi="Times New Roman"/>
          <w:sz w:val="28"/>
          <w:szCs w:val="28"/>
        </w:rPr>
        <w:t>За поєднання застосування добрив та рістрегулюючих речовин окупність одиниці внесеного мінеральн</w:t>
      </w:r>
      <w:r>
        <w:rPr>
          <w:rFonts w:ascii="Times New Roman" w:hAnsi="Times New Roman"/>
          <w:sz w:val="28"/>
          <w:szCs w:val="28"/>
        </w:rPr>
        <w:t>ого</w:t>
      </w:r>
      <w:r w:rsidRPr="00994091">
        <w:rPr>
          <w:rFonts w:ascii="Times New Roman" w:hAnsi="Times New Roman"/>
          <w:sz w:val="28"/>
          <w:szCs w:val="28"/>
        </w:rPr>
        <w:t xml:space="preserve"> добрива приростом урожаю бульб зростає і особливо за локального їх внесення у вдвічі зменшеній дозі.</w:t>
      </w:r>
    </w:p>
    <w:p w:rsidR="00DB5543" w:rsidRPr="00994091" w:rsidRDefault="00DB5543" w:rsidP="00FD0CF5">
      <w:pPr>
        <w:widowControl w:val="0"/>
        <w:ind w:firstLine="709"/>
        <w:jc w:val="both"/>
        <w:rPr>
          <w:rFonts w:ascii="Times New Roman" w:hAnsi="Times New Roman"/>
          <w:sz w:val="28"/>
          <w:szCs w:val="28"/>
          <w:lang w:eastAsia="ru-RU"/>
        </w:rPr>
      </w:pPr>
      <w:r w:rsidRPr="00994091">
        <w:rPr>
          <w:rFonts w:ascii="Times New Roman" w:hAnsi="Times New Roman"/>
          <w:sz w:val="28"/>
          <w:szCs w:val="28"/>
        </w:rPr>
        <w:t xml:space="preserve">Визначенням економічної ефективності встановлено, що мінімальну собівартість, максимальну вартість продукції, чистого прибутку і рівня рентабельності по всіх сортах, узятих на дослідження, забезпечило локальне внесення мінеральних добрив у нормі </w:t>
      </w:r>
      <w:r w:rsidRPr="00994091">
        <w:rPr>
          <w:rFonts w:ascii="Times New Roman" w:hAnsi="Times New Roman"/>
          <w:sz w:val="28"/>
          <w:szCs w:val="28"/>
          <w:lang w:eastAsia="ru-RU"/>
        </w:rPr>
        <w:t>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Р</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К</w:t>
      </w:r>
      <w:r w:rsidRPr="00994091">
        <w:rPr>
          <w:rFonts w:ascii="Times New Roman" w:hAnsi="Times New Roman"/>
          <w:sz w:val="28"/>
          <w:szCs w:val="28"/>
          <w:vertAlign w:val="subscript"/>
          <w:lang w:eastAsia="ru-RU"/>
        </w:rPr>
        <w:t xml:space="preserve">45 </w:t>
      </w:r>
      <w:r w:rsidRPr="00994091">
        <w:rPr>
          <w:rFonts w:ascii="Times New Roman" w:hAnsi="Times New Roman"/>
          <w:sz w:val="28"/>
          <w:szCs w:val="28"/>
          <w:lang w:eastAsia="ru-RU"/>
        </w:rPr>
        <w:t>сумісно з</w:t>
      </w:r>
      <w:r w:rsidRPr="00994091">
        <w:rPr>
          <w:rFonts w:ascii="Times New Roman" w:hAnsi="Times New Roman"/>
          <w:sz w:val="28"/>
          <w:szCs w:val="28"/>
          <w:vertAlign w:val="subscript"/>
          <w:lang w:eastAsia="ru-RU"/>
        </w:rPr>
        <w:t xml:space="preserve"> </w:t>
      </w:r>
      <w:r w:rsidRPr="00994091">
        <w:rPr>
          <w:rFonts w:ascii="Times New Roman" w:hAnsi="Times New Roman"/>
          <w:sz w:val="28"/>
          <w:szCs w:val="28"/>
          <w:lang w:eastAsia="ru-RU"/>
        </w:rPr>
        <w:t xml:space="preserve"> обприскуванням рослин регуляторами росту. У розрізі сортів кращі економічні показники забезпечили Слов’янка і Забава</w:t>
      </w:r>
      <w:r>
        <w:rPr>
          <w:rFonts w:ascii="Times New Roman" w:hAnsi="Times New Roman"/>
          <w:sz w:val="28"/>
          <w:szCs w:val="28"/>
          <w:lang w:eastAsia="ru-RU"/>
        </w:rPr>
        <w:t>,</w:t>
      </w:r>
      <w:r w:rsidRPr="00994091">
        <w:rPr>
          <w:rFonts w:ascii="Times New Roman" w:hAnsi="Times New Roman"/>
          <w:sz w:val="28"/>
          <w:szCs w:val="28"/>
          <w:lang w:eastAsia="ru-RU"/>
        </w:rPr>
        <w:t xml:space="preserve"> </w:t>
      </w:r>
      <w:r>
        <w:rPr>
          <w:rFonts w:ascii="Times New Roman" w:hAnsi="Times New Roman"/>
          <w:sz w:val="28"/>
          <w:szCs w:val="28"/>
          <w:lang w:eastAsia="ru-RU"/>
        </w:rPr>
        <w:t>у</w:t>
      </w:r>
      <w:r w:rsidRPr="00994091">
        <w:rPr>
          <w:rFonts w:ascii="Times New Roman" w:hAnsi="Times New Roman"/>
          <w:sz w:val="28"/>
          <w:szCs w:val="28"/>
          <w:lang w:eastAsia="ru-RU"/>
        </w:rPr>
        <w:t xml:space="preserve"> тому числі й вищий рівень рентабельності. </w:t>
      </w:r>
    </w:p>
    <w:p w:rsidR="00DB5543" w:rsidRPr="00994091" w:rsidRDefault="00DB5543" w:rsidP="00FD0CF5">
      <w:pPr>
        <w:widowControl w:val="0"/>
        <w:ind w:firstLine="709"/>
        <w:jc w:val="both"/>
        <w:rPr>
          <w:rFonts w:ascii="Times New Roman" w:hAnsi="Times New Roman"/>
          <w:sz w:val="28"/>
          <w:szCs w:val="28"/>
        </w:rPr>
      </w:pPr>
      <w:r w:rsidRPr="001F4180">
        <w:rPr>
          <w:rFonts w:ascii="Times New Roman" w:hAnsi="Times New Roman"/>
          <w:sz w:val="28"/>
          <w:szCs w:val="28"/>
          <w:lang w:eastAsia="ru-RU"/>
        </w:rPr>
        <w:t>8.</w:t>
      </w:r>
      <w:r w:rsidRPr="00994091">
        <w:rPr>
          <w:rFonts w:ascii="Times New Roman" w:hAnsi="Times New Roman"/>
          <w:sz w:val="28"/>
          <w:szCs w:val="28"/>
          <w:lang w:eastAsia="ru-RU"/>
        </w:rPr>
        <w:t xml:space="preserve"> Розрахунк</w:t>
      </w:r>
      <w:r>
        <w:rPr>
          <w:rFonts w:ascii="Times New Roman" w:hAnsi="Times New Roman"/>
          <w:sz w:val="28"/>
          <w:szCs w:val="28"/>
          <w:lang w:eastAsia="ru-RU"/>
        </w:rPr>
        <w:t>ом</w:t>
      </w:r>
      <w:r w:rsidRPr="00994091">
        <w:rPr>
          <w:rFonts w:ascii="Times New Roman" w:hAnsi="Times New Roman"/>
          <w:sz w:val="28"/>
          <w:szCs w:val="28"/>
          <w:lang w:eastAsia="ru-RU"/>
        </w:rPr>
        <w:t xml:space="preserve"> енергетичної ефективності </w:t>
      </w:r>
      <w:r>
        <w:rPr>
          <w:rFonts w:ascii="Times New Roman" w:hAnsi="Times New Roman"/>
          <w:sz w:val="28"/>
          <w:szCs w:val="28"/>
          <w:lang w:eastAsia="ru-RU"/>
        </w:rPr>
        <w:t>визначено</w:t>
      </w:r>
      <w:r w:rsidRPr="00994091">
        <w:rPr>
          <w:rFonts w:ascii="Times New Roman" w:hAnsi="Times New Roman"/>
          <w:sz w:val="28"/>
          <w:szCs w:val="28"/>
          <w:lang w:eastAsia="ru-RU"/>
        </w:rPr>
        <w:t>, що внесення добрив і обробка рослин рістрегулюючими речовинами збільшують прихід енергії з урожаєм. Найменшим приріст енергії виявився у варіантах внесення добрив у нормі N</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Р</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К</w:t>
      </w:r>
      <w:r w:rsidRPr="00994091">
        <w:rPr>
          <w:rFonts w:ascii="Times New Roman" w:hAnsi="Times New Roman"/>
          <w:sz w:val="28"/>
          <w:szCs w:val="28"/>
          <w:vertAlign w:val="subscript"/>
          <w:lang w:eastAsia="ru-RU"/>
        </w:rPr>
        <w:t>90</w:t>
      </w:r>
      <w:r w:rsidRPr="00994091">
        <w:rPr>
          <w:rFonts w:ascii="Times New Roman" w:hAnsi="Times New Roman"/>
          <w:sz w:val="28"/>
          <w:szCs w:val="28"/>
          <w:lang w:eastAsia="ru-RU"/>
        </w:rPr>
        <w:t xml:space="preserve">, і особливо за вирощування ранньостиглого сорту Тирас. Максимальним приріст енергії визначений </w:t>
      </w:r>
      <w:r>
        <w:rPr>
          <w:rFonts w:ascii="Times New Roman" w:hAnsi="Times New Roman"/>
          <w:sz w:val="28"/>
          <w:szCs w:val="28"/>
          <w:lang w:eastAsia="ru-RU"/>
        </w:rPr>
        <w:t>по</w:t>
      </w:r>
      <w:r w:rsidRPr="00994091">
        <w:rPr>
          <w:rFonts w:ascii="Times New Roman" w:hAnsi="Times New Roman"/>
          <w:sz w:val="28"/>
          <w:szCs w:val="28"/>
          <w:lang w:eastAsia="ru-RU"/>
        </w:rPr>
        <w:t xml:space="preserve"> сорту Слов’янка </w:t>
      </w:r>
      <w:r>
        <w:rPr>
          <w:rFonts w:ascii="Times New Roman" w:hAnsi="Times New Roman"/>
          <w:sz w:val="28"/>
          <w:szCs w:val="28"/>
          <w:lang w:eastAsia="ru-RU"/>
        </w:rPr>
        <w:t>за</w:t>
      </w:r>
      <w:r w:rsidRPr="00994091">
        <w:rPr>
          <w:rFonts w:ascii="Times New Roman" w:hAnsi="Times New Roman"/>
          <w:sz w:val="28"/>
          <w:szCs w:val="28"/>
          <w:lang w:eastAsia="ru-RU"/>
        </w:rPr>
        <w:t xml:space="preserve"> застосування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Р</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К</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 xml:space="preserve">. </w:t>
      </w:r>
      <w:r w:rsidRPr="00994091">
        <w:rPr>
          <w:rFonts w:ascii="Times New Roman" w:hAnsi="Times New Roman"/>
          <w:sz w:val="28"/>
          <w:szCs w:val="28"/>
        </w:rPr>
        <w:t xml:space="preserve">Коефіцієнт енергетичної ефективності з внесенням мінеральних добрив знижувався, причому </w:t>
      </w:r>
      <w:r>
        <w:rPr>
          <w:rFonts w:ascii="Times New Roman" w:hAnsi="Times New Roman"/>
          <w:sz w:val="28"/>
          <w:szCs w:val="28"/>
        </w:rPr>
        <w:t>най</w:t>
      </w:r>
      <w:r w:rsidRPr="00994091">
        <w:rPr>
          <w:rFonts w:ascii="Times New Roman" w:hAnsi="Times New Roman"/>
          <w:sz w:val="28"/>
          <w:szCs w:val="28"/>
        </w:rPr>
        <w:t>більш</w:t>
      </w:r>
      <w:r>
        <w:rPr>
          <w:rFonts w:ascii="Times New Roman" w:hAnsi="Times New Roman"/>
          <w:sz w:val="28"/>
          <w:szCs w:val="28"/>
        </w:rPr>
        <w:t>е</w:t>
      </w:r>
      <w:r w:rsidRPr="00994091">
        <w:rPr>
          <w:rFonts w:ascii="Times New Roman" w:hAnsi="Times New Roman"/>
          <w:sz w:val="28"/>
          <w:szCs w:val="28"/>
        </w:rPr>
        <w:t xml:space="preserve"> </w:t>
      </w:r>
      <w:r>
        <w:rPr>
          <w:rFonts w:ascii="Times New Roman" w:hAnsi="Times New Roman"/>
          <w:sz w:val="28"/>
          <w:szCs w:val="28"/>
        </w:rPr>
        <w:t>по фону</w:t>
      </w:r>
      <w:r w:rsidRPr="00994091">
        <w:rPr>
          <w:rFonts w:ascii="Times New Roman" w:hAnsi="Times New Roman"/>
          <w:sz w:val="28"/>
          <w:szCs w:val="28"/>
        </w:rPr>
        <w:t xml:space="preserve"> N</w:t>
      </w:r>
      <w:r w:rsidRPr="00994091">
        <w:rPr>
          <w:rFonts w:ascii="Times New Roman" w:hAnsi="Times New Roman"/>
          <w:sz w:val="28"/>
          <w:szCs w:val="28"/>
          <w:vertAlign w:val="subscript"/>
        </w:rPr>
        <w:t>90</w:t>
      </w:r>
      <w:r w:rsidRPr="00994091">
        <w:rPr>
          <w:rFonts w:ascii="Times New Roman" w:hAnsi="Times New Roman"/>
          <w:sz w:val="28"/>
          <w:szCs w:val="28"/>
        </w:rPr>
        <w:t>Р</w:t>
      </w:r>
      <w:r w:rsidRPr="00994091">
        <w:rPr>
          <w:rFonts w:ascii="Times New Roman" w:hAnsi="Times New Roman"/>
          <w:sz w:val="28"/>
          <w:szCs w:val="28"/>
          <w:vertAlign w:val="subscript"/>
        </w:rPr>
        <w:t>90</w:t>
      </w:r>
      <w:r w:rsidRPr="00994091">
        <w:rPr>
          <w:rFonts w:ascii="Times New Roman" w:hAnsi="Times New Roman"/>
          <w:sz w:val="28"/>
          <w:szCs w:val="28"/>
        </w:rPr>
        <w:t>К</w:t>
      </w:r>
      <w:r w:rsidRPr="00994091">
        <w:rPr>
          <w:rFonts w:ascii="Times New Roman" w:hAnsi="Times New Roman"/>
          <w:sz w:val="28"/>
          <w:szCs w:val="28"/>
          <w:vertAlign w:val="subscript"/>
        </w:rPr>
        <w:t xml:space="preserve">90 </w:t>
      </w:r>
      <w:r w:rsidRPr="00994091">
        <w:rPr>
          <w:rFonts w:ascii="Times New Roman" w:hAnsi="Times New Roman"/>
          <w:sz w:val="28"/>
          <w:szCs w:val="28"/>
        </w:rPr>
        <w:t xml:space="preserve">врозкид. Максимальним, незалежно від фону живлення і обробки рістрегуляторами, він </w:t>
      </w:r>
      <w:r>
        <w:rPr>
          <w:rFonts w:ascii="Times New Roman" w:hAnsi="Times New Roman"/>
          <w:sz w:val="28"/>
          <w:szCs w:val="28"/>
        </w:rPr>
        <w:t>був</w:t>
      </w:r>
      <w:r w:rsidRPr="00994091">
        <w:rPr>
          <w:rFonts w:ascii="Times New Roman" w:hAnsi="Times New Roman"/>
          <w:sz w:val="28"/>
          <w:szCs w:val="28"/>
        </w:rPr>
        <w:t xml:space="preserve"> у сорту Слов’янка. Показник енергоємності між варіантами досліду різнився неістотно.</w:t>
      </w:r>
    </w:p>
    <w:p w:rsidR="00DB5543" w:rsidRPr="00A65F8B" w:rsidRDefault="00DB5543" w:rsidP="00FD0CF5">
      <w:pPr>
        <w:widowControl w:val="0"/>
        <w:tabs>
          <w:tab w:val="left" w:pos="1080"/>
        </w:tabs>
        <w:ind w:firstLine="709"/>
        <w:jc w:val="both"/>
        <w:rPr>
          <w:rFonts w:ascii="Times New Roman" w:hAnsi="Times New Roman"/>
          <w:szCs w:val="28"/>
          <w:lang w:eastAsia="ru-RU"/>
        </w:rPr>
      </w:pPr>
    </w:p>
    <w:p w:rsidR="00DB5543" w:rsidRPr="00A65F8B" w:rsidRDefault="00DB5543" w:rsidP="00FD0CF5">
      <w:pPr>
        <w:widowControl w:val="0"/>
        <w:tabs>
          <w:tab w:val="left" w:pos="720"/>
        </w:tabs>
        <w:ind w:firstLine="120"/>
        <w:jc w:val="center"/>
        <w:rPr>
          <w:rFonts w:ascii="Times New Roman" w:hAnsi="Times New Roman"/>
          <w:b/>
          <w:caps/>
          <w:sz w:val="28"/>
          <w:szCs w:val="28"/>
          <w:lang w:eastAsia="ru-RU"/>
        </w:rPr>
      </w:pPr>
      <w:r w:rsidRPr="00A65F8B">
        <w:rPr>
          <w:rFonts w:ascii="Times New Roman" w:hAnsi="Times New Roman"/>
          <w:b/>
          <w:caps/>
          <w:sz w:val="28"/>
          <w:szCs w:val="28"/>
          <w:lang w:eastAsia="ru-RU"/>
        </w:rPr>
        <w:t>Рекомендації виробництву</w:t>
      </w:r>
    </w:p>
    <w:p w:rsidR="00DB5543" w:rsidRPr="00994091" w:rsidRDefault="00DB5543" w:rsidP="00FD0CF5">
      <w:pPr>
        <w:widowControl w:val="0"/>
        <w:tabs>
          <w:tab w:val="left" w:pos="1080"/>
        </w:tabs>
        <w:ind w:firstLine="709"/>
        <w:jc w:val="both"/>
        <w:rPr>
          <w:rFonts w:ascii="Times New Roman" w:hAnsi="Times New Roman"/>
          <w:sz w:val="28"/>
          <w:szCs w:val="28"/>
          <w:lang w:eastAsia="ru-RU"/>
        </w:rPr>
      </w:pPr>
      <w:r w:rsidRPr="00994091">
        <w:rPr>
          <w:rFonts w:ascii="Times New Roman" w:hAnsi="Times New Roman"/>
          <w:sz w:val="28"/>
          <w:szCs w:val="28"/>
          <w:lang w:eastAsia="ru-RU"/>
        </w:rPr>
        <w:t>Для отримання врожайності бульб картоплі літнього садіння за краплинного зрошення на чорноземі південному в умовах Степу України на рівні 23</w:t>
      </w:r>
      <w:r>
        <w:rPr>
          <w:rFonts w:ascii="Times New Roman" w:hAnsi="Times New Roman"/>
          <w:sz w:val="28"/>
          <w:szCs w:val="28"/>
          <w:lang w:eastAsia="ru-RU"/>
        </w:rPr>
        <w:t>-27</w:t>
      </w:r>
      <w:r w:rsidRPr="00994091">
        <w:rPr>
          <w:rFonts w:ascii="Times New Roman" w:hAnsi="Times New Roman"/>
          <w:sz w:val="28"/>
          <w:szCs w:val="28"/>
          <w:lang w:eastAsia="ru-RU"/>
        </w:rPr>
        <w:t xml:space="preserve"> т/га з висок</w:t>
      </w:r>
      <w:r>
        <w:rPr>
          <w:rFonts w:ascii="Times New Roman" w:hAnsi="Times New Roman"/>
          <w:sz w:val="28"/>
          <w:szCs w:val="28"/>
          <w:lang w:eastAsia="ru-RU"/>
        </w:rPr>
        <w:t xml:space="preserve">ими показниками якості бульб та </w:t>
      </w:r>
      <w:r w:rsidRPr="00994091">
        <w:rPr>
          <w:rFonts w:ascii="Times New Roman" w:hAnsi="Times New Roman"/>
          <w:sz w:val="28"/>
          <w:szCs w:val="28"/>
          <w:lang w:eastAsia="ru-RU"/>
        </w:rPr>
        <w:t>економічно</w:t>
      </w:r>
      <w:r>
        <w:rPr>
          <w:rFonts w:ascii="Times New Roman" w:hAnsi="Times New Roman"/>
          <w:sz w:val="28"/>
          <w:szCs w:val="28"/>
          <w:lang w:eastAsia="ru-RU"/>
        </w:rPr>
        <w:t>ї</w:t>
      </w:r>
      <w:r w:rsidRPr="00994091">
        <w:rPr>
          <w:rFonts w:ascii="Times New Roman" w:hAnsi="Times New Roman"/>
          <w:sz w:val="28"/>
          <w:szCs w:val="28"/>
          <w:lang w:eastAsia="ru-RU"/>
        </w:rPr>
        <w:t xml:space="preserve"> ефективн</w:t>
      </w:r>
      <w:r>
        <w:rPr>
          <w:rFonts w:ascii="Times New Roman" w:hAnsi="Times New Roman"/>
          <w:sz w:val="28"/>
          <w:szCs w:val="28"/>
          <w:lang w:eastAsia="ru-RU"/>
        </w:rPr>
        <w:t>ості</w:t>
      </w:r>
      <w:r w:rsidRPr="00994091">
        <w:rPr>
          <w:rFonts w:ascii="Times New Roman" w:hAnsi="Times New Roman"/>
          <w:sz w:val="28"/>
          <w:szCs w:val="28"/>
          <w:lang w:eastAsia="ru-RU"/>
        </w:rPr>
        <w:t xml:space="preserve"> застосовувати наступні елементи</w:t>
      </w:r>
      <w:r>
        <w:rPr>
          <w:rFonts w:ascii="Times New Roman" w:hAnsi="Times New Roman"/>
          <w:sz w:val="28"/>
          <w:szCs w:val="28"/>
          <w:lang w:eastAsia="ru-RU"/>
        </w:rPr>
        <w:t xml:space="preserve"> технології</w:t>
      </w:r>
      <w:r w:rsidRPr="00994091">
        <w:rPr>
          <w:rFonts w:ascii="Times New Roman" w:hAnsi="Times New Roman"/>
          <w:sz w:val="28"/>
          <w:szCs w:val="28"/>
          <w:lang w:eastAsia="ru-RU"/>
        </w:rPr>
        <w:t>:</w:t>
      </w:r>
    </w:p>
    <w:p w:rsidR="00DB5543" w:rsidRPr="00994091" w:rsidRDefault="00DB5543" w:rsidP="00FD0CF5">
      <w:pPr>
        <w:widowControl w:val="0"/>
        <w:numPr>
          <w:ilvl w:val="0"/>
          <w:numId w:val="1"/>
        </w:numPr>
        <w:tabs>
          <w:tab w:val="left" w:pos="1080"/>
        </w:tabs>
        <w:ind w:left="0" w:firstLine="709"/>
        <w:jc w:val="both"/>
        <w:rPr>
          <w:rFonts w:ascii="Times New Roman" w:hAnsi="Times New Roman"/>
          <w:sz w:val="28"/>
          <w:szCs w:val="28"/>
          <w:lang w:eastAsia="ru-RU"/>
        </w:rPr>
      </w:pPr>
      <w:r w:rsidRPr="00994091">
        <w:rPr>
          <w:rFonts w:ascii="Times New Roman" w:hAnsi="Times New Roman"/>
          <w:sz w:val="28"/>
          <w:szCs w:val="28"/>
          <w:lang w:eastAsia="ru-RU"/>
        </w:rPr>
        <w:t>мінеральні добрива вносити у дозі 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45</w:t>
      </w:r>
      <w:r w:rsidRPr="003F2D78">
        <w:rPr>
          <w:rFonts w:ascii="Times New Roman" w:hAnsi="Times New Roman"/>
          <w:sz w:val="28"/>
          <w:szCs w:val="28"/>
          <w:lang w:eastAsia="ru-RU"/>
        </w:rPr>
        <w:t xml:space="preserve"> </w:t>
      </w:r>
      <w:r w:rsidRPr="00994091">
        <w:rPr>
          <w:rFonts w:ascii="Times New Roman" w:hAnsi="Times New Roman"/>
          <w:sz w:val="28"/>
          <w:szCs w:val="28"/>
          <w:lang w:eastAsia="ru-RU"/>
        </w:rPr>
        <w:t>локально у гребені (шар грунту 0-12 см)</w:t>
      </w:r>
      <w:r>
        <w:rPr>
          <w:rFonts w:ascii="Times New Roman" w:hAnsi="Times New Roman"/>
          <w:sz w:val="28"/>
          <w:szCs w:val="28"/>
          <w:lang w:eastAsia="ru-RU"/>
        </w:rPr>
        <w:t xml:space="preserve"> до садіння</w:t>
      </w:r>
      <w:r w:rsidRPr="00994091">
        <w:rPr>
          <w:rFonts w:ascii="Times New Roman" w:hAnsi="Times New Roman"/>
          <w:sz w:val="28"/>
          <w:szCs w:val="28"/>
          <w:lang w:eastAsia="ru-RU"/>
        </w:rPr>
        <w:t>;</w:t>
      </w:r>
    </w:p>
    <w:p w:rsidR="00DB5543" w:rsidRPr="00994091" w:rsidRDefault="00DB5543" w:rsidP="00FD0CF5">
      <w:pPr>
        <w:widowControl w:val="0"/>
        <w:numPr>
          <w:ilvl w:val="0"/>
          <w:numId w:val="1"/>
        </w:numPr>
        <w:tabs>
          <w:tab w:val="left" w:pos="1080"/>
        </w:tabs>
        <w:ind w:left="0" w:firstLine="709"/>
        <w:jc w:val="both"/>
        <w:rPr>
          <w:rFonts w:ascii="Times New Roman" w:hAnsi="Times New Roman"/>
          <w:sz w:val="28"/>
          <w:szCs w:val="28"/>
          <w:lang w:eastAsia="ru-RU"/>
        </w:rPr>
      </w:pPr>
      <w:r w:rsidRPr="00994091">
        <w:rPr>
          <w:rFonts w:ascii="Times New Roman" w:hAnsi="Times New Roman"/>
          <w:sz w:val="28"/>
          <w:szCs w:val="28"/>
          <w:lang w:eastAsia="ru-RU"/>
        </w:rPr>
        <w:t>на початку бутонізації посіви рослин картоплі обробити агростимуліном;</w:t>
      </w:r>
    </w:p>
    <w:p w:rsidR="00DB5543" w:rsidRDefault="00DB5543" w:rsidP="00FD0CF5">
      <w:pPr>
        <w:widowControl w:val="0"/>
        <w:numPr>
          <w:ilvl w:val="0"/>
          <w:numId w:val="1"/>
        </w:numPr>
        <w:tabs>
          <w:tab w:val="left" w:pos="1080"/>
        </w:tabs>
        <w:ind w:left="0" w:firstLine="709"/>
        <w:jc w:val="both"/>
        <w:rPr>
          <w:rFonts w:ascii="Times New Roman" w:hAnsi="Times New Roman"/>
          <w:sz w:val="28"/>
          <w:szCs w:val="28"/>
          <w:lang w:eastAsia="ru-RU"/>
        </w:rPr>
      </w:pPr>
      <w:r w:rsidRPr="00994091">
        <w:rPr>
          <w:rFonts w:ascii="Times New Roman" w:hAnsi="Times New Roman"/>
          <w:sz w:val="28"/>
          <w:szCs w:val="28"/>
          <w:lang w:eastAsia="ru-RU"/>
        </w:rPr>
        <w:t>використовувати для садіння сорти: середньостиглий Слов’янка, середньоранній Забава та ранньостиглий Тирас.</w:t>
      </w:r>
    </w:p>
    <w:p w:rsidR="00DB5543" w:rsidRPr="00994091" w:rsidRDefault="00DB5543" w:rsidP="00C452BE">
      <w:pPr>
        <w:widowControl w:val="0"/>
        <w:tabs>
          <w:tab w:val="left" w:pos="1080"/>
        </w:tabs>
        <w:jc w:val="both"/>
        <w:rPr>
          <w:rFonts w:ascii="Times New Roman" w:hAnsi="Times New Roman"/>
          <w:sz w:val="28"/>
          <w:szCs w:val="28"/>
          <w:lang w:eastAsia="ru-RU"/>
        </w:rPr>
      </w:pPr>
    </w:p>
    <w:p w:rsidR="00DB5543" w:rsidRPr="00994091" w:rsidRDefault="00DB5543" w:rsidP="00FD0CF5">
      <w:pPr>
        <w:widowControl w:val="0"/>
        <w:tabs>
          <w:tab w:val="left" w:pos="1080"/>
        </w:tabs>
        <w:ind w:left="709"/>
        <w:jc w:val="center"/>
        <w:rPr>
          <w:rFonts w:ascii="Times New Roman" w:hAnsi="Times New Roman"/>
          <w:b/>
          <w:sz w:val="28"/>
          <w:szCs w:val="28"/>
          <w:lang w:eastAsia="ru-RU"/>
        </w:rPr>
      </w:pPr>
      <w:r w:rsidRPr="00994091">
        <w:rPr>
          <w:rFonts w:ascii="Times New Roman" w:hAnsi="Times New Roman"/>
          <w:b/>
          <w:sz w:val="28"/>
          <w:szCs w:val="28"/>
          <w:lang w:eastAsia="ru-RU"/>
        </w:rPr>
        <w:t>СПИСОК ОПУБЛІКОВАНИХ ПРАЦЬ ЗА ТЕМОЮ ДИСЕРТАЦІЇ</w:t>
      </w:r>
    </w:p>
    <w:p w:rsidR="00DB5543" w:rsidRPr="001F4180" w:rsidRDefault="00DB5543" w:rsidP="00FD0CF5">
      <w:pPr>
        <w:pStyle w:val="a7"/>
        <w:widowControl w:val="0"/>
        <w:jc w:val="center"/>
        <w:rPr>
          <w:rFonts w:ascii="Times New Roman" w:hAnsi="Times New Roman"/>
          <w:i/>
          <w:sz w:val="28"/>
          <w:szCs w:val="28"/>
        </w:rPr>
      </w:pPr>
      <w:r w:rsidRPr="001F4180">
        <w:rPr>
          <w:rFonts w:ascii="Times New Roman" w:hAnsi="Times New Roman"/>
          <w:i/>
          <w:sz w:val="28"/>
          <w:szCs w:val="28"/>
        </w:rPr>
        <w:t xml:space="preserve">Статті у наукових </w:t>
      </w:r>
      <w:r>
        <w:rPr>
          <w:rFonts w:ascii="Times New Roman" w:hAnsi="Times New Roman"/>
          <w:i/>
          <w:sz w:val="28"/>
          <w:szCs w:val="28"/>
        </w:rPr>
        <w:t>фахових виданнях:</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Формування поживного режиму грунту та врожайності картоплі літнього садіння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Вісник ЖНАЕУ : наук.-теорет. зб. - 2014. – Т. 1. № 2 (42), - С. 100-105. </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Урожайність сортів картоплі залежно від мінерального живлення та рістрегулюючих речовин за вирощування на краплинному зрошенні в умовах Півдня України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Вісник Уманського НУС. - 2014. - № 2, – С. 23-27. </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Особливості удобрення та використання картоплі літнього садіння на краплинному зрошенні в умовах Степу України / </w:t>
      </w:r>
      <w:r w:rsidRPr="00994091">
        <w:rPr>
          <w:rFonts w:ascii="Times New Roman" w:hAnsi="Times New Roman"/>
          <w:sz w:val="28"/>
          <w:szCs w:val="28"/>
        </w:rPr>
        <w:lastRenderedPageBreak/>
        <w:t xml:space="preserve">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Вісник ЖНЕАУ : наук.-теорет. зб. – 2015. - Т. 1. № 1 (47).– С. 145-151. </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Вплив добрив та регуляторів росту на врожайність і якість бульб картоплі літнього садіння на Півдні України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Зб. наук. праць ВНАУ. Серія : Сільськогосподарські науки. - Вінниця, 2015. - № 1. – С. 27-34.</w:t>
      </w:r>
    </w:p>
    <w:p w:rsidR="00DB5543" w:rsidRDefault="00DB5543" w:rsidP="00FD0CF5">
      <w:pPr>
        <w:pStyle w:val="a7"/>
        <w:widowControl w:val="0"/>
        <w:ind w:left="1579"/>
        <w:jc w:val="center"/>
        <w:rPr>
          <w:rFonts w:ascii="Times New Roman" w:hAnsi="Times New Roman"/>
          <w:b/>
          <w:sz w:val="28"/>
          <w:szCs w:val="28"/>
        </w:rPr>
      </w:pPr>
    </w:p>
    <w:p w:rsidR="00DB5543" w:rsidRPr="001F4180" w:rsidRDefault="00DB5543" w:rsidP="00FD0CF5">
      <w:pPr>
        <w:pStyle w:val="a7"/>
        <w:widowControl w:val="0"/>
        <w:ind w:left="1579"/>
        <w:jc w:val="center"/>
        <w:rPr>
          <w:rFonts w:ascii="Times New Roman" w:hAnsi="Times New Roman"/>
          <w:i/>
          <w:sz w:val="28"/>
          <w:szCs w:val="28"/>
        </w:rPr>
      </w:pPr>
      <w:r w:rsidRPr="001F4180">
        <w:rPr>
          <w:rFonts w:ascii="Times New Roman" w:hAnsi="Times New Roman"/>
          <w:i/>
          <w:sz w:val="28"/>
          <w:szCs w:val="28"/>
        </w:rPr>
        <w:t>Статті у закордонних виданнях</w:t>
      </w:r>
      <w:r>
        <w:rPr>
          <w:rFonts w:ascii="Times New Roman" w:hAnsi="Times New Roman"/>
          <w:i/>
          <w:sz w:val="28"/>
          <w:szCs w:val="28"/>
        </w:rPr>
        <w:t>:</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Влияние минеральных удобрений и регуляторов роста на урожай и качество сортов картофеля летней посадки на капельном орошении юга Украины / В. В. Гамаюнова, </w:t>
      </w:r>
      <w:r w:rsidRPr="00994091">
        <w:rPr>
          <w:rFonts w:ascii="Times New Roman" w:hAnsi="Times New Roman"/>
          <w:b/>
          <w:sz w:val="28"/>
          <w:szCs w:val="28"/>
        </w:rPr>
        <w:t>О. Ш. Искакова</w:t>
      </w:r>
      <w:r w:rsidRPr="00994091">
        <w:rPr>
          <w:rFonts w:ascii="Times New Roman" w:hAnsi="Times New Roman"/>
          <w:sz w:val="28"/>
          <w:szCs w:val="28"/>
        </w:rPr>
        <w:t xml:space="preserve"> [Электронный ресурс] // Научный журнал Российского НИИ проблем мелиорации. – Новочеркасск : ФГБНУ «РосНИИПМ», 2015. - № 3 (19).– С. 113-125. - Режим доступа к журн. http://www.rosniipm-sm.ru/archive?n=351.</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Современные подходы к увеличению эффективности удобрений под сельскохозяйственные культуры в земледелии Южной Степи Украины / В. В. Гамаюнова, </w:t>
      </w:r>
      <w:r w:rsidRPr="00994091">
        <w:rPr>
          <w:rFonts w:ascii="Times New Roman" w:hAnsi="Times New Roman"/>
          <w:b/>
          <w:sz w:val="28"/>
          <w:szCs w:val="28"/>
        </w:rPr>
        <w:t>О. Ш. Искакова</w:t>
      </w:r>
      <w:r w:rsidRPr="00994091">
        <w:rPr>
          <w:rFonts w:ascii="Times New Roman" w:hAnsi="Times New Roman"/>
          <w:sz w:val="28"/>
          <w:szCs w:val="28"/>
        </w:rPr>
        <w:t xml:space="preserve">, Н. Н. Музыка, В. Ф. Дворецкий, И. С. Москва // Пути повышения эффективности орошаемого земледелия : научн.-практ. журн. ФГБНУ «РосНИИПМ». – Новочеркасск, 2015. – № 4 (60). – С. 75-80. </w:t>
      </w:r>
    </w:p>
    <w:p w:rsidR="00DB5543" w:rsidRDefault="00DB5543" w:rsidP="00FD0CF5">
      <w:pPr>
        <w:pStyle w:val="a7"/>
        <w:widowControl w:val="0"/>
        <w:ind w:left="567"/>
        <w:jc w:val="both"/>
        <w:rPr>
          <w:b/>
          <w:sz w:val="28"/>
          <w:szCs w:val="28"/>
        </w:rPr>
      </w:pPr>
    </w:p>
    <w:p w:rsidR="00DB5543" w:rsidRPr="00A70D63" w:rsidRDefault="00DB5543" w:rsidP="00FD0CF5">
      <w:pPr>
        <w:pStyle w:val="a7"/>
        <w:widowControl w:val="0"/>
        <w:ind w:left="567"/>
        <w:jc w:val="center"/>
        <w:rPr>
          <w:rFonts w:ascii="Times New Roman" w:hAnsi="Times New Roman"/>
          <w:i/>
          <w:sz w:val="28"/>
          <w:szCs w:val="28"/>
        </w:rPr>
      </w:pPr>
      <w:r>
        <w:rPr>
          <w:rFonts w:ascii="Times New Roman" w:hAnsi="Times New Roman"/>
          <w:i/>
          <w:sz w:val="28"/>
          <w:szCs w:val="28"/>
        </w:rPr>
        <w:t>Статті в інших виданнях, м</w:t>
      </w:r>
      <w:r w:rsidRPr="00A70D63">
        <w:rPr>
          <w:rFonts w:ascii="Times New Roman" w:hAnsi="Times New Roman"/>
          <w:i/>
          <w:sz w:val="28"/>
          <w:szCs w:val="28"/>
        </w:rPr>
        <w:t>атеріали конференцій</w:t>
      </w:r>
      <w:r>
        <w:rPr>
          <w:rFonts w:ascii="Times New Roman" w:hAnsi="Times New Roman"/>
          <w:i/>
          <w:sz w:val="28"/>
          <w:szCs w:val="28"/>
        </w:rPr>
        <w:t>:</w:t>
      </w:r>
    </w:p>
    <w:p w:rsidR="00DB5543" w:rsidRPr="00994091" w:rsidRDefault="00DB5543" w:rsidP="00FE2A49">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В.В. Урожайність та якість бульб картоплі літнього садіння залежно від факторів вирощування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Науковий огляд : міжнар. наук. журнал. - 2016. - № 3 (24) – С. 35-43.</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b/>
          <w:sz w:val="28"/>
          <w:szCs w:val="28"/>
        </w:rPr>
        <w:t>Искакова О. Ш.</w:t>
      </w:r>
      <w:r w:rsidRPr="00994091">
        <w:rPr>
          <w:rFonts w:ascii="Times New Roman" w:hAnsi="Times New Roman"/>
          <w:sz w:val="28"/>
          <w:szCs w:val="28"/>
        </w:rPr>
        <w:t xml:space="preserve"> Фотосинтетическая деятельность посевов картофеля летней посадки под действием минеральных удобрений и биостимуляторов на капельном орошении юга Украины / О. Ш. Искакова, В. В. Гамаюнова // Проблемы управления водными и земельными ресурсами: материалы междунар. науч. Форума, посвященного 150-летию РГАУ-МСХА им. К. А. Тимирязева (Москва, 30 сентября 2015 г.). – М. : РГАУ МСХА, 2015. – Ч.2. – С. 267-278.</w:t>
      </w:r>
    </w:p>
    <w:p w:rsidR="00DB5543" w:rsidRPr="00994091" w:rsidRDefault="00DB5543" w:rsidP="00FD0CF5">
      <w:pPr>
        <w:pStyle w:val="a7"/>
        <w:widowControl w:val="0"/>
        <w:numPr>
          <w:ilvl w:val="0"/>
          <w:numId w:val="4"/>
        </w:numPr>
        <w:tabs>
          <w:tab w:val="clear" w:pos="1579"/>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Реакція сортів картоплі літнього садіння на дози і способи внесення мінеральних добрив та регулятори росту в умовах зрошення Півдня України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С. Ю. Савостяник // Перлини Степового краю : матеріали ІІІ регіональної наук.-практ. агроекологічної конф. студентів, аспірантів і молодих вчених (Миколаїв, 26-28 жовт</w:t>
      </w:r>
      <w:r>
        <w:rPr>
          <w:rFonts w:ascii="Times New Roman" w:hAnsi="Times New Roman"/>
          <w:sz w:val="28"/>
          <w:szCs w:val="28"/>
        </w:rPr>
        <w:t>ня</w:t>
      </w:r>
      <w:r w:rsidRPr="00994091">
        <w:rPr>
          <w:rFonts w:ascii="Times New Roman" w:hAnsi="Times New Roman"/>
          <w:sz w:val="28"/>
          <w:szCs w:val="28"/>
        </w:rPr>
        <w:t xml:space="preserve"> 2011 р.). – Миколаїв : МДАУ, 2011. – С. 65-67. </w:t>
      </w:r>
    </w:p>
    <w:p w:rsidR="00DB5543" w:rsidRPr="00994091" w:rsidRDefault="00DB5543" w:rsidP="00FD0CF5">
      <w:pPr>
        <w:pStyle w:val="a7"/>
        <w:widowControl w:val="0"/>
        <w:numPr>
          <w:ilvl w:val="0"/>
          <w:numId w:val="4"/>
        </w:numPr>
        <w:tabs>
          <w:tab w:val="clear" w:pos="1579"/>
          <w:tab w:val="left" w:pos="851"/>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Роль удобрений в эффективном использовании влаги сельскохозяйственными культурами в условиях юга Украины / В. В. Гамаюнова, </w:t>
      </w:r>
      <w:r w:rsidRPr="00994091">
        <w:rPr>
          <w:rFonts w:ascii="Times New Roman" w:hAnsi="Times New Roman"/>
          <w:b/>
          <w:sz w:val="28"/>
          <w:szCs w:val="28"/>
        </w:rPr>
        <w:t>О. Ш. Искакова</w:t>
      </w:r>
      <w:r w:rsidRPr="00994091">
        <w:rPr>
          <w:rFonts w:ascii="Times New Roman" w:hAnsi="Times New Roman"/>
          <w:sz w:val="28"/>
          <w:szCs w:val="28"/>
        </w:rPr>
        <w:t xml:space="preserve"> // Основы рационального природопользования : материалы III междунар. науч.-практ. конф. (Саратов, 26-28 окт</w:t>
      </w:r>
      <w:r>
        <w:rPr>
          <w:rFonts w:ascii="Times New Roman" w:hAnsi="Times New Roman"/>
          <w:sz w:val="28"/>
          <w:szCs w:val="28"/>
        </w:rPr>
        <w:t>ября</w:t>
      </w:r>
      <w:r w:rsidRPr="00994091">
        <w:rPr>
          <w:rFonts w:ascii="Times New Roman" w:hAnsi="Times New Roman"/>
          <w:sz w:val="28"/>
          <w:szCs w:val="28"/>
        </w:rPr>
        <w:t xml:space="preserve"> 2011 г.) – Саратов : ФГБОУ ВПО «СГАУ им. Н.И. Вавилова», 2011. – С. 211-214.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sz w:val="28"/>
          <w:szCs w:val="28"/>
        </w:rPr>
        <w:lastRenderedPageBreak/>
        <w:t xml:space="preserve">Гамаюнова В. В. Вплив способів внесення добрив та регуляторів росту на врожайність бульб сортів картоплі літнього садіння в умовах Півдня України за зрошення / В. В. Гамаюнова, </w:t>
      </w:r>
      <w:r w:rsidRPr="00994091">
        <w:rPr>
          <w:rFonts w:ascii="Times New Roman" w:hAnsi="Times New Roman"/>
          <w:b/>
          <w:sz w:val="28"/>
          <w:szCs w:val="28"/>
        </w:rPr>
        <w:t>О. Ш. Іскакова</w:t>
      </w:r>
      <w:r w:rsidRPr="00994091">
        <w:rPr>
          <w:rFonts w:ascii="Times New Roman" w:hAnsi="Times New Roman"/>
          <w:sz w:val="28"/>
          <w:szCs w:val="28"/>
        </w:rPr>
        <w:t xml:space="preserve"> // Участь молоді у розбудові агропромислового комплексу України : матеріали допов. 26-ої студентської наук.-теорет. конф. (Миколаїв, 26-28 берез</w:t>
      </w:r>
      <w:r>
        <w:rPr>
          <w:rFonts w:ascii="Times New Roman" w:hAnsi="Times New Roman"/>
          <w:sz w:val="28"/>
          <w:szCs w:val="28"/>
        </w:rPr>
        <w:t>ня</w:t>
      </w:r>
      <w:r w:rsidRPr="00994091">
        <w:rPr>
          <w:rFonts w:ascii="Times New Roman" w:hAnsi="Times New Roman"/>
          <w:sz w:val="28"/>
          <w:szCs w:val="28"/>
        </w:rPr>
        <w:t xml:space="preserve"> 2014 р.) – Миколаїв : МНАУ, 2014. – С. 97-99.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 Ш</w:t>
      </w:r>
      <w:r w:rsidRPr="00994091">
        <w:rPr>
          <w:rFonts w:ascii="Times New Roman" w:hAnsi="Times New Roman"/>
          <w:sz w:val="28"/>
          <w:szCs w:val="28"/>
        </w:rPr>
        <w:t>. Урожайність картоплі літнього садіння в умовах Півдня України за краплинного зрошення / О. Ш. Іскакова, В. В. Гамаюнова // Перлини Степового краю : матеріали допов. регіональної агроекологічної наук.-практ. конф. (Миколаїв, 26-28 лист</w:t>
      </w:r>
      <w:r>
        <w:rPr>
          <w:rFonts w:ascii="Times New Roman" w:hAnsi="Times New Roman"/>
          <w:sz w:val="28"/>
          <w:szCs w:val="28"/>
        </w:rPr>
        <w:t>опада</w:t>
      </w:r>
      <w:r w:rsidRPr="00994091">
        <w:rPr>
          <w:rFonts w:ascii="Times New Roman" w:hAnsi="Times New Roman"/>
          <w:sz w:val="28"/>
          <w:szCs w:val="28"/>
        </w:rPr>
        <w:t xml:space="preserve"> 2014 р.) – Миколаїв : МНАУ, 2014. – Т. ІІ. – С. 33-36.</w:t>
      </w:r>
    </w:p>
    <w:p w:rsidR="00DB5543" w:rsidRPr="00994091" w:rsidRDefault="00DB5543" w:rsidP="00FD0CF5">
      <w:pPr>
        <w:pStyle w:val="a7"/>
        <w:widowControl w:val="0"/>
        <w:numPr>
          <w:ilvl w:val="0"/>
          <w:numId w:val="4"/>
        </w:numPr>
        <w:tabs>
          <w:tab w:val="clear" w:pos="1579"/>
          <w:tab w:val="left" w:pos="567"/>
          <w:tab w:val="left" w:pos="709"/>
          <w:tab w:val="left" w:pos="993"/>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 В. Продуктивность картофеля летней посадки при капельном орошении в зависимости от фона питания и сорта / В. В. Гамаюнова, </w:t>
      </w:r>
      <w:r w:rsidRPr="00994091">
        <w:rPr>
          <w:rFonts w:ascii="Times New Roman" w:hAnsi="Times New Roman"/>
          <w:b/>
          <w:sz w:val="28"/>
          <w:szCs w:val="28"/>
        </w:rPr>
        <w:t>О. Ш. Искакова</w:t>
      </w:r>
      <w:r w:rsidRPr="00994091">
        <w:rPr>
          <w:rFonts w:ascii="Times New Roman" w:hAnsi="Times New Roman"/>
          <w:sz w:val="28"/>
          <w:szCs w:val="28"/>
        </w:rPr>
        <w:t xml:space="preserve"> // Борьба с засухой и урожай : материалы междун. науч.-практ. конф. посвященной 120-летию со дня рождения К. Г. Шульмейстера (Волгоград, 15 мая 2015 г.). – Волгоград : ВГАУ, 2015. – С. 391-397.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 Ш.</w:t>
      </w:r>
      <w:r w:rsidRPr="00994091">
        <w:rPr>
          <w:rFonts w:ascii="Times New Roman" w:hAnsi="Times New Roman"/>
          <w:sz w:val="28"/>
          <w:szCs w:val="28"/>
        </w:rPr>
        <w:t xml:space="preserve"> Окупність мінеральних добрив залежно від способу внесення під картоплю за вирощування на краплинному зрошенні в умовах Півдня України та сучасні можливості використання бульб / О. Ш. Іскакова, Д. М. Чернов, В. В. Гамаюнова // Новітні технології агропромислового виробництва України : зб. тез допов. Всеукр. наук.-практ. конф. студентів і аспірантів (Кіровоград, 15-17 квіт</w:t>
      </w:r>
      <w:r>
        <w:rPr>
          <w:rFonts w:ascii="Times New Roman" w:hAnsi="Times New Roman"/>
          <w:sz w:val="28"/>
          <w:szCs w:val="28"/>
        </w:rPr>
        <w:t>ня</w:t>
      </w:r>
      <w:r w:rsidRPr="00994091">
        <w:rPr>
          <w:rFonts w:ascii="Times New Roman" w:hAnsi="Times New Roman"/>
          <w:sz w:val="28"/>
          <w:szCs w:val="28"/>
        </w:rPr>
        <w:t xml:space="preserve"> 2015 р.). – Кіровоград : КНТУ, 2015. – С. 24-28.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 Ш.</w:t>
      </w:r>
      <w:r w:rsidRPr="00994091">
        <w:rPr>
          <w:rFonts w:ascii="Times New Roman" w:hAnsi="Times New Roman"/>
          <w:sz w:val="28"/>
          <w:szCs w:val="28"/>
        </w:rPr>
        <w:t xml:space="preserve"> Особливості удобрення картоплі літнього садіння на краплинному зрошенні в умовах Степу України /О.Ш. Іскакова // Підвищення урожайності сільськогосподарських культур – запорука економічної безпеки України : матеріали допов. Всеукр. міжнар. наук.-практ. семінару студентів та молодих учених (Миколаїв, 27 серп</w:t>
      </w:r>
      <w:r>
        <w:rPr>
          <w:rFonts w:ascii="Times New Roman" w:hAnsi="Times New Roman"/>
          <w:sz w:val="28"/>
          <w:szCs w:val="28"/>
        </w:rPr>
        <w:t>ня</w:t>
      </w:r>
      <w:r w:rsidRPr="00994091">
        <w:rPr>
          <w:rFonts w:ascii="Times New Roman" w:hAnsi="Times New Roman"/>
          <w:sz w:val="28"/>
          <w:szCs w:val="28"/>
        </w:rPr>
        <w:t xml:space="preserve"> 2015</w:t>
      </w:r>
      <w:r>
        <w:rPr>
          <w:rFonts w:ascii="Times New Roman" w:hAnsi="Times New Roman"/>
          <w:sz w:val="28"/>
          <w:szCs w:val="28"/>
        </w:rPr>
        <w:t> </w:t>
      </w:r>
      <w:r w:rsidRPr="00994091">
        <w:rPr>
          <w:rFonts w:ascii="Times New Roman" w:hAnsi="Times New Roman"/>
          <w:sz w:val="28"/>
          <w:szCs w:val="28"/>
        </w:rPr>
        <w:t xml:space="preserve">р.). – Миколаїв : МНАУ, 2015. – С. 52-56.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О.Ш.</w:t>
      </w:r>
      <w:r w:rsidRPr="00994091">
        <w:rPr>
          <w:rFonts w:ascii="Times New Roman" w:hAnsi="Times New Roman"/>
          <w:sz w:val="28"/>
          <w:szCs w:val="28"/>
        </w:rPr>
        <w:t xml:space="preserve"> Значення мінерального живлення та регуляторів росту рослин у формуванні продуктивності бульб сортів картоплі літнього садіння / О. Ш. Іскакова, В. В. Гамаюнова // Природне агровиробництво в Україні: проблеми становлення, перспективи розвитку. Матеріали міжнар. наук.-практ. конф. (Дніпропетровськ, 22-23 жовт</w:t>
      </w:r>
      <w:r>
        <w:rPr>
          <w:rFonts w:ascii="Times New Roman" w:hAnsi="Times New Roman"/>
          <w:sz w:val="28"/>
          <w:szCs w:val="28"/>
        </w:rPr>
        <w:t xml:space="preserve">ня </w:t>
      </w:r>
      <w:r w:rsidRPr="00994091">
        <w:rPr>
          <w:rFonts w:ascii="Times New Roman" w:hAnsi="Times New Roman"/>
          <w:sz w:val="28"/>
          <w:szCs w:val="28"/>
        </w:rPr>
        <w:t xml:space="preserve"> 2015 р.) – Дніпропетровськ : РВВ ДДАЗУ, 2015. – С. 235-237. </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w:t>
      </w:r>
      <w:r w:rsidRPr="00994091">
        <w:rPr>
          <w:rFonts w:ascii="Times New Roman" w:hAnsi="Times New Roman"/>
          <w:sz w:val="28"/>
          <w:szCs w:val="28"/>
        </w:rPr>
        <w:t xml:space="preserve"> Реакція сортів картоплі на мінеральне живлення та обробку рослин регуляторами росту за літнього садіння на Півдні України / О. Іскакова // Світові рослинні ресурси: стан та перспективи розвитку : матеріали міжнар. наук.-практ. конф. присвяченої 20-річчю членства України в Міжнародному союзі з охорони нових сортів рослин (UPOV), 3 лист</w:t>
      </w:r>
      <w:r>
        <w:rPr>
          <w:rFonts w:ascii="Times New Roman" w:hAnsi="Times New Roman"/>
          <w:sz w:val="28"/>
          <w:szCs w:val="28"/>
        </w:rPr>
        <w:t>опада</w:t>
      </w:r>
      <w:r w:rsidRPr="00994091">
        <w:rPr>
          <w:rFonts w:ascii="Times New Roman" w:hAnsi="Times New Roman"/>
          <w:sz w:val="28"/>
          <w:szCs w:val="28"/>
        </w:rPr>
        <w:t xml:space="preserve"> 2015 р. / М-во аграр. політ. та прод. України, Укр. ін-т експертизи сортів рослин. – Київ : ТОВ "Нілан-ЛТД", 2015. – С. 66-68.</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sz w:val="28"/>
          <w:szCs w:val="28"/>
        </w:rPr>
        <w:t xml:space="preserve">Гамаюнова В.В. Формування поживного режиму ґрунту та врожайності </w:t>
      </w:r>
      <w:r w:rsidRPr="00994091">
        <w:rPr>
          <w:rFonts w:ascii="Times New Roman" w:hAnsi="Times New Roman"/>
          <w:sz w:val="28"/>
          <w:szCs w:val="28"/>
        </w:rPr>
        <w:lastRenderedPageBreak/>
        <w:t xml:space="preserve">картоплі літнього садіння /В.В. Гамаюнова, </w:t>
      </w:r>
      <w:r w:rsidRPr="00994091">
        <w:rPr>
          <w:rFonts w:ascii="Times New Roman" w:hAnsi="Times New Roman"/>
          <w:b/>
          <w:sz w:val="28"/>
          <w:szCs w:val="28"/>
        </w:rPr>
        <w:t>О.Ш. Іскакова</w:t>
      </w:r>
      <w:r w:rsidRPr="00994091">
        <w:rPr>
          <w:rFonts w:ascii="Times New Roman" w:hAnsi="Times New Roman"/>
          <w:sz w:val="28"/>
          <w:szCs w:val="28"/>
        </w:rPr>
        <w:t xml:space="preserve"> // Перспективні напрями розвитку водного господарства, будівництва та землеустрою : матеріали міжнар. наук.-практ. конф. (Херсон, 19-20 трав</w:t>
      </w:r>
      <w:r>
        <w:rPr>
          <w:rFonts w:ascii="Times New Roman" w:hAnsi="Times New Roman"/>
          <w:sz w:val="28"/>
          <w:szCs w:val="28"/>
        </w:rPr>
        <w:t>ня</w:t>
      </w:r>
      <w:r w:rsidRPr="00994091">
        <w:rPr>
          <w:rFonts w:ascii="Times New Roman" w:hAnsi="Times New Roman"/>
          <w:sz w:val="28"/>
          <w:szCs w:val="28"/>
        </w:rPr>
        <w:t xml:space="preserve"> 2016 р. – Херсон, ПП «ЛТ-оффис», 2016. – С. 267-273.</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 Ш.</w:t>
      </w:r>
      <w:r w:rsidRPr="00994091">
        <w:rPr>
          <w:rFonts w:ascii="Times New Roman" w:hAnsi="Times New Roman"/>
          <w:sz w:val="28"/>
          <w:szCs w:val="28"/>
        </w:rPr>
        <w:t xml:space="preserve"> Удосконалення системи удобрення картоплі літнього садіння за краплинного зрошення в умовах Степу України та сучасні підходи до використання бульб / О. Ш. Іскакова, В. В. Гамаюнова // Світові рослинні ресурси: стан та перспективи розвитку : матеріали ІІ Міжнародної науково-практичної конференції (м. Київ, 3 листопада 2016 р.). - М-во аграр. політики та прод. України, Укр. ін-т експертизи сортів рослин. – Вінниця : Нілан-ЛТД, 2016. – С. 185-188.</w:t>
      </w:r>
    </w:p>
    <w:p w:rsidR="00DB5543" w:rsidRPr="00994091" w:rsidRDefault="00DB5543" w:rsidP="00FD0CF5">
      <w:pPr>
        <w:pStyle w:val="a7"/>
        <w:widowControl w:val="0"/>
        <w:numPr>
          <w:ilvl w:val="0"/>
          <w:numId w:val="4"/>
        </w:numPr>
        <w:tabs>
          <w:tab w:val="clear" w:pos="1579"/>
          <w:tab w:val="left" w:pos="709"/>
          <w:tab w:val="left" w:pos="851"/>
          <w:tab w:val="left" w:pos="993"/>
          <w:tab w:val="left" w:pos="1276"/>
        </w:tabs>
        <w:ind w:left="567" w:hanging="567"/>
        <w:jc w:val="both"/>
        <w:rPr>
          <w:rFonts w:ascii="Times New Roman" w:hAnsi="Times New Roman"/>
          <w:sz w:val="28"/>
          <w:szCs w:val="28"/>
        </w:rPr>
      </w:pPr>
      <w:r w:rsidRPr="00994091">
        <w:rPr>
          <w:rFonts w:ascii="Times New Roman" w:hAnsi="Times New Roman"/>
          <w:b/>
          <w:sz w:val="28"/>
          <w:szCs w:val="28"/>
        </w:rPr>
        <w:t>Іскакова О.Ш.</w:t>
      </w:r>
      <w:r w:rsidRPr="00994091">
        <w:rPr>
          <w:rFonts w:ascii="Times New Roman" w:hAnsi="Times New Roman"/>
          <w:sz w:val="28"/>
          <w:szCs w:val="28"/>
        </w:rPr>
        <w:t xml:space="preserve"> Якість бульб картоплі літнього садіння залежно від факторів вирощування та їх використання / О.Ш. Іскакова, В.В. Гамаюнова, С.В. Агєєв // Стан і перспективи розробки та впровадження ресурсоощадних, енергозберігаючих технологій вирощування сільськогосподарських культур: матеріали міжнар. наук.-практ. конф. (м. Дніпро, 22–23 листопада 2016 р.). – Дніпро: ДДАЕУ, 2016. – С. 69-71.</w:t>
      </w:r>
    </w:p>
    <w:p w:rsidR="00DB5543" w:rsidRPr="00994091" w:rsidRDefault="00DB5543" w:rsidP="00FD0CF5">
      <w:pPr>
        <w:widowControl w:val="0"/>
        <w:ind w:firstLine="709"/>
        <w:jc w:val="both"/>
        <w:rPr>
          <w:rFonts w:ascii="Times New Roman" w:hAnsi="Times New Roman"/>
          <w:sz w:val="28"/>
        </w:rPr>
      </w:pPr>
    </w:p>
    <w:p w:rsidR="00DB5543" w:rsidRPr="001F4180" w:rsidRDefault="00DB5543" w:rsidP="00FD0CF5">
      <w:pPr>
        <w:widowControl w:val="0"/>
        <w:jc w:val="center"/>
        <w:rPr>
          <w:rFonts w:ascii="Times New Roman" w:hAnsi="Times New Roman"/>
          <w:b/>
          <w:caps/>
          <w:sz w:val="28"/>
        </w:rPr>
      </w:pPr>
      <w:r w:rsidRPr="001F4180">
        <w:rPr>
          <w:rFonts w:ascii="Times New Roman" w:hAnsi="Times New Roman"/>
          <w:b/>
          <w:caps/>
          <w:sz w:val="28"/>
        </w:rPr>
        <w:t>Анотація</w:t>
      </w:r>
    </w:p>
    <w:p w:rsidR="00DB5543" w:rsidRPr="00FE2A49" w:rsidRDefault="00DB5543" w:rsidP="00FD0CF5">
      <w:pPr>
        <w:widowControl w:val="0"/>
        <w:ind w:firstLine="709"/>
        <w:jc w:val="both"/>
        <w:rPr>
          <w:rFonts w:ascii="Times New Roman" w:hAnsi="Times New Roman"/>
          <w:i/>
          <w:sz w:val="28"/>
          <w:szCs w:val="28"/>
        </w:rPr>
      </w:pPr>
      <w:r w:rsidRPr="00A65F8B">
        <w:rPr>
          <w:rFonts w:ascii="Times New Roman" w:hAnsi="Times New Roman"/>
          <w:b/>
          <w:sz w:val="28"/>
          <w:szCs w:val="28"/>
        </w:rPr>
        <w:t xml:space="preserve">Іскакова О.Ш. </w:t>
      </w:r>
      <w:r w:rsidRPr="00FE2A49">
        <w:rPr>
          <w:rFonts w:ascii="Times New Roman" w:hAnsi="Times New Roman"/>
          <w:b/>
          <w:spacing w:val="-11"/>
          <w:sz w:val="28"/>
          <w:szCs w:val="28"/>
        </w:rPr>
        <w:t xml:space="preserve">Продуктивність сортів картоплі літнього садіння </w:t>
      </w:r>
      <w:r w:rsidRPr="00FE2A49">
        <w:rPr>
          <w:rFonts w:ascii="Times New Roman" w:hAnsi="Times New Roman"/>
          <w:b/>
          <w:sz w:val="28"/>
          <w:szCs w:val="28"/>
        </w:rPr>
        <w:t>в умовах Півдня України на краплинному зрошенні. – На правах рукопису.</w:t>
      </w:r>
    </w:p>
    <w:p w:rsidR="00DB5543" w:rsidRPr="00994091" w:rsidRDefault="00DB5543" w:rsidP="00FD0CF5">
      <w:pPr>
        <w:widowControl w:val="0"/>
        <w:ind w:firstLine="709"/>
        <w:jc w:val="both"/>
        <w:rPr>
          <w:rFonts w:ascii="Times New Roman" w:hAnsi="Times New Roman"/>
          <w:sz w:val="28"/>
        </w:rPr>
      </w:pPr>
      <w:r w:rsidRPr="00994091">
        <w:rPr>
          <w:rFonts w:ascii="Times New Roman" w:hAnsi="Times New Roman"/>
          <w:sz w:val="28"/>
        </w:rPr>
        <w:t xml:space="preserve">Дисертація на здобуття наукового ступеня кандидата сільськогосподарських наук за спеціальністю 06.01.09 – рослинництво – </w:t>
      </w:r>
      <w:r>
        <w:rPr>
          <w:rFonts w:ascii="Times New Roman" w:hAnsi="Times New Roman"/>
          <w:sz w:val="28"/>
          <w:lang w:val="ru-RU"/>
        </w:rPr>
        <w:t>Держа</w:t>
      </w:r>
      <w:r>
        <w:rPr>
          <w:rFonts w:ascii="Times New Roman" w:hAnsi="Times New Roman"/>
          <w:sz w:val="28"/>
        </w:rPr>
        <w:t>вний вищий навчальний заклад</w:t>
      </w:r>
      <w:r w:rsidRPr="00994091">
        <w:rPr>
          <w:rFonts w:ascii="Times New Roman" w:hAnsi="Times New Roman"/>
          <w:sz w:val="28"/>
        </w:rPr>
        <w:t xml:space="preserve"> «Херсонський державний аграрний університет», Херсон, 2017. </w:t>
      </w:r>
    </w:p>
    <w:p w:rsidR="00DB5543" w:rsidRPr="00994091" w:rsidRDefault="00DB5543" w:rsidP="00FD0CF5">
      <w:pPr>
        <w:widowControl w:val="0"/>
        <w:ind w:firstLine="709"/>
        <w:jc w:val="both"/>
        <w:rPr>
          <w:rFonts w:ascii="Times New Roman" w:hAnsi="Times New Roman"/>
          <w:sz w:val="28"/>
        </w:rPr>
      </w:pPr>
      <w:r w:rsidRPr="00994091">
        <w:rPr>
          <w:rFonts w:ascii="Times New Roman" w:hAnsi="Times New Roman"/>
          <w:sz w:val="28"/>
        </w:rPr>
        <w:t xml:space="preserve">Дисертаційна робота присвячена </w:t>
      </w:r>
      <w:r w:rsidRPr="00994091">
        <w:rPr>
          <w:rFonts w:ascii="Times New Roman" w:hAnsi="Times New Roman"/>
          <w:sz w:val="28"/>
          <w:szCs w:val="28"/>
        </w:rPr>
        <w:t>удосконаленн</w:t>
      </w:r>
      <w:r>
        <w:rPr>
          <w:rFonts w:ascii="Times New Roman" w:hAnsi="Times New Roman"/>
          <w:sz w:val="28"/>
          <w:szCs w:val="28"/>
        </w:rPr>
        <w:t>ю</w:t>
      </w:r>
      <w:r w:rsidRPr="00994091">
        <w:rPr>
          <w:rFonts w:ascii="Times New Roman" w:hAnsi="Times New Roman"/>
          <w:sz w:val="28"/>
          <w:szCs w:val="28"/>
        </w:rPr>
        <w:t xml:space="preserve"> технологічних прийомів вирощування трьох сортів картоплі різних груп стиглості за літнього садіння на краплинному зрошенні в умовах Степу України з використанням сучасних елементів, які спри</w:t>
      </w:r>
      <w:r>
        <w:rPr>
          <w:rFonts w:ascii="Times New Roman" w:hAnsi="Times New Roman"/>
          <w:sz w:val="28"/>
          <w:szCs w:val="28"/>
        </w:rPr>
        <w:t>яють оптимізації живлення рослин.</w:t>
      </w:r>
    </w:p>
    <w:p w:rsidR="00DB5543" w:rsidRDefault="00DB5543" w:rsidP="00FD0CF5">
      <w:pPr>
        <w:widowControl w:val="0"/>
        <w:ind w:firstLine="709"/>
        <w:jc w:val="both"/>
        <w:rPr>
          <w:rFonts w:ascii="Times New Roman" w:hAnsi="Times New Roman"/>
          <w:sz w:val="28"/>
          <w:szCs w:val="28"/>
        </w:rPr>
      </w:pPr>
      <w:r w:rsidRPr="00994091">
        <w:rPr>
          <w:rFonts w:ascii="Times New Roman" w:hAnsi="Times New Roman"/>
          <w:sz w:val="28"/>
          <w:szCs w:val="28"/>
        </w:rPr>
        <w:t xml:space="preserve">Встановлено закономірності та ефективність фотосинтетичної діяльності рослин </w:t>
      </w:r>
      <w:r>
        <w:rPr>
          <w:rFonts w:ascii="Times New Roman" w:hAnsi="Times New Roman"/>
          <w:sz w:val="28"/>
          <w:szCs w:val="28"/>
        </w:rPr>
        <w:t xml:space="preserve">у впливі на процеси росту, формування врожаю </w:t>
      </w:r>
      <w:r w:rsidRPr="00994091">
        <w:rPr>
          <w:rFonts w:ascii="Times New Roman" w:hAnsi="Times New Roman"/>
          <w:sz w:val="28"/>
          <w:szCs w:val="28"/>
        </w:rPr>
        <w:t xml:space="preserve">та якості бульб за поєднання доз і способів застосування мінеральних добрив і рістрегулюючих речовин. </w:t>
      </w:r>
    </w:p>
    <w:p w:rsidR="00DB5543" w:rsidRDefault="00DB5543" w:rsidP="00FD0CF5">
      <w:pPr>
        <w:widowControl w:val="0"/>
        <w:ind w:firstLine="709"/>
        <w:jc w:val="both"/>
        <w:rPr>
          <w:rFonts w:ascii="Times New Roman" w:hAnsi="Times New Roman"/>
          <w:sz w:val="28"/>
          <w:szCs w:val="28"/>
        </w:rPr>
      </w:pPr>
      <w:r>
        <w:rPr>
          <w:rFonts w:ascii="Times New Roman" w:hAnsi="Times New Roman"/>
          <w:sz w:val="28"/>
          <w:szCs w:val="28"/>
        </w:rPr>
        <w:t>Визначено, що за оптимізації живлення рослини картоплі на 38,6-40,0 % ефективніше використовують вологу на формування одиниці продукції.</w:t>
      </w:r>
    </w:p>
    <w:p w:rsidR="00DB5543" w:rsidRDefault="00DB5543" w:rsidP="00FD0CF5">
      <w:pPr>
        <w:widowControl w:val="0"/>
        <w:ind w:firstLine="709"/>
        <w:jc w:val="both"/>
        <w:rPr>
          <w:rFonts w:ascii="Times New Roman" w:hAnsi="Times New Roman"/>
          <w:sz w:val="28"/>
          <w:szCs w:val="28"/>
        </w:rPr>
      </w:pPr>
      <w:r>
        <w:rPr>
          <w:rFonts w:ascii="Times New Roman" w:hAnsi="Times New Roman"/>
          <w:sz w:val="28"/>
          <w:szCs w:val="28"/>
        </w:rPr>
        <w:t xml:space="preserve">Максимальну врожайність бульб сортів картоплі високої якості забезпечує застосування до садіння </w:t>
      </w:r>
      <w:r w:rsidRPr="00994091">
        <w:rPr>
          <w:rFonts w:ascii="Times New Roman" w:hAnsi="Times New Roman"/>
          <w:sz w:val="28"/>
          <w:szCs w:val="28"/>
          <w:lang w:eastAsia="ru-RU"/>
        </w:rPr>
        <w:t>N</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P</w:t>
      </w:r>
      <w:r w:rsidRPr="00994091">
        <w:rPr>
          <w:rFonts w:ascii="Times New Roman" w:hAnsi="Times New Roman"/>
          <w:sz w:val="28"/>
          <w:szCs w:val="28"/>
          <w:vertAlign w:val="subscript"/>
          <w:lang w:eastAsia="ru-RU"/>
        </w:rPr>
        <w:t>45</w:t>
      </w:r>
      <w:r w:rsidRPr="00994091">
        <w:rPr>
          <w:rFonts w:ascii="Times New Roman" w:hAnsi="Times New Roman"/>
          <w:sz w:val="28"/>
          <w:szCs w:val="28"/>
          <w:lang w:eastAsia="ru-RU"/>
        </w:rPr>
        <w:t>K</w:t>
      </w:r>
      <w:r w:rsidRPr="00994091">
        <w:rPr>
          <w:rFonts w:ascii="Times New Roman" w:hAnsi="Times New Roman"/>
          <w:sz w:val="28"/>
          <w:szCs w:val="28"/>
          <w:vertAlign w:val="subscript"/>
          <w:lang w:eastAsia="ru-RU"/>
        </w:rPr>
        <w:t>45</w:t>
      </w:r>
      <w:r>
        <w:rPr>
          <w:rFonts w:ascii="Times New Roman" w:hAnsi="Times New Roman"/>
          <w:sz w:val="28"/>
          <w:szCs w:val="28"/>
          <w:lang w:eastAsia="ru-RU"/>
        </w:rPr>
        <w:t xml:space="preserve"> локально з обробкою рослин у фазу бутонізації рістрегулюючими речовинами, що не поступається внесенню </w:t>
      </w:r>
      <w:r>
        <w:rPr>
          <w:rFonts w:ascii="Times New Roman" w:hAnsi="Times New Roman"/>
          <w:sz w:val="28"/>
          <w:szCs w:val="28"/>
        </w:rPr>
        <w:t>N</w:t>
      </w:r>
      <w:r>
        <w:rPr>
          <w:rFonts w:ascii="Times New Roman" w:hAnsi="Times New Roman"/>
          <w:sz w:val="28"/>
          <w:szCs w:val="28"/>
          <w:vertAlign w:val="subscript"/>
        </w:rPr>
        <w:t>90</w:t>
      </w:r>
      <w:r>
        <w:rPr>
          <w:rFonts w:ascii="Times New Roman" w:hAnsi="Times New Roman"/>
          <w:sz w:val="28"/>
          <w:szCs w:val="28"/>
        </w:rPr>
        <w:t>Р</w:t>
      </w:r>
      <w:r>
        <w:rPr>
          <w:rFonts w:ascii="Times New Roman" w:hAnsi="Times New Roman"/>
          <w:sz w:val="28"/>
          <w:szCs w:val="28"/>
          <w:vertAlign w:val="subscript"/>
        </w:rPr>
        <w:t>90</w:t>
      </w:r>
      <w:r>
        <w:rPr>
          <w:rFonts w:ascii="Times New Roman" w:hAnsi="Times New Roman"/>
          <w:sz w:val="28"/>
          <w:szCs w:val="28"/>
        </w:rPr>
        <w:t>К</w:t>
      </w:r>
      <w:r>
        <w:rPr>
          <w:rFonts w:ascii="Times New Roman" w:hAnsi="Times New Roman"/>
          <w:sz w:val="28"/>
          <w:szCs w:val="28"/>
          <w:vertAlign w:val="subscript"/>
        </w:rPr>
        <w:t>90</w:t>
      </w:r>
      <w:r>
        <w:rPr>
          <w:rFonts w:ascii="Times New Roman" w:hAnsi="Times New Roman"/>
          <w:sz w:val="28"/>
          <w:szCs w:val="28"/>
        </w:rPr>
        <w:t xml:space="preserve"> врозкид. Урожайність бульб при цьому склала у сорту Тирас 23,2 і 23,1; сорту Забава 25,2 і 25,1, сорту Слов’янка – 26,8- та 26,8 т/га, а неудобреному контролі – 16,6; 18,0 та 19,1 т/га відповідно.</w:t>
      </w:r>
    </w:p>
    <w:p w:rsidR="00DB5543" w:rsidRPr="005C7C25" w:rsidRDefault="00DB5543" w:rsidP="00FD0CF5">
      <w:pPr>
        <w:widowControl w:val="0"/>
        <w:ind w:firstLine="709"/>
        <w:jc w:val="both"/>
        <w:rPr>
          <w:rFonts w:ascii="Times New Roman" w:hAnsi="Times New Roman"/>
          <w:sz w:val="28"/>
        </w:rPr>
      </w:pPr>
      <w:r>
        <w:rPr>
          <w:rFonts w:ascii="Times New Roman" w:hAnsi="Times New Roman"/>
          <w:sz w:val="28"/>
          <w:szCs w:val="28"/>
        </w:rPr>
        <w:t>Між рівнем урожаю бульб та окремими показниками ростових процесів і структури врожаю визначено тісні кореляційні залежності.</w:t>
      </w:r>
    </w:p>
    <w:p w:rsidR="00DB5543" w:rsidRPr="00994091" w:rsidRDefault="00DB5543" w:rsidP="00FD0CF5">
      <w:pPr>
        <w:widowControl w:val="0"/>
        <w:ind w:firstLine="709"/>
        <w:jc w:val="both"/>
        <w:rPr>
          <w:rFonts w:ascii="Times New Roman" w:hAnsi="Times New Roman"/>
          <w:sz w:val="28"/>
        </w:rPr>
      </w:pPr>
      <w:r>
        <w:rPr>
          <w:rFonts w:ascii="Times New Roman" w:hAnsi="Times New Roman"/>
          <w:sz w:val="28"/>
        </w:rPr>
        <w:t>Визначено</w:t>
      </w:r>
      <w:r w:rsidRPr="00994091">
        <w:rPr>
          <w:rFonts w:ascii="Times New Roman" w:hAnsi="Times New Roman"/>
          <w:sz w:val="28"/>
        </w:rPr>
        <w:t xml:space="preserve"> економічну та енергетичну </w:t>
      </w:r>
      <w:r>
        <w:rPr>
          <w:rFonts w:ascii="Times New Roman" w:hAnsi="Times New Roman"/>
          <w:sz w:val="28"/>
        </w:rPr>
        <w:t>ефективність</w:t>
      </w:r>
      <w:r w:rsidRPr="00994091">
        <w:rPr>
          <w:rFonts w:ascii="Times New Roman" w:hAnsi="Times New Roman"/>
          <w:sz w:val="28"/>
        </w:rPr>
        <w:t xml:space="preserve"> вирощування сортів </w:t>
      </w:r>
      <w:r w:rsidRPr="00994091">
        <w:rPr>
          <w:rFonts w:ascii="Times New Roman" w:hAnsi="Times New Roman"/>
          <w:sz w:val="28"/>
        </w:rPr>
        <w:lastRenderedPageBreak/>
        <w:t>картоплі літнього строку садіння в умовах Півдня України</w:t>
      </w:r>
      <w:r>
        <w:rPr>
          <w:rFonts w:ascii="Times New Roman" w:hAnsi="Times New Roman"/>
          <w:sz w:val="28"/>
        </w:rPr>
        <w:t xml:space="preserve"> на краплинному зрошенні</w:t>
      </w:r>
      <w:r w:rsidRPr="00994091">
        <w:rPr>
          <w:rFonts w:ascii="Times New Roman" w:hAnsi="Times New Roman"/>
          <w:sz w:val="28"/>
        </w:rPr>
        <w:t xml:space="preserve">. </w:t>
      </w:r>
    </w:p>
    <w:p w:rsidR="00DB5543" w:rsidRDefault="00DB5543" w:rsidP="00FD0CF5">
      <w:pPr>
        <w:widowControl w:val="0"/>
        <w:ind w:firstLine="709"/>
        <w:jc w:val="both"/>
        <w:rPr>
          <w:rFonts w:ascii="Times New Roman" w:hAnsi="Times New Roman"/>
          <w:sz w:val="28"/>
        </w:rPr>
      </w:pPr>
      <w:r w:rsidRPr="00994091">
        <w:rPr>
          <w:rFonts w:ascii="Times New Roman" w:hAnsi="Times New Roman"/>
          <w:b/>
          <w:sz w:val="28"/>
        </w:rPr>
        <w:t>Ключові слова:</w:t>
      </w:r>
      <w:r w:rsidRPr="00994091">
        <w:rPr>
          <w:rFonts w:ascii="Times New Roman" w:hAnsi="Times New Roman"/>
          <w:sz w:val="28"/>
        </w:rPr>
        <w:t xml:space="preserve"> </w:t>
      </w:r>
      <w:r>
        <w:rPr>
          <w:rFonts w:ascii="Times New Roman" w:hAnsi="Times New Roman"/>
          <w:sz w:val="28"/>
        </w:rPr>
        <w:t xml:space="preserve">сорти </w:t>
      </w:r>
      <w:r w:rsidRPr="00994091">
        <w:rPr>
          <w:rFonts w:ascii="Times New Roman" w:hAnsi="Times New Roman"/>
          <w:sz w:val="28"/>
        </w:rPr>
        <w:t>картопл</w:t>
      </w:r>
      <w:r>
        <w:rPr>
          <w:rFonts w:ascii="Times New Roman" w:hAnsi="Times New Roman"/>
          <w:sz w:val="28"/>
        </w:rPr>
        <w:t>і</w:t>
      </w:r>
      <w:r w:rsidRPr="00994091">
        <w:rPr>
          <w:rFonts w:ascii="Times New Roman" w:hAnsi="Times New Roman"/>
          <w:sz w:val="28"/>
        </w:rPr>
        <w:t xml:space="preserve"> різних груп стиглості, мінеральні добрива, регулятори росту,</w:t>
      </w:r>
      <w:r>
        <w:rPr>
          <w:rFonts w:ascii="Times New Roman" w:hAnsi="Times New Roman"/>
          <w:sz w:val="28"/>
        </w:rPr>
        <w:t xml:space="preserve"> фотосинтетичний потенціал,</w:t>
      </w:r>
      <w:r w:rsidRPr="00994091">
        <w:rPr>
          <w:rFonts w:ascii="Times New Roman" w:hAnsi="Times New Roman"/>
          <w:sz w:val="28"/>
        </w:rPr>
        <w:t xml:space="preserve"> урожайність та якість бульб</w:t>
      </w:r>
      <w:r>
        <w:rPr>
          <w:rFonts w:ascii="Times New Roman" w:hAnsi="Times New Roman"/>
          <w:sz w:val="28"/>
        </w:rPr>
        <w:t>, економічна та енергетична ефективність</w:t>
      </w:r>
      <w:r w:rsidRPr="00994091">
        <w:rPr>
          <w:rFonts w:ascii="Times New Roman" w:hAnsi="Times New Roman"/>
          <w:sz w:val="28"/>
        </w:rPr>
        <w:t>.</w:t>
      </w:r>
    </w:p>
    <w:p w:rsidR="00DB5543" w:rsidRDefault="00DB5543" w:rsidP="00FD0CF5">
      <w:pPr>
        <w:widowControl w:val="0"/>
        <w:ind w:firstLine="709"/>
        <w:jc w:val="both"/>
        <w:rPr>
          <w:rFonts w:ascii="Times New Roman" w:hAnsi="Times New Roman"/>
          <w:sz w:val="28"/>
        </w:rPr>
      </w:pPr>
    </w:p>
    <w:p w:rsidR="00DB5543" w:rsidRPr="00A70D63" w:rsidRDefault="00DB5543" w:rsidP="00FD0CF5">
      <w:pPr>
        <w:widowControl w:val="0"/>
        <w:jc w:val="center"/>
        <w:rPr>
          <w:rFonts w:ascii="Times New Roman" w:hAnsi="Times New Roman"/>
          <w:b/>
          <w:caps/>
          <w:sz w:val="28"/>
        </w:rPr>
      </w:pPr>
      <w:r w:rsidRPr="00A70D63">
        <w:rPr>
          <w:rFonts w:ascii="Times New Roman" w:hAnsi="Times New Roman"/>
          <w:b/>
          <w:caps/>
          <w:sz w:val="28"/>
        </w:rPr>
        <w:t>Аннотация</w:t>
      </w:r>
    </w:p>
    <w:p w:rsidR="00DB5543" w:rsidRPr="00A70D63" w:rsidRDefault="00DB5543" w:rsidP="00FD0CF5">
      <w:pPr>
        <w:widowControl w:val="0"/>
        <w:ind w:firstLine="709"/>
        <w:jc w:val="both"/>
        <w:rPr>
          <w:rFonts w:ascii="Times New Roman" w:hAnsi="Times New Roman"/>
          <w:b/>
          <w:sz w:val="28"/>
          <w:lang w:val="ru-RU"/>
        </w:rPr>
      </w:pPr>
      <w:r w:rsidRPr="00A70D63">
        <w:rPr>
          <w:rFonts w:ascii="Times New Roman" w:hAnsi="Times New Roman"/>
          <w:b/>
          <w:sz w:val="28"/>
          <w:lang w:val="ru-RU"/>
        </w:rPr>
        <w:t>Искакова</w:t>
      </w:r>
      <w:r>
        <w:rPr>
          <w:rFonts w:ascii="Times New Roman" w:hAnsi="Times New Roman"/>
          <w:b/>
          <w:sz w:val="28"/>
          <w:lang w:val="ru-RU"/>
        </w:rPr>
        <w:t xml:space="preserve"> О. Ш. Продуктивность </w:t>
      </w:r>
      <w:r w:rsidRPr="00C04F9A">
        <w:rPr>
          <w:rFonts w:ascii="Times New Roman" w:hAnsi="Times New Roman"/>
          <w:b/>
          <w:sz w:val="28"/>
          <w:lang w:val="ru-RU"/>
        </w:rPr>
        <w:t>сортов</w:t>
      </w:r>
      <w:r>
        <w:rPr>
          <w:rFonts w:ascii="Times New Roman" w:hAnsi="Times New Roman"/>
          <w:b/>
          <w:sz w:val="28"/>
          <w:lang w:val="ru-RU"/>
        </w:rPr>
        <w:t xml:space="preserve"> </w:t>
      </w:r>
      <w:r w:rsidRPr="00A70D63">
        <w:rPr>
          <w:rFonts w:ascii="Times New Roman" w:hAnsi="Times New Roman"/>
          <w:b/>
          <w:sz w:val="28"/>
          <w:lang w:val="ru-RU"/>
        </w:rPr>
        <w:t xml:space="preserve">картофеля </w:t>
      </w:r>
      <w:r w:rsidRPr="00C04F9A">
        <w:rPr>
          <w:rFonts w:ascii="Times New Roman" w:hAnsi="Times New Roman"/>
          <w:b/>
          <w:sz w:val="28"/>
          <w:lang w:val="ru-RU"/>
        </w:rPr>
        <w:t xml:space="preserve">летней посадки </w:t>
      </w:r>
      <w:r w:rsidRPr="00A70D63">
        <w:rPr>
          <w:rFonts w:ascii="Times New Roman" w:hAnsi="Times New Roman"/>
          <w:b/>
          <w:sz w:val="28"/>
          <w:lang w:val="ru-RU"/>
        </w:rPr>
        <w:t xml:space="preserve">в условиях </w:t>
      </w:r>
      <w:r>
        <w:rPr>
          <w:rFonts w:ascii="Times New Roman" w:hAnsi="Times New Roman"/>
          <w:b/>
          <w:sz w:val="28"/>
          <w:lang w:val="ru-RU"/>
        </w:rPr>
        <w:t>Ю</w:t>
      </w:r>
      <w:r w:rsidRPr="00A70D63">
        <w:rPr>
          <w:rFonts w:ascii="Times New Roman" w:hAnsi="Times New Roman"/>
          <w:b/>
          <w:sz w:val="28"/>
          <w:lang w:val="ru-RU"/>
        </w:rPr>
        <w:t>га Украины</w:t>
      </w:r>
      <w:r w:rsidRPr="00C04F9A">
        <w:rPr>
          <w:rFonts w:ascii="Times New Roman" w:hAnsi="Times New Roman"/>
          <w:b/>
          <w:sz w:val="28"/>
          <w:lang w:val="ru-RU"/>
        </w:rPr>
        <w:t xml:space="preserve"> </w:t>
      </w:r>
      <w:r w:rsidRPr="00A70D63">
        <w:rPr>
          <w:rFonts w:ascii="Times New Roman" w:hAnsi="Times New Roman"/>
          <w:b/>
          <w:sz w:val="28"/>
          <w:lang w:val="ru-RU"/>
        </w:rPr>
        <w:t>на капельном орошении. - На правах рукописи.</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 xml:space="preserve">Диссертация на соискание ученой степени кандидата сельскохозяйственных наук по специальности 06.01.09 - растениеводство </w:t>
      </w:r>
      <w:r>
        <w:rPr>
          <w:rFonts w:ascii="Times New Roman" w:hAnsi="Times New Roman"/>
          <w:sz w:val="28"/>
          <w:lang w:val="ru-RU"/>
        </w:rPr>
        <w:t>–</w:t>
      </w:r>
      <w:r w:rsidRPr="005D2CBC">
        <w:rPr>
          <w:rFonts w:ascii="Times New Roman" w:hAnsi="Times New Roman"/>
          <w:sz w:val="28"/>
          <w:lang w:val="ru-RU"/>
        </w:rPr>
        <w:t xml:space="preserve"> </w:t>
      </w:r>
      <w:r>
        <w:rPr>
          <w:rFonts w:ascii="Times New Roman" w:hAnsi="Times New Roman"/>
          <w:sz w:val="28"/>
          <w:lang w:val="ru-RU"/>
        </w:rPr>
        <w:t>Государственное высшее учебное заведение</w:t>
      </w:r>
      <w:r w:rsidRPr="005D2CBC">
        <w:rPr>
          <w:rFonts w:ascii="Times New Roman" w:hAnsi="Times New Roman"/>
          <w:sz w:val="28"/>
          <w:lang w:val="ru-RU"/>
        </w:rPr>
        <w:t xml:space="preserve"> «Херсонский государственный аграрный университет», Херсон, 2017.</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Диссертация посвящена усовершенствованию технологических приемов выращивания трех сортов картофеля различных групп спелости летней посадки на капельном орошении в условиях Степи Украины с использованием современных элементов, которые способствуют оптимизации питания растений.</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Установлены закономерности и эффективность фотосинтетической деятельности растений в воздействии на процессы роста, формирования урожая и качества клубней при сочетании доз и способов применения минеральных удобрений и рострегулирующих веществ.</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При выращивании картофеля по фону удобрений и обработки растений р</w:t>
      </w:r>
      <w:r>
        <w:rPr>
          <w:rFonts w:ascii="Times New Roman" w:hAnsi="Times New Roman"/>
          <w:sz w:val="28"/>
          <w:lang w:val="ru-RU"/>
        </w:rPr>
        <w:t>о</w:t>
      </w:r>
      <w:r w:rsidRPr="005D2CBC">
        <w:rPr>
          <w:rFonts w:ascii="Times New Roman" w:hAnsi="Times New Roman"/>
          <w:sz w:val="28"/>
          <w:lang w:val="ru-RU"/>
        </w:rPr>
        <w:t>стрегуляторами количество стеблей в кусте увеличивалось у всех сортов, достигая максимальных значений при совместном применении N</w:t>
      </w:r>
      <w:r w:rsidRPr="00A70D63">
        <w:rPr>
          <w:rFonts w:ascii="Times New Roman" w:hAnsi="Times New Roman"/>
          <w:sz w:val="28"/>
          <w:vertAlign w:val="subscript"/>
          <w:lang w:val="ru-RU"/>
        </w:rPr>
        <w:t>45</w:t>
      </w:r>
      <w:r w:rsidRPr="005D2CBC">
        <w:rPr>
          <w:rFonts w:ascii="Times New Roman" w:hAnsi="Times New Roman"/>
          <w:sz w:val="28"/>
          <w:lang w:val="ru-RU"/>
        </w:rPr>
        <w:t>P</w:t>
      </w:r>
      <w:r w:rsidRPr="00A70D63">
        <w:rPr>
          <w:rFonts w:ascii="Times New Roman" w:hAnsi="Times New Roman"/>
          <w:sz w:val="28"/>
          <w:vertAlign w:val="subscript"/>
          <w:lang w:val="ru-RU"/>
        </w:rPr>
        <w:t>45</w:t>
      </w:r>
      <w:r w:rsidRPr="005D2CBC">
        <w:rPr>
          <w:rFonts w:ascii="Times New Roman" w:hAnsi="Times New Roman"/>
          <w:sz w:val="28"/>
          <w:lang w:val="ru-RU"/>
        </w:rPr>
        <w:t>K</w:t>
      </w:r>
      <w:r w:rsidRPr="00A70D63">
        <w:rPr>
          <w:rFonts w:ascii="Times New Roman" w:hAnsi="Times New Roman"/>
          <w:sz w:val="28"/>
          <w:vertAlign w:val="subscript"/>
          <w:lang w:val="ru-RU"/>
        </w:rPr>
        <w:t>45</w:t>
      </w:r>
      <w:r w:rsidRPr="005D2CBC">
        <w:rPr>
          <w:rFonts w:ascii="Times New Roman" w:hAnsi="Times New Roman"/>
          <w:sz w:val="28"/>
          <w:lang w:val="ru-RU"/>
        </w:rPr>
        <w:t xml:space="preserve"> локально и обработки посева Агростимулином. Между высотой куста и урожайностью определена сильная степень статистических связей - коэффициент детерминации варьирует в пределах 0,709-0,895.</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Между урожайностью и количеством стеблей в кусте определена сильная теснот</w:t>
      </w:r>
      <w:r>
        <w:rPr>
          <w:rFonts w:ascii="Times New Roman" w:hAnsi="Times New Roman"/>
          <w:sz w:val="28"/>
          <w:lang w:val="ru-RU"/>
        </w:rPr>
        <w:t>а</w:t>
      </w:r>
      <w:r w:rsidRPr="005D2CBC">
        <w:rPr>
          <w:rFonts w:ascii="Times New Roman" w:hAnsi="Times New Roman"/>
          <w:sz w:val="28"/>
          <w:lang w:val="ru-RU"/>
        </w:rPr>
        <w:t xml:space="preserve"> связ</w:t>
      </w:r>
      <w:r>
        <w:rPr>
          <w:rFonts w:ascii="Times New Roman" w:hAnsi="Times New Roman"/>
          <w:sz w:val="28"/>
          <w:lang w:val="ru-RU"/>
        </w:rPr>
        <w:t>ей,</w:t>
      </w:r>
      <w:r w:rsidRPr="005D2CBC">
        <w:rPr>
          <w:rFonts w:ascii="Times New Roman" w:hAnsi="Times New Roman"/>
          <w:sz w:val="28"/>
          <w:lang w:val="ru-RU"/>
        </w:rPr>
        <w:t xml:space="preserve"> у сорта Тирас коэффициент детерминации в межфазный период бутонизации - цветения составил 0,721, а </w:t>
      </w:r>
      <w:r>
        <w:rPr>
          <w:rFonts w:ascii="Times New Roman" w:hAnsi="Times New Roman"/>
          <w:sz w:val="28"/>
          <w:lang w:val="ru-RU"/>
        </w:rPr>
        <w:t>в</w:t>
      </w:r>
      <w:r w:rsidRPr="005D2CBC">
        <w:rPr>
          <w:rFonts w:ascii="Times New Roman" w:hAnsi="Times New Roman"/>
          <w:sz w:val="28"/>
          <w:lang w:val="ru-RU"/>
        </w:rPr>
        <w:t xml:space="preserve"> период уборки клубней - 0,836. Для сортов Забава и Славянка степень статистических связей была значительной: коэффициент детерминации колебался от 0,516 до 0,680.</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Ассимиляционная поверхность растений исследуемых сортов картофеля под влиянием удобрений возрастала независимо от дозы и способа их внесения. Наибольшую площадь листьев формировали растения сорта Славянка, а наименьшую - раннеспел</w:t>
      </w:r>
      <w:r>
        <w:rPr>
          <w:rFonts w:ascii="Times New Roman" w:hAnsi="Times New Roman"/>
          <w:sz w:val="28"/>
          <w:lang w:val="ru-RU"/>
        </w:rPr>
        <w:t>ого</w:t>
      </w:r>
      <w:r w:rsidRPr="005D2CBC">
        <w:rPr>
          <w:rFonts w:ascii="Times New Roman" w:hAnsi="Times New Roman"/>
          <w:sz w:val="28"/>
          <w:lang w:val="ru-RU"/>
        </w:rPr>
        <w:t xml:space="preserve"> сорт</w:t>
      </w:r>
      <w:r>
        <w:rPr>
          <w:rFonts w:ascii="Times New Roman" w:hAnsi="Times New Roman"/>
          <w:sz w:val="28"/>
          <w:lang w:val="ru-RU"/>
        </w:rPr>
        <w:t>а</w:t>
      </w:r>
      <w:r w:rsidRPr="005D2CBC">
        <w:rPr>
          <w:rFonts w:ascii="Times New Roman" w:hAnsi="Times New Roman"/>
          <w:sz w:val="28"/>
          <w:lang w:val="ru-RU"/>
        </w:rPr>
        <w:t xml:space="preserve"> Тирас.</w:t>
      </w:r>
    </w:p>
    <w:p w:rsidR="00DB5543" w:rsidRPr="005D2CBC"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Урожайность товарных клубней картофеля в среднем за три года исследований без удобрений у сорта Тирас составила 16,6, Забава - 18,0, а у сорта Славянка - 19,1 т/га. По фону внесения N</w:t>
      </w:r>
      <w:r w:rsidRPr="00A70D63">
        <w:rPr>
          <w:rFonts w:ascii="Times New Roman" w:hAnsi="Times New Roman"/>
          <w:sz w:val="28"/>
          <w:vertAlign w:val="subscript"/>
          <w:lang w:val="ru-RU"/>
        </w:rPr>
        <w:t>90</w:t>
      </w:r>
      <w:r w:rsidRPr="005D2CBC">
        <w:rPr>
          <w:rFonts w:ascii="Times New Roman" w:hAnsi="Times New Roman"/>
          <w:sz w:val="28"/>
          <w:lang w:val="ru-RU"/>
        </w:rPr>
        <w:t>P</w:t>
      </w:r>
      <w:r w:rsidRPr="00A70D63">
        <w:rPr>
          <w:rFonts w:ascii="Times New Roman" w:hAnsi="Times New Roman"/>
          <w:sz w:val="28"/>
          <w:vertAlign w:val="subscript"/>
          <w:lang w:val="ru-RU"/>
        </w:rPr>
        <w:t>90</w:t>
      </w:r>
      <w:r w:rsidRPr="005D2CBC">
        <w:rPr>
          <w:rFonts w:ascii="Times New Roman" w:hAnsi="Times New Roman"/>
          <w:sz w:val="28"/>
          <w:lang w:val="ru-RU"/>
        </w:rPr>
        <w:t>K</w:t>
      </w:r>
      <w:r w:rsidRPr="00A70D63">
        <w:rPr>
          <w:rFonts w:ascii="Times New Roman" w:hAnsi="Times New Roman"/>
          <w:sz w:val="28"/>
          <w:vertAlign w:val="subscript"/>
          <w:lang w:val="ru-RU"/>
        </w:rPr>
        <w:t>90</w:t>
      </w:r>
      <w:r w:rsidRPr="005D2CBC">
        <w:rPr>
          <w:rFonts w:ascii="Times New Roman" w:hAnsi="Times New Roman"/>
          <w:sz w:val="28"/>
          <w:lang w:val="ru-RU"/>
        </w:rPr>
        <w:t xml:space="preserve"> вразброс </w:t>
      </w:r>
      <w:r>
        <w:rPr>
          <w:rFonts w:ascii="Times New Roman" w:hAnsi="Times New Roman"/>
          <w:sz w:val="28"/>
          <w:lang w:val="ru-RU"/>
        </w:rPr>
        <w:t>она</w:t>
      </w:r>
      <w:r w:rsidRPr="005D2CBC">
        <w:rPr>
          <w:rFonts w:ascii="Times New Roman" w:hAnsi="Times New Roman"/>
          <w:sz w:val="28"/>
          <w:lang w:val="ru-RU"/>
        </w:rPr>
        <w:t xml:space="preserve"> сформирована: 23,1; 25,1 и 26,8 т/га, а N</w:t>
      </w:r>
      <w:r w:rsidRPr="00A70D63">
        <w:rPr>
          <w:rFonts w:ascii="Times New Roman" w:hAnsi="Times New Roman"/>
          <w:sz w:val="28"/>
          <w:vertAlign w:val="subscript"/>
          <w:lang w:val="ru-RU"/>
        </w:rPr>
        <w:t>45</w:t>
      </w:r>
      <w:r w:rsidRPr="005D2CBC">
        <w:rPr>
          <w:rFonts w:ascii="Times New Roman" w:hAnsi="Times New Roman"/>
          <w:sz w:val="28"/>
          <w:lang w:val="ru-RU"/>
        </w:rPr>
        <w:t>P</w:t>
      </w:r>
      <w:r w:rsidRPr="00A70D63">
        <w:rPr>
          <w:rFonts w:ascii="Times New Roman" w:hAnsi="Times New Roman"/>
          <w:sz w:val="28"/>
          <w:vertAlign w:val="subscript"/>
          <w:lang w:val="ru-RU"/>
        </w:rPr>
        <w:t>45</w:t>
      </w:r>
      <w:r w:rsidRPr="005D2CBC">
        <w:rPr>
          <w:rFonts w:ascii="Times New Roman" w:hAnsi="Times New Roman"/>
          <w:sz w:val="28"/>
          <w:lang w:val="ru-RU"/>
        </w:rPr>
        <w:t>K</w:t>
      </w:r>
      <w:r w:rsidRPr="00A70D63">
        <w:rPr>
          <w:rFonts w:ascii="Times New Roman" w:hAnsi="Times New Roman"/>
          <w:sz w:val="28"/>
          <w:vertAlign w:val="subscript"/>
          <w:lang w:val="ru-RU"/>
        </w:rPr>
        <w:t>45</w:t>
      </w:r>
      <w:r w:rsidRPr="005D2CBC">
        <w:rPr>
          <w:rFonts w:ascii="Times New Roman" w:hAnsi="Times New Roman"/>
          <w:sz w:val="28"/>
          <w:lang w:val="ru-RU"/>
        </w:rPr>
        <w:t xml:space="preserve"> локально - 23,2; 25,2 и 26,8 т/га</w:t>
      </w:r>
      <w:r>
        <w:rPr>
          <w:rFonts w:ascii="Times New Roman" w:hAnsi="Times New Roman"/>
          <w:sz w:val="28"/>
          <w:lang w:val="ru-RU"/>
        </w:rPr>
        <w:t xml:space="preserve"> соотвественно</w:t>
      </w:r>
      <w:r w:rsidRPr="005D2CBC">
        <w:rPr>
          <w:rFonts w:ascii="Times New Roman" w:hAnsi="Times New Roman"/>
          <w:sz w:val="28"/>
          <w:lang w:val="ru-RU"/>
        </w:rPr>
        <w:t xml:space="preserve">. При обработке растений в фазу бутонизации регуляторами роста урожайность товарных клубней </w:t>
      </w:r>
      <w:r>
        <w:rPr>
          <w:rFonts w:ascii="Times New Roman" w:hAnsi="Times New Roman"/>
          <w:sz w:val="28"/>
          <w:lang w:val="ru-RU"/>
        </w:rPr>
        <w:t>увеличилась</w:t>
      </w:r>
      <w:r w:rsidRPr="005D2CBC">
        <w:rPr>
          <w:rFonts w:ascii="Times New Roman" w:hAnsi="Times New Roman"/>
          <w:sz w:val="28"/>
          <w:lang w:val="ru-RU"/>
        </w:rPr>
        <w:t xml:space="preserve"> на 1,2-1,7 т/га в зависимости от сорта и пр</w:t>
      </w:r>
      <w:r>
        <w:rPr>
          <w:rFonts w:ascii="Times New Roman" w:hAnsi="Times New Roman"/>
          <w:sz w:val="28"/>
          <w:lang w:val="ru-RU"/>
        </w:rPr>
        <w:t>епара</w:t>
      </w:r>
      <w:r w:rsidRPr="005D2CBC">
        <w:rPr>
          <w:rFonts w:ascii="Times New Roman" w:hAnsi="Times New Roman"/>
          <w:sz w:val="28"/>
          <w:lang w:val="ru-RU"/>
        </w:rPr>
        <w:t xml:space="preserve">та. Существенной разницы между исследуемыми </w:t>
      </w:r>
      <w:r w:rsidRPr="005D2CBC">
        <w:rPr>
          <w:rFonts w:ascii="Times New Roman" w:hAnsi="Times New Roman"/>
          <w:sz w:val="28"/>
          <w:lang w:val="ru-RU"/>
        </w:rPr>
        <w:lastRenderedPageBreak/>
        <w:t xml:space="preserve">рострегуляторами, как и дозами и способами внесения минеральных удобрений, нами не </w:t>
      </w:r>
      <w:r>
        <w:rPr>
          <w:rFonts w:ascii="Times New Roman" w:hAnsi="Times New Roman"/>
          <w:sz w:val="28"/>
          <w:lang w:val="ru-RU"/>
        </w:rPr>
        <w:t>установлено</w:t>
      </w:r>
      <w:r w:rsidRPr="005D2CBC">
        <w:rPr>
          <w:rFonts w:ascii="Times New Roman" w:hAnsi="Times New Roman"/>
          <w:sz w:val="28"/>
          <w:lang w:val="ru-RU"/>
        </w:rPr>
        <w:t>.</w:t>
      </w:r>
    </w:p>
    <w:p w:rsidR="00DB5543" w:rsidRDefault="00DB5543" w:rsidP="00FD0CF5">
      <w:pPr>
        <w:widowControl w:val="0"/>
        <w:ind w:firstLine="709"/>
        <w:jc w:val="both"/>
        <w:rPr>
          <w:rFonts w:ascii="Times New Roman" w:hAnsi="Times New Roman"/>
          <w:sz w:val="28"/>
          <w:lang w:val="ru-RU"/>
        </w:rPr>
      </w:pPr>
      <w:r w:rsidRPr="005D2CBC">
        <w:rPr>
          <w:rFonts w:ascii="Times New Roman" w:hAnsi="Times New Roman"/>
          <w:sz w:val="28"/>
          <w:lang w:val="ru-RU"/>
        </w:rPr>
        <w:t>П</w:t>
      </w:r>
      <w:r>
        <w:rPr>
          <w:rFonts w:ascii="Times New Roman" w:hAnsi="Times New Roman"/>
          <w:sz w:val="28"/>
          <w:lang w:val="ru-RU"/>
        </w:rPr>
        <w:t>ри</w:t>
      </w:r>
      <w:r w:rsidRPr="005D2CBC">
        <w:rPr>
          <w:rFonts w:ascii="Times New Roman" w:hAnsi="Times New Roman"/>
          <w:sz w:val="28"/>
          <w:lang w:val="ru-RU"/>
        </w:rPr>
        <w:t xml:space="preserve"> оптимизации питания увеличивается количество и масса стандартных клубней с куста</w:t>
      </w:r>
      <w:r>
        <w:rPr>
          <w:rFonts w:ascii="Times New Roman" w:hAnsi="Times New Roman"/>
          <w:sz w:val="28"/>
          <w:lang w:val="ru-RU"/>
        </w:rPr>
        <w:t>,</w:t>
      </w:r>
      <w:r w:rsidRPr="005D2CBC">
        <w:rPr>
          <w:rFonts w:ascii="Times New Roman" w:hAnsi="Times New Roman"/>
          <w:sz w:val="28"/>
          <w:lang w:val="ru-RU"/>
        </w:rPr>
        <w:t xml:space="preserve"> и общая </w:t>
      </w:r>
      <w:r>
        <w:rPr>
          <w:rFonts w:ascii="Times New Roman" w:hAnsi="Times New Roman"/>
          <w:sz w:val="28"/>
          <w:lang w:val="ru-RU"/>
        </w:rPr>
        <w:t xml:space="preserve">их </w:t>
      </w:r>
      <w:r w:rsidRPr="005D2CBC">
        <w:rPr>
          <w:rFonts w:ascii="Times New Roman" w:hAnsi="Times New Roman"/>
          <w:sz w:val="28"/>
          <w:lang w:val="ru-RU"/>
        </w:rPr>
        <w:t xml:space="preserve">масса </w:t>
      </w:r>
      <w:r>
        <w:rPr>
          <w:rFonts w:ascii="Times New Roman" w:hAnsi="Times New Roman"/>
          <w:sz w:val="28"/>
          <w:lang w:val="ru-RU"/>
        </w:rPr>
        <w:t>у</w:t>
      </w:r>
      <w:r w:rsidRPr="005D2CBC">
        <w:rPr>
          <w:rFonts w:ascii="Times New Roman" w:hAnsi="Times New Roman"/>
          <w:sz w:val="28"/>
          <w:lang w:val="ru-RU"/>
        </w:rPr>
        <w:t xml:space="preserve"> всех исследуемых сорт</w:t>
      </w:r>
      <w:r>
        <w:rPr>
          <w:rFonts w:ascii="Times New Roman" w:hAnsi="Times New Roman"/>
          <w:sz w:val="28"/>
          <w:lang w:val="ru-RU"/>
        </w:rPr>
        <w:t>ов</w:t>
      </w:r>
      <w:r w:rsidRPr="005D2CBC">
        <w:rPr>
          <w:rFonts w:ascii="Times New Roman" w:hAnsi="Times New Roman"/>
          <w:sz w:val="28"/>
          <w:lang w:val="ru-RU"/>
        </w:rPr>
        <w:t xml:space="preserve"> картофеля. </w:t>
      </w:r>
      <w:r>
        <w:rPr>
          <w:rFonts w:ascii="Times New Roman" w:hAnsi="Times New Roman"/>
          <w:sz w:val="28"/>
          <w:lang w:val="ru-RU"/>
        </w:rPr>
        <w:t>П</w:t>
      </w:r>
      <w:r w:rsidRPr="005D2CBC">
        <w:rPr>
          <w:rFonts w:ascii="Times New Roman" w:hAnsi="Times New Roman"/>
          <w:sz w:val="28"/>
          <w:lang w:val="ru-RU"/>
        </w:rPr>
        <w:t>оказатели структуры урожая существенно завис</w:t>
      </w:r>
      <w:r>
        <w:rPr>
          <w:rFonts w:ascii="Times New Roman" w:hAnsi="Times New Roman"/>
          <w:sz w:val="28"/>
          <w:lang w:val="ru-RU"/>
        </w:rPr>
        <w:t>ели</w:t>
      </w:r>
      <w:r w:rsidRPr="005D2CBC">
        <w:rPr>
          <w:rFonts w:ascii="Times New Roman" w:hAnsi="Times New Roman"/>
          <w:sz w:val="28"/>
          <w:lang w:val="ru-RU"/>
        </w:rPr>
        <w:t xml:space="preserve"> от погодных условий года возделывания.</w:t>
      </w:r>
    </w:p>
    <w:p w:rsidR="00DB5543" w:rsidRPr="00AF6109" w:rsidRDefault="00DB5543" w:rsidP="00FD0CF5">
      <w:pPr>
        <w:widowControl w:val="0"/>
        <w:ind w:firstLine="709"/>
        <w:jc w:val="both"/>
        <w:rPr>
          <w:rFonts w:ascii="Times New Roman" w:hAnsi="Times New Roman"/>
          <w:sz w:val="28"/>
          <w:lang w:val="ru-RU"/>
        </w:rPr>
      </w:pPr>
      <w:r>
        <w:rPr>
          <w:rFonts w:ascii="Times New Roman" w:hAnsi="Times New Roman"/>
          <w:sz w:val="28"/>
          <w:lang w:val="ru-RU"/>
        </w:rPr>
        <w:t>Определена экономическая и энергетическая эффективность возделывания исследуемых трех сортов картофеля разных групп спелости. На основании результатов исследований и показателей эффективности выращивания картофеля разработаны рекомендации производству.</w:t>
      </w:r>
    </w:p>
    <w:p w:rsidR="00DB5543" w:rsidRPr="00E45B93" w:rsidRDefault="00DB5543" w:rsidP="00E45B93">
      <w:pPr>
        <w:widowControl w:val="0"/>
        <w:ind w:firstLine="709"/>
        <w:jc w:val="both"/>
        <w:rPr>
          <w:rFonts w:ascii="Times New Roman" w:hAnsi="Times New Roman"/>
          <w:sz w:val="28"/>
          <w:lang w:val="ru-RU"/>
        </w:rPr>
      </w:pPr>
      <w:r w:rsidRPr="00E45B93">
        <w:rPr>
          <w:rFonts w:ascii="Times New Roman" w:hAnsi="Times New Roman"/>
          <w:b/>
          <w:sz w:val="28"/>
          <w:lang w:val="ru-RU"/>
        </w:rPr>
        <w:t>Ключевые слова:</w:t>
      </w:r>
      <w:r w:rsidRPr="00E45B93">
        <w:rPr>
          <w:rFonts w:ascii="Times New Roman" w:hAnsi="Times New Roman"/>
          <w:sz w:val="28"/>
          <w:lang w:val="ru-RU"/>
        </w:rPr>
        <w:t xml:space="preserve"> </w:t>
      </w:r>
      <w:r>
        <w:rPr>
          <w:rFonts w:ascii="Times New Roman" w:hAnsi="Times New Roman"/>
          <w:sz w:val="28"/>
          <w:lang w:val="ru-RU"/>
        </w:rPr>
        <w:t xml:space="preserve">сорта </w:t>
      </w:r>
      <w:r w:rsidRPr="00E45B93">
        <w:rPr>
          <w:rFonts w:ascii="Times New Roman" w:hAnsi="Times New Roman"/>
          <w:sz w:val="28"/>
          <w:lang w:val="ru-RU"/>
        </w:rPr>
        <w:t>картофел</w:t>
      </w:r>
      <w:r>
        <w:rPr>
          <w:rFonts w:ascii="Times New Roman" w:hAnsi="Times New Roman"/>
          <w:sz w:val="28"/>
          <w:lang w:val="ru-RU"/>
        </w:rPr>
        <w:t>я</w:t>
      </w:r>
      <w:r w:rsidRPr="00E45B93">
        <w:rPr>
          <w:rFonts w:ascii="Times New Roman" w:hAnsi="Times New Roman"/>
          <w:sz w:val="28"/>
          <w:lang w:val="ru-RU"/>
        </w:rPr>
        <w:t xml:space="preserve"> разных групп спелост</w:t>
      </w:r>
      <w:r>
        <w:rPr>
          <w:rFonts w:ascii="Times New Roman" w:hAnsi="Times New Roman"/>
          <w:sz w:val="28"/>
          <w:lang w:val="ru-RU"/>
        </w:rPr>
        <w:t>и</w:t>
      </w:r>
      <w:r w:rsidRPr="00E45B93">
        <w:rPr>
          <w:rFonts w:ascii="Times New Roman" w:hAnsi="Times New Roman"/>
          <w:sz w:val="28"/>
          <w:lang w:val="ru-RU"/>
        </w:rPr>
        <w:t>, минеральные удобрения, регуляторы роста, фотосинтетический потенциал, урожайность и качество клубней, экономическая и энергетическая эффективность.</w:t>
      </w:r>
    </w:p>
    <w:p w:rsidR="00DB5543" w:rsidRPr="00E45B93" w:rsidRDefault="00DB5543" w:rsidP="00FD0CF5">
      <w:pPr>
        <w:widowControl w:val="0"/>
        <w:ind w:firstLine="709"/>
        <w:jc w:val="both"/>
        <w:rPr>
          <w:rFonts w:ascii="Times New Roman" w:hAnsi="Times New Roman"/>
          <w:b/>
          <w:sz w:val="28"/>
          <w:szCs w:val="28"/>
        </w:rPr>
      </w:pPr>
    </w:p>
    <w:p w:rsidR="00DB5543" w:rsidRPr="00A70D63" w:rsidRDefault="00DB5543" w:rsidP="00FD0CF5">
      <w:pPr>
        <w:widowControl w:val="0"/>
        <w:jc w:val="center"/>
        <w:rPr>
          <w:rFonts w:ascii="Times New Roman" w:hAnsi="Times New Roman"/>
          <w:b/>
          <w:caps/>
          <w:sz w:val="28"/>
          <w:szCs w:val="28"/>
          <w:lang w:val="en-US"/>
        </w:rPr>
      </w:pPr>
      <w:r>
        <w:rPr>
          <w:rFonts w:ascii="Times New Roman" w:hAnsi="Times New Roman"/>
          <w:b/>
          <w:caps/>
          <w:sz w:val="28"/>
          <w:szCs w:val="28"/>
          <w:lang w:val="en-US"/>
        </w:rPr>
        <w:t>annotation</w:t>
      </w:r>
    </w:p>
    <w:p w:rsidR="00DB5543" w:rsidRPr="00B0660E" w:rsidRDefault="00DB5543" w:rsidP="00FD0CF5">
      <w:pPr>
        <w:widowControl w:val="0"/>
        <w:ind w:firstLine="709"/>
        <w:jc w:val="both"/>
        <w:rPr>
          <w:rFonts w:ascii="Times New Roman" w:hAnsi="Times New Roman"/>
          <w:b/>
          <w:sz w:val="28"/>
          <w:szCs w:val="28"/>
          <w:lang w:val="en-US"/>
        </w:rPr>
      </w:pPr>
      <w:r>
        <w:rPr>
          <w:rFonts w:ascii="Times New Roman" w:hAnsi="Times New Roman"/>
          <w:b/>
          <w:sz w:val="28"/>
          <w:szCs w:val="28"/>
          <w:lang w:val="en-US"/>
        </w:rPr>
        <w:t>Iskakova O. S</w:t>
      </w:r>
      <w:r w:rsidRPr="00B0660E">
        <w:rPr>
          <w:rFonts w:ascii="Times New Roman" w:hAnsi="Times New Roman"/>
          <w:b/>
          <w:sz w:val="28"/>
          <w:szCs w:val="28"/>
          <w:lang w:val="en-US"/>
        </w:rPr>
        <w:t xml:space="preserve"> Productivity of summer-planting potato sorts on the drop i</w:t>
      </w:r>
      <w:r>
        <w:rPr>
          <w:rFonts w:ascii="Times New Roman" w:hAnsi="Times New Roman"/>
          <w:b/>
          <w:sz w:val="28"/>
          <w:szCs w:val="28"/>
          <w:lang w:val="en-US"/>
        </w:rPr>
        <w:t xml:space="preserve">rrigation in the conditions of </w:t>
      </w:r>
      <w:r>
        <w:rPr>
          <w:rFonts w:ascii="Times New Roman" w:hAnsi="Times New Roman"/>
          <w:b/>
          <w:sz w:val="28"/>
          <w:szCs w:val="28"/>
          <w:lang w:val="en-GB"/>
        </w:rPr>
        <w:t>S</w:t>
      </w:r>
      <w:r w:rsidRPr="00B0660E">
        <w:rPr>
          <w:rFonts w:ascii="Times New Roman" w:hAnsi="Times New Roman"/>
          <w:b/>
          <w:sz w:val="28"/>
          <w:szCs w:val="28"/>
          <w:lang w:val="en-US"/>
        </w:rPr>
        <w:t xml:space="preserve">outhern Ukraine. </w:t>
      </w:r>
      <w:r w:rsidRPr="00B0660E">
        <w:rPr>
          <w:b/>
          <w:lang w:val="en-US"/>
        </w:rPr>
        <w:t xml:space="preserve">– </w:t>
      </w:r>
      <w:r w:rsidRPr="00B0660E">
        <w:rPr>
          <w:rFonts w:ascii="Times New Roman" w:hAnsi="Times New Roman"/>
          <w:b/>
          <w:sz w:val="28"/>
          <w:szCs w:val="28"/>
          <w:lang w:val="en-US"/>
        </w:rPr>
        <w:t>Manuscript</w:t>
      </w:r>
      <w:r w:rsidRPr="00B0660E">
        <w:rPr>
          <w:lang w:val="en-US"/>
        </w:rPr>
        <w:t>.</w:t>
      </w:r>
    </w:p>
    <w:p w:rsidR="00DB5543" w:rsidRPr="00AC53C5" w:rsidRDefault="00DB5543" w:rsidP="00FD0CF5">
      <w:pPr>
        <w:pStyle w:val="af1"/>
        <w:widowControl w:val="0"/>
        <w:spacing w:after="0"/>
        <w:ind w:left="0" w:firstLine="567"/>
        <w:jc w:val="both"/>
        <w:rPr>
          <w:rFonts w:ascii="Times New Roman" w:hAnsi="Times New Roman"/>
          <w:lang w:val="en-US"/>
        </w:rPr>
      </w:pPr>
      <w:r w:rsidRPr="00AC53C5">
        <w:rPr>
          <w:rFonts w:ascii="Times New Roman" w:hAnsi="Times New Roman"/>
          <w:lang w:val="en-US"/>
        </w:rPr>
        <w:t>Thesis for a candidate degree in aricultural sciences, speciality 06.01.09 – plant growing. </w:t>
      </w:r>
      <w:r>
        <w:rPr>
          <w:rFonts w:ascii="Times New Roman" w:hAnsi="Times New Roman"/>
          <w:lang w:val="en-US"/>
        </w:rPr>
        <w:t>–</w:t>
      </w:r>
      <w:r w:rsidRPr="00AC53C5">
        <w:rPr>
          <w:rFonts w:ascii="Times New Roman" w:hAnsi="Times New Roman"/>
          <w:lang w:val="en-US"/>
        </w:rPr>
        <w:t xml:space="preserve"> </w:t>
      </w:r>
      <w:r>
        <w:rPr>
          <w:rFonts w:ascii="Times New Roman" w:hAnsi="Times New Roman"/>
          <w:lang w:val="en-US"/>
        </w:rPr>
        <w:t xml:space="preserve">Public Higher Educetional Institution </w:t>
      </w:r>
      <w:r>
        <w:rPr>
          <w:rFonts w:ascii="Times New Roman" w:hAnsi="Times New Roman"/>
        </w:rPr>
        <w:t>«</w:t>
      </w:r>
      <w:r w:rsidRPr="00AC53C5">
        <w:rPr>
          <w:rFonts w:ascii="Times New Roman" w:hAnsi="Times New Roman"/>
          <w:lang w:val="en-US"/>
        </w:rPr>
        <w:t>Kherson State Agricultural University</w:t>
      </w:r>
      <w:r>
        <w:rPr>
          <w:rFonts w:ascii="Times New Roman" w:hAnsi="Times New Roman"/>
        </w:rPr>
        <w:t>»</w:t>
      </w:r>
      <w:r w:rsidRPr="00AC53C5">
        <w:rPr>
          <w:rFonts w:ascii="Times New Roman" w:hAnsi="Times New Roman"/>
          <w:lang w:val="en-US"/>
        </w:rPr>
        <w:t>, Kherson , 2017.</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GB"/>
        </w:rPr>
        <w:t xml:space="preserve">The thesis </w:t>
      </w:r>
      <w:r w:rsidRPr="00AC53C5">
        <w:rPr>
          <w:rFonts w:ascii="Times New Roman" w:hAnsi="Times New Roman"/>
          <w:sz w:val="28"/>
          <w:szCs w:val="28"/>
          <w:lang w:val="en-US"/>
        </w:rPr>
        <w:t>is devoted to the improvement of technological methods of growing of three potato sorts of different groups their ripeness during the summer-planting on drop irrigation in the conditions of Ukrainian Steppe with the use of modern elements which assist the optimization of plants nutrition.</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US"/>
        </w:rPr>
        <w:t>The patterns and efficiency of</w:t>
      </w:r>
      <w:r w:rsidRPr="00AC53C5">
        <w:rPr>
          <w:rFonts w:ascii="Times New Roman" w:hAnsi="Times New Roman"/>
          <w:color w:val="1A1A1A"/>
          <w:sz w:val="28"/>
          <w:szCs w:val="28"/>
          <w:shd w:val="clear" w:color="auto" w:fill="FCFCFC"/>
        </w:rPr>
        <w:t xml:space="preserve"> photosynthetic</w:t>
      </w:r>
      <w:r w:rsidRPr="00AC53C5">
        <w:rPr>
          <w:rFonts w:ascii="Times New Roman" w:hAnsi="Times New Roman"/>
          <w:sz w:val="28"/>
          <w:szCs w:val="28"/>
          <w:lang w:val="en-US"/>
        </w:rPr>
        <w:t xml:space="preserve"> plants activity by the influence on the processes of height, harvest forming and quality of tubers for combination of doses and methods of mineral fertilizers and </w:t>
      </w:r>
      <w:r w:rsidRPr="00AC53C5">
        <w:rPr>
          <w:rFonts w:ascii="Times New Roman" w:hAnsi="Times New Roman"/>
          <w:sz w:val="28"/>
          <w:szCs w:val="28"/>
        </w:rPr>
        <w:t xml:space="preserve">growth regulating </w:t>
      </w:r>
      <w:r w:rsidRPr="00AC53C5">
        <w:rPr>
          <w:rFonts w:ascii="Times New Roman" w:hAnsi="Times New Roman"/>
          <w:sz w:val="28"/>
          <w:szCs w:val="28"/>
          <w:lang w:val="en-US"/>
        </w:rPr>
        <w:t>substances application are set.</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US"/>
        </w:rPr>
        <w:t>It is determined that optimizations of plants nutrition of potato on 38,6-40,0 more effective use moisture on forming of harvest unit.</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US"/>
        </w:rPr>
        <w:t>The maximal productivity of tubers of potato sorts of high quality is provided by application to planting of N</w:t>
      </w:r>
      <w:r w:rsidRPr="00AC53C5">
        <w:rPr>
          <w:rFonts w:ascii="Times New Roman" w:hAnsi="Times New Roman"/>
          <w:sz w:val="28"/>
          <w:szCs w:val="28"/>
          <w:vertAlign w:val="subscript"/>
          <w:lang w:val="en-US"/>
        </w:rPr>
        <w:t>45</w:t>
      </w:r>
      <w:r w:rsidRPr="00AC53C5">
        <w:rPr>
          <w:rFonts w:ascii="Times New Roman" w:hAnsi="Times New Roman"/>
          <w:sz w:val="28"/>
          <w:szCs w:val="28"/>
          <w:lang w:val="en-US"/>
        </w:rPr>
        <w:t>P</w:t>
      </w:r>
      <w:r w:rsidRPr="00AC53C5">
        <w:rPr>
          <w:rFonts w:ascii="Times New Roman" w:hAnsi="Times New Roman"/>
          <w:sz w:val="28"/>
          <w:szCs w:val="28"/>
          <w:vertAlign w:val="subscript"/>
          <w:lang w:val="en-US"/>
        </w:rPr>
        <w:t>45</w:t>
      </w:r>
      <w:r w:rsidRPr="00AC53C5">
        <w:rPr>
          <w:rFonts w:ascii="Times New Roman" w:hAnsi="Times New Roman"/>
          <w:sz w:val="28"/>
          <w:szCs w:val="28"/>
          <w:lang w:val="en-US"/>
        </w:rPr>
        <w:t>K</w:t>
      </w:r>
      <w:r w:rsidRPr="00AC53C5">
        <w:rPr>
          <w:rFonts w:ascii="Times New Roman" w:hAnsi="Times New Roman"/>
          <w:sz w:val="28"/>
          <w:szCs w:val="28"/>
          <w:vertAlign w:val="subscript"/>
          <w:lang w:val="en-US"/>
        </w:rPr>
        <w:t>45</w:t>
      </w:r>
      <w:r w:rsidRPr="00AC53C5">
        <w:rPr>
          <w:rFonts w:ascii="Times New Roman" w:hAnsi="Times New Roman"/>
          <w:sz w:val="28"/>
          <w:szCs w:val="28"/>
          <w:lang w:val="en-US"/>
        </w:rPr>
        <w:t xml:space="preserve"> locally with treatment of plants in the phase of </w:t>
      </w:r>
      <w:hyperlink r:id="rId15" w:history="1">
        <w:r w:rsidRPr="00AC53C5">
          <w:rPr>
            <w:rStyle w:val="af"/>
            <w:rFonts w:ascii="Times New Roman" w:hAnsi="Times New Roman"/>
            <w:color w:val="auto"/>
            <w:sz w:val="28"/>
            <w:szCs w:val="28"/>
            <w:u w:val="none"/>
            <w:shd w:val="clear" w:color="auto" w:fill="FCFCFC"/>
          </w:rPr>
          <w:t>flower</w:t>
        </w:r>
      </w:hyperlink>
      <w:r w:rsidRPr="00AC53C5">
        <w:rPr>
          <w:rFonts w:ascii="Times New Roman" w:hAnsi="Times New Roman"/>
          <w:sz w:val="28"/>
          <w:szCs w:val="28"/>
          <w:shd w:val="clear" w:color="auto" w:fill="FCFCFC"/>
        </w:rPr>
        <w:t>-bud</w:t>
      </w:r>
      <w:r w:rsidRPr="00AC53C5">
        <w:rPr>
          <w:rStyle w:val="apple-converted-space"/>
          <w:rFonts w:ascii="Times New Roman" w:hAnsi="Times New Roman"/>
          <w:sz w:val="28"/>
          <w:szCs w:val="28"/>
          <w:shd w:val="clear" w:color="auto" w:fill="FCFCFC"/>
        </w:rPr>
        <w:t> </w:t>
      </w:r>
      <w:hyperlink r:id="rId16" w:history="1">
        <w:r w:rsidRPr="00AC53C5">
          <w:rPr>
            <w:rStyle w:val="af"/>
            <w:rFonts w:ascii="Times New Roman" w:hAnsi="Times New Roman"/>
            <w:color w:val="auto"/>
            <w:sz w:val="28"/>
            <w:szCs w:val="28"/>
            <w:u w:val="none"/>
            <w:shd w:val="clear" w:color="auto" w:fill="FCFCFC"/>
          </w:rPr>
          <w:t>formation</w:t>
        </w:r>
      </w:hyperlink>
      <w:r w:rsidRPr="00AC53C5">
        <w:rPr>
          <w:rFonts w:ascii="Times New Roman" w:hAnsi="Times New Roman"/>
          <w:sz w:val="28"/>
          <w:szCs w:val="28"/>
          <w:lang w:val="en-US"/>
        </w:rPr>
        <w:t xml:space="preserve"> and </w:t>
      </w:r>
      <w:r w:rsidRPr="00AC53C5">
        <w:rPr>
          <w:rFonts w:ascii="Times New Roman" w:hAnsi="Times New Roman"/>
          <w:sz w:val="28"/>
          <w:szCs w:val="28"/>
        </w:rPr>
        <w:t xml:space="preserve">growth regulating </w:t>
      </w:r>
      <w:r w:rsidRPr="00AC53C5">
        <w:rPr>
          <w:rFonts w:ascii="Times New Roman" w:hAnsi="Times New Roman"/>
          <w:sz w:val="28"/>
          <w:szCs w:val="28"/>
          <w:lang w:val="en-US"/>
        </w:rPr>
        <w:t>substances, that does not yield to bringing of N90Р90К90 separately. The productivity of tubers by these conditions at the sort of Tiras 23,2 and 23,1; to the sort Zabava 25,2 and 25,1, to the sort of Slovyanka - 26,8 - and 26,8 t/ha, and in control - 16,6; 18,0 and 19,1 t/ha accordingly.</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US"/>
        </w:rPr>
        <w:t>Between the level of harvest of tubers and separate indexes of growing processes and crop structure  cross-correlation copulas are determined.</w:t>
      </w:r>
    </w:p>
    <w:p w:rsidR="00DB5543" w:rsidRPr="00AC53C5" w:rsidRDefault="00DB5543" w:rsidP="00FD0CF5">
      <w:pPr>
        <w:widowControl w:val="0"/>
        <w:ind w:firstLine="567"/>
        <w:jc w:val="both"/>
        <w:rPr>
          <w:rFonts w:ascii="Times New Roman" w:hAnsi="Times New Roman"/>
          <w:sz w:val="28"/>
          <w:szCs w:val="28"/>
          <w:lang w:val="en-US"/>
        </w:rPr>
      </w:pPr>
      <w:r w:rsidRPr="00AC53C5">
        <w:rPr>
          <w:rFonts w:ascii="Times New Roman" w:hAnsi="Times New Roman"/>
          <w:sz w:val="28"/>
          <w:szCs w:val="28"/>
          <w:lang w:val="en-US"/>
        </w:rPr>
        <w:t>The economic and energy efficiency of growing of potato sorts during the summer-planting in the conditions of Southern Ukraine on drip irrigation are determined.</w:t>
      </w:r>
    </w:p>
    <w:p w:rsidR="00DB5543" w:rsidRPr="00AC53C5" w:rsidRDefault="00DB5543" w:rsidP="00FD0CF5">
      <w:pPr>
        <w:widowControl w:val="0"/>
        <w:ind w:firstLine="567"/>
        <w:jc w:val="both"/>
        <w:rPr>
          <w:rFonts w:ascii="Times New Roman" w:hAnsi="Times New Roman"/>
          <w:sz w:val="28"/>
          <w:szCs w:val="28"/>
        </w:rPr>
      </w:pPr>
      <w:r w:rsidRPr="00FE2A49">
        <w:rPr>
          <w:rFonts w:ascii="Times New Roman" w:hAnsi="Times New Roman"/>
          <w:b/>
          <w:sz w:val="28"/>
          <w:szCs w:val="28"/>
          <w:lang w:val="en-US"/>
        </w:rPr>
        <w:t>Key words</w:t>
      </w:r>
      <w:r w:rsidRPr="00FE2A49">
        <w:rPr>
          <w:rFonts w:ascii="Times New Roman" w:hAnsi="Times New Roman"/>
          <w:b/>
          <w:sz w:val="28"/>
          <w:szCs w:val="28"/>
        </w:rPr>
        <w:t>:</w:t>
      </w:r>
      <w:r w:rsidRPr="00AC53C5">
        <w:rPr>
          <w:rFonts w:ascii="Times New Roman" w:hAnsi="Times New Roman"/>
          <w:sz w:val="28"/>
          <w:szCs w:val="28"/>
          <w:lang w:val="en-US"/>
        </w:rPr>
        <w:t xml:space="preserve"> potato sorts of different groups their ripeness</w:t>
      </w:r>
      <w:r w:rsidRPr="00AC53C5">
        <w:rPr>
          <w:rFonts w:ascii="Times New Roman" w:hAnsi="Times New Roman"/>
          <w:sz w:val="28"/>
          <w:szCs w:val="28"/>
        </w:rPr>
        <w:t xml:space="preserve">, </w:t>
      </w:r>
      <w:r w:rsidRPr="00AC53C5">
        <w:rPr>
          <w:rFonts w:ascii="Times New Roman" w:hAnsi="Times New Roman"/>
          <w:sz w:val="28"/>
          <w:szCs w:val="28"/>
          <w:lang w:val="en-US"/>
        </w:rPr>
        <w:t>sort</w:t>
      </w:r>
      <w:r w:rsidRPr="00AC53C5">
        <w:rPr>
          <w:rFonts w:ascii="Times New Roman" w:hAnsi="Times New Roman"/>
          <w:sz w:val="28"/>
          <w:szCs w:val="28"/>
        </w:rPr>
        <w:t>,</w:t>
      </w:r>
      <w:r w:rsidRPr="00AC53C5">
        <w:rPr>
          <w:rFonts w:ascii="Times New Roman" w:hAnsi="Times New Roman"/>
          <w:sz w:val="28"/>
          <w:szCs w:val="28"/>
          <w:lang w:val="en-US"/>
        </w:rPr>
        <w:t xml:space="preserve"> mineral fertilizers</w:t>
      </w:r>
      <w:r w:rsidRPr="00AC53C5">
        <w:rPr>
          <w:rFonts w:ascii="Times New Roman" w:hAnsi="Times New Roman"/>
          <w:sz w:val="28"/>
          <w:szCs w:val="28"/>
        </w:rPr>
        <w:t xml:space="preserve">, growth regulating </w:t>
      </w:r>
      <w:r w:rsidRPr="00AC53C5">
        <w:rPr>
          <w:rFonts w:ascii="Times New Roman" w:hAnsi="Times New Roman"/>
          <w:sz w:val="28"/>
          <w:szCs w:val="28"/>
          <w:lang w:val="en-US"/>
        </w:rPr>
        <w:t>substances</w:t>
      </w:r>
      <w:r w:rsidRPr="00AC53C5">
        <w:rPr>
          <w:rFonts w:ascii="Times New Roman" w:hAnsi="Times New Roman"/>
          <w:sz w:val="28"/>
          <w:szCs w:val="28"/>
        </w:rPr>
        <w:t>,</w:t>
      </w:r>
      <w:r w:rsidRPr="00AC53C5">
        <w:rPr>
          <w:rFonts w:ascii="Times New Roman" w:hAnsi="Times New Roman"/>
          <w:sz w:val="28"/>
          <w:szCs w:val="28"/>
          <w:lang w:val="en-US"/>
        </w:rPr>
        <w:t xml:space="preserve"> </w:t>
      </w:r>
      <w:r w:rsidRPr="00AC53C5">
        <w:rPr>
          <w:rFonts w:ascii="Times New Roman" w:hAnsi="Times New Roman"/>
          <w:color w:val="1A1A1A"/>
          <w:sz w:val="28"/>
          <w:szCs w:val="28"/>
          <w:shd w:val="clear" w:color="auto" w:fill="FCFCFC"/>
        </w:rPr>
        <w:t>photosynthetic</w:t>
      </w:r>
      <w:r w:rsidRPr="00AC53C5">
        <w:rPr>
          <w:rFonts w:ascii="Times New Roman" w:hAnsi="Times New Roman"/>
          <w:sz w:val="28"/>
          <w:szCs w:val="28"/>
          <w:lang w:val="en-US"/>
        </w:rPr>
        <w:t xml:space="preserve"> potential</w:t>
      </w:r>
      <w:r w:rsidRPr="00AC53C5">
        <w:rPr>
          <w:rFonts w:ascii="Times New Roman" w:hAnsi="Times New Roman"/>
          <w:sz w:val="28"/>
          <w:szCs w:val="28"/>
        </w:rPr>
        <w:t>,</w:t>
      </w:r>
      <w:r w:rsidRPr="00AC53C5">
        <w:rPr>
          <w:rFonts w:ascii="Times New Roman" w:hAnsi="Times New Roman"/>
          <w:sz w:val="28"/>
          <w:szCs w:val="28"/>
          <w:lang w:val="en-US"/>
        </w:rPr>
        <w:t xml:space="preserve"> the productivity and quality of tubers</w:t>
      </w:r>
      <w:r w:rsidRPr="00AC53C5">
        <w:rPr>
          <w:rFonts w:ascii="Times New Roman" w:hAnsi="Times New Roman"/>
          <w:sz w:val="28"/>
          <w:szCs w:val="28"/>
        </w:rPr>
        <w:t>,</w:t>
      </w:r>
      <w:r w:rsidRPr="00AC53C5">
        <w:rPr>
          <w:rFonts w:ascii="Times New Roman" w:hAnsi="Times New Roman"/>
          <w:sz w:val="28"/>
          <w:szCs w:val="28"/>
          <w:lang w:val="en-US"/>
        </w:rPr>
        <w:t xml:space="preserve"> the economic and power efficiency</w:t>
      </w:r>
      <w:r w:rsidRPr="00AC53C5">
        <w:rPr>
          <w:rFonts w:ascii="Times New Roman" w:hAnsi="Times New Roman"/>
          <w:sz w:val="28"/>
          <w:szCs w:val="28"/>
        </w:rPr>
        <w:t>.</w:t>
      </w:r>
    </w:p>
    <w:p w:rsidR="00DB5543" w:rsidRDefault="00DB5543" w:rsidP="00FD0CF5">
      <w:pPr>
        <w:widowControl w:val="0"/>
      </w:pPr>
    </w:p>
    <w:p w:rsidR="00DB5543" w:rsidRDefault="00DB5543" w:rsidP="00FD0CF5">
      <w:pPr>
        <w:widowControl w:val="0"/>
        <w:ind w:firstLine="709"/>
        <w:jc w:val="both"/>
        <w:rPr>
          <w:rFonts w:ascii="Times New Roman" w:hAnsi="Times New Roman"/>
          <w:sz w:val="28"/>
        </w:rPr>
        <w:sectPr w:rsidR="00DB5543" w:rsidSect="00FD0CF5">
          <w:pgSz w:w="11906" w:h="16838" w:code="9"/>
          <w:pgMar w:top="1134" w:right="1134" w:bottom="1134" w:left="1134" w:header="709" w:footer="709" w:gutter="0"/>
          <w:pgNumType w:start="1"/>
          <w:cols w:space="708"/>
          <w:docGrid w:linePitch="360"/>
        </w:sectPr>
      </w:pPr>
    </w:p>
    <w:p w:rsidR="00DB5543" w:rsidRDefault="00DB5543" w:rsidP="00FD0CF5">
      <w:pPr>
        <w:jc w:val="center"/>
        <w:rPr>
          <w:szCs w:val="28"/>
          <w:highlight w:val="yellow"/>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Default="00DB5543" w:rsidP="00FD0CF5">
      <w:pPr>
        <w:jc w:val="center"/>
        <w:rPr>
          <w:szCs w:val="28"/>
          <w:highlight w:val="yellow"/>
          <w:lang w:val="en-US"/>
        </w:rPr>
      </w:pPr>
    </w:p>
    <w:p w:rsidR="00DB5543" w:rsidRPr="00AC53C5" w:rsidRDefault="00DB5543" w:rsidP="00FD0CF5">
      <w:pPr>
        <w:jc w:val="center"/>
        <w:rPr>
          <w:szCs w:val="28"/>
          <w:highlight w:val="yellow"/>
          <w:lang w:val="en-US"/>
        </w:rPr>
      </w:pPr>
    </w:p>
    <w:p w:rsidR="00DB5543" w:rsidRDefault="00DB5543" w:rsidP="00FD0CF5">
      <w:pPr>
        <w:jc w:val="center"/>
        <w:rPr>
          <w:szCs w:val="28"/>
          <w:highlight w:val="yellow"/>
        </w:rPr>
      </w:pPr>
    </w:p>
    <w:p w:rsidR="00DB5543" w:rsidRDefault="00DB5543" w:rsidP="00FD0CF5">
      <w:pPr>
        <w:jc w:val="center"/>
        <w:rPr>
          <w:szCs w:val="28"/>
          <w:highlight w:val="yellow"/>
        </w:rPr>
      </w:pPr>
    </w:p>
    <w:p w:rsidR="00DB5543" w:rsidRDefault="00DB5543" w:rsidP="00FD0CF5">
      <w:pPr>
        <w:jc w:val="center"/>
        <w:rPr>
          <w:szCs w:val="28"/>
          <w:highlight w:val="yellow"/>
        </w:rPr>
      </w:pPr>
    </w:p>
    <w:p w:rsidR="00DB5543" w:rsidRDefault="00DB5543" w:rsidP="00FD0CF5">
      <w:pPr>
        <w:jc w:val="center"/>
        <w:rPr>
          <w:szCs w:val="28"/>
          <w:highlight w:val="yellow"/>
        </w:rPr>
      </w:pPr>
    </w:p>
    <w:p w:rsidR="00DB5543" w:rsidRPr="00FE2A49" w:rsidRDefault="00DB5543" w:rsidP="00FD0CF5">
      <w:pPr>
        <w:jc w:val="center"/>
        <w:rPr>
          <w:sz w:val="28"/>
          <w:szCs w:val="28"/>
          <w:highlight w:val="yellow"/>
        </w:rPr>
      </w:pPr>
    </w:p>
    <w:p w:rsidR="00DB5543" w:rsidRPr="00FE2A49" w:rsidRDefault="00DB5543" w:rsidP="00FD0CF5">
      <w:pPr>
        <w:jc w:val="center"/>
        <w:rPr>
          <w:rFonts w:ascii="Times New Roman" w:hAnsi="Times New Roman"/>
          <w:sz w:val="28"/>
          <w:szCs w:val="28"/>
        </w:rPr>
      </w:pPr>
      <w:r w:rsidRPr="00FE2A49">
        <w:rPr>
          <w:rFonts w:ascii="Times New Roman" w:hAnsi="Times New Roman"/>
          <w:sz w:val="28"/>
          <w:szCs w:val="28"/>
        </w:rPr>
        <w:t xml:space="preserve">Підписано до друку </w:t>
      </w:r>
      <w:r>
        <w:rPr>
          <w:rFonts w:ascii="Times New Roman" w:hAnsi="Times New Roman"/>
          <w:sz w:val="28"/>
          <w:szCs w:val="28"/>
        </w:rPr>
        <w:t>30</w:t>
      </w:r>
      <w:r w:rsidRPr="00FE2A49">
        <w:rPr>
          <w:rFonts w:ascii="Times New Roman" w:hAnsi="Times New Roman"/>
          <w:sz w:val="28"/>
          <w:szCs w:val="28"/>
        </w:rPr>
        <w:t>.0</w:t>
      </w:r>
      <w:r>
        <w:rPr>
          <w:rFonts w:ascii="Times New Roman" w:hAnsi="Times New Roman"/>
          <w:sz w:val="28"/>
          <w:szCs w:val="28"/>
        </w:rPr>
        <w:t>1</w:t>
      </w:r>
      <w:r w:rsidRPr="00FE2A49">
        <w:rPr>
          <w:rFonts w:ascii="Times New Roman" w:hAnsi="Times New Roman"/>
          <w:sz w:val="28"/>
          <w:szCs w:val="28"/>
        </w:rPr>
        <w:t>.17 р. Формат 60х84 1/16</w:t>
      </w:r>
      <w:r w:rsidRPr="00FE2A49">
        <w:rPr>
          <w:rFonts w:ascii="Times New Roman" w:hAnsi="Times New Roman"/>
          <w:sz w:val="28"/>
          <w:szCs w:val="28"/>
        </w:rPr>
        <w:br/>
        <w:t>Папір офсетний. Друк різографія. Гарнітура Times New Roman.</w:t>
      </w:r>
      <w:r w:rsidRPr="00FE2A49">
        <w:rPr>
          <w:rFonts w:ascii="Times New Roman" w:hAnsi="Times New Roman"/>
          <w:sz w:val="28"/>
          <w:szCs w:val="28"/>
        </w:rPr>
        <w:br/>
        <w:t>Умовн. друк. арк.0,9. Наклад 100 прим.</w:t>
      </w:r>
    </w:p>
    <w:p w:rsidR="00DB5543" w:rsidRPr="00FE2A49" w:rsidRDefault="00DB5543" w:rsidP="00FD0CF5">
      <w:pPr>
        <w:jc w:val="center"/>
        <w:rPr>
          <w:rFonts w:ascii="Times New Roman" w:hAnsi="Times New Roman"/>
          <w:color w:val="FF0000"/>
          <w:sz w:val="28"/>
          <w:szCs w:val="28"/>
          <w:highlight w:val="yellow"/>
        </w:rPr>
      </w:pPr>
    </w:p>
    <w:p w:rsidR="00DB5543" w:rsidRPr="00FE2A49" w:rsidRDefault="00DB5543" w:rsidP="00FD0CF5">
      <w:pPr>
        <w:jc w:val="center"/>
        <w:rPr>
          <w:rFonts w:ascii="Times New Roman" w:hAnsi="Times New Roman"/>
          <w:sz w:val="28"/>
          <w:szCs w:val="28"/>
        </w:rPr>
      </w:pPr>
      <w:r w:rsidRPr="00FE2A49">
        <w:rPr>
          <w:rFonts w:ascii="Times New Roman" w:hAnsi="Times New Roman"/>
          <w:sz w:val="28"/>
          <w:szCs w:val="28"/>
        </w:rPr>
        <w:t>Віддруковано у видавничому центрі «Колос»</w:t>
      </w:r>
    </w:p>
    <w:p w:rsidR="00DB5543" w:rsidRPr="00FE2A49" w:rsidRDefault="00DB5543" w:rsidP="00FD0CF5">
      <w:pPr>
        <w:jc w:val="center"/>
        <w:rPr>
          <w:rFonts w:ascii="Times New Roman" w:hAnsi="Times New Roman"/>
          <w:sz w:val="28"/>
          <w:szCs w:val="28"/>
        </w:rPr>
      </w:pPr>
      <w:r w:rsidRPr="00FE2A49">
        <w:rPr>
          <w:rFonts w:ascii="Times New Roman" w:hAnsi="Times New Roman"/>
          <w:sz w:val="28"/>
          <w:szCs w:val="28"/>
        </w:rPr>
        <w:t>ДВНЗ «Херсонський державний аграрний університет»</w:t>
      </w:r>
    </w:p>
    <w:p w:rsidR="00DB5543" w:rsidRPr="00FE2A49" w:rsidRDefault="00DB5543" w:rsidP="00FD0CF5">
      <w:pPr>
        <w:jc w:val="center"/>
        <w:rPr>
          <w:rFonts w:ascii="Times New Roman" w:hAnsi="Times New Roman"/>
          <w:iCs/>
          <w:sz w:val="28"/>
          <w:szCs w:val="28"/>
        </w:rPr>
      </w:pPr>
      <w:r w:rsidRPr="00FE2A49">
        <w:rPr>
          <w:rFonts w:ascii="Times New Roman" w:hAnsi="Times New Roman"/>
          <w:iCs/>
          <w:sz w:val="28"/>
          <w:szCs w:val="28"/>
        </w:rPr>
        <w:t>Свідоцтво про реєстрацію ХС №1 від 12.10.2000 р.</w:t>
      </w:r>
    </w:p>
    <w:p w:rsidR="00DB5543" w:rsidRPr="00FE2A49" w:rsidRDefault="00DB5543" w:rsidP="00FD0CF5">
      <w:pPr>
        <w:jc w:val="center"/>
        <w:rPr>
          <w:rFonts w:ascii="Times New Roman" w:hAnsi="Times New Roman"/>
          <w:sz w:val="28"/>
          <w:szCs w:val="28"/>
        </w:rPr>
      </w:pPr>
      <w:r w:rsidRPr="00FE2A49">
        <w:rPr>
          <w:rFonts w:ascii="Times New Roman" w:hAnsi="Times New Roman"/>
          <w:sz w:val="28"/>
          <w:szCs w:val="28"/>
        </w:rPr>
        <w:t>73000, м. Херсон, вул. Стрітенська, 23</w:t>
      </w:r>
    </w:p>
    <w:p w:rsidR="00DB5543" w:rsidRPr="00FE2A49" w:rsidRDefault="00DB5543" w:rsidP="00FD0CF5">
      <w:pPr>
        <w:jc w:val="center"/>
        <w:rPr>
          <w:rFonts w:ascii="Times New Roman" w:hAnsi="Times New Roman"/>
          <w:sz w:val="28"/>
          <w:szCs w:val="28"/>
        </w:rPr>
      </w:pPr>
      <w:r w:rsidRPr="00FE2A49">
        <w:rPr>
          <w:rFonts w:ascii="Times New Roman" w:hAnsi="Times New Roman"/>
          <w:sz w:val="28"/>
          <w:szCs w:val="28"/>
        </w:rPr>
        <w:t>тел. 41-44-32</w:t>
      </w:r>
    </w:p>
    <w:p w:rsidR="00DB5543" w:rsidRDefault="00DB5543" w:rsidP="00FD0CF5">
      <w:pPr>
        <w:widowControl w:val="0"/>
        <w:ind w:firstLine="709"/>
        <w:jc w:val="both"/>
        <w:rPr>
          <w:rFonts w:ascii="Times New Roman" w:hAnsi="Times New Roman"/>
          <w:sz w:val="28"/>
        </w:rPr>
        <w:sectPr w:rsidR="00DB5543" w:rsidSect="00FD0CF5">
          <w:pgSz w:w="11906" w:h="16838" w:code="9"/>
          <w:pgMar w:top="1134" w:right="1134" w:bottom="1134" w:left="1134" w:header="709" w:footer="709" w:gutter="0"/>
          <w:cols w:space="708"/>
          <w:titlePg/>
          <w:docGrid w:linePitch="360"/>
        </w:sectPr>
      </w:pPr>
    </w:p>
    <w:p w:rsidR="00DB5543" w:rsidRPr="00042376" w:rsidRDefault="00DB5543" w:rsidP="00FD0CF5">
      <w:pPr>
        <w:widowControl w:val="0"/>
        <w:ind w:firstLine="709"/>
        <w:jc w:val="both"/>
        <w:rPr>
          <w:rFonts w:ascii="Times New Roman" w:hAnsi="Times New Roman"/>
          <w:sz w:val="28"/>
        </w:rPr>
      </w:pPr>
    </w:p>
    <w:p w:rsidR="00DB5543" w:rsidRDefault="00DB5543" w:rsidP="00FD0CF5"/>
    <w:sectPr w:rsidR="00DB5543" w:rsidSect="00FD0CF5">
      <w:head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49" w:rsidRDefault="00395349" w:rsidP="00DA1469">
      <w:r>
        <w:separator/>
      </w:r>
    </w:p>
  </w:endnote>
  <w:endnote w:type="continuationSeparator" w:id="0">
    <w:p w:rsidR="00395349" w:rsidRDefault="00395349" w:rsidP="00DA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49" w:rsidRDefault="00395349" w:rsidP="00DA1469">
      <w:r>
        <w:separator/>
      </w:r>
    </w:p>
  </w:footnote>
  <w:footnote w:type="continuationSeparator" w:id="0">
    <w:p w:rsidR="00395349" w:rsidRDefault="00395349" w:rsidP="00DA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43" w:rsidRDefault="00DB5543">
    <w:pPr>
      <w:pStyle w:val="a3"/>
      <w:jc w:val="center"/>
    </w:pPr>
    <w:r w:rsidRPr="00FD21F3">
      <w:rPr>
        <w:rFonts w:ascii="Times New Roman" w:hAnsi="Times New Roman"/>
      </w:rPr>
      <w:fldChar w:fldCharType="begin"/>
    </w:r>
    <w:r w:rsidRPr="00FD21F3">
      <w:rPr>
        <w:rFonts w:ascii="Times New Roman" w:hAnsi="Times New Roman"/>
      </w:rPr>
      <w:instrText>PAGE   \* MERGEFORMAT</w:instrText>
    </w:r>
    <w:r w:rsidRPr="00FD21F3">
      <w:rPr>
        <w:rFonts w:ascii="Times New Roman" w:hAnsi="Times New Roman"/>
      </w:rPr>
      <w:fldChar w:fldCharType="separate"/>
    </w:r>
    <w:r w:rsidR="00C74509" w:rsidRPr="00C74509">
      <w:rPr>
        <w:rFonts w:ascii="Times New Roman" w:hAnsi="Times New Roman"/>
        <w:noProof/>
        <w:lang w:val="ru-RU"/>
      </w:rPr>
      <w:t>9</w:t>
    </w:r>
    <w:r w:rsidRPr="00FD21F3">
      <w:rPr>
        <w:rFonts w:ascii="Times New Roman" w:hAnsi="Times New Roman"/>
      </w:rPr>
      <w:fldChar w:fldCharType="end"/>
    </w:r>
  </w:p>
  <w:p w:rsidR="00DB5543" w:rsidRDefault="00DB55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43" w:rsidRDefault="00DB5543" w:rsidP="0049402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43" w:rsidRPr="00E549AC" w:rsidRDefault="00DB5543" w:rsidP="0049402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43" w:rsidRDefault="00DB55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690"/>
    <w:multiLevelType w:val="hybridMultilevel"/>
    <w:tmpl w:val="3CFE47BC"/>
    <w:lvl w:ilvl="0" w:tplc="6F163630">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1">
    <w:nsid w:val="0E050E76"/>
    <w:multiLevelType w:val="hybridMultilevel"/>
    <w:tmpl w:val="D66ECF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E04615"/>
    <w:multiLevelType w:val="hybridMultilevel"/>
    <w:tmpl w:val="8500C3CA"/>
    <w:lvl w:ilvl="0" w:tplc="960E0B6A">
      <w:start w:val="1"/>
      <w:numFmt w:val="decimal"/>
      <w:lvlText w:val="%1."/>
      <w:lvlJc w:val="left"/>
      <w:pPr>
        <w:ind w:left="928" w:hanging="360"/>
      </w:pPr>
      <w:rPr>
        <w:rFonts w:cs="Times New Roman" w:hint="default"/>
        <w:color w:val="auto"/>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35577F"/>
    <w:multiLevelType w:val="multilevel"/>
    <w:tmpl w:val="BCCEB5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6D7929"/>
    <w:multiLevelType w:val="multilevel"/>
    <w:tmpl w:val="EFD42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AC1B77"/>
    <w:multiLevelType w:val="hybridMultilevel"/>
    <w:tmpl w:val="1EF63822"/>
    <w:lvl w:ilvl="0" w:tplc="7DC43A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8353B9B"/>
    <w:multiLevelType w:val="hybridMultilevel"/>
    <w:tmpl w:val="7812A910"/>
    <w:lvl w:ilvl="0" w:tplc="0419000F">
      <w:start w:val="1"/>
      <w:numFmt w:val="decimal"/>
      <w:lvlText w:val="%1."/>
      <w:lvlJc w:val="left"/>
      <w:pPr>
        <w:tabs>
          <w:tab w:val="num" w:pos="1579"/>
        </w:tabs>
        <w:ind w:left="1579" w:hanging="870"/>
      </w:pPr>
      <w:rPr>
        <w:rFonts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29171F08"/>
    <w:multiLevelType w:val="hybridMultilevel"/>
    <w:tmpl w:val="6DC6BEFC"/>
    <w:lvl w:ilvl="0" w:tplc="04190005">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DB05FD"/>
    <w:multiLevelType w:val="hybridMultilevel"/>
    <w:tmpl w:val="3D82053C"/>
    <w:lvl w:ilvl="0" w:tplc="4F0840DA">
      <w:start w:val="1"/>
      <w:numFmt w:val="decimal"/>
      <w:lvlText w:val="%1."/>
      <w:lvlJc w:val="left"/>
      <w:pPr>
        <w:ind w:left="749"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9">
    <w:nsid w:val="321811B2"/>
    <w:multiLevelType w:val="hybridMultilevel"/>
    <w:tmpl w:val="7402F7E8"/>
    <w:lvl w:ilvl="0" w:tplc="0FFA6B50">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10">
    <w:nsid w:val="3C734B36"/>
    <w:multiLevelType w:val="multilevel"/>
    <w:tmpl w:val="2AFA0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0A77AA5"/>
    <w:multiLevelType w:val="hybridMultilevel"/>
    <w:tmpl w:val="DFEABD14"/>
    <w:lvl w:ilvl="0" w:tplc="8F6244CE">
      <w:start w:val="1"/>
      <w:numFmt w:val="decimal"/>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70F444E"/>
    <w:multiLevelType w:val="hybridMultilevel"/>
    <w:tmpl w:val="A71210C4"/>
    <w:lvl w:ilvl="0" w:tplc="76866CF6">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81A4E5B"/>
    <w:multiLevelType w:val="hybridMultilevel"/>
    <w:tmpl w:val="F5E27436"/>
    <w:lvl w:ilvl="0" w:tplc="C96E319E">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FE5078"/>
    <w:multiLevelType w:val="hybridMultilevel"/>
    <w:tmpl w:val="1172C27C"/>
    <w:lvl w:ilvl="0" w:tplc="8174A7B0">
      <w:start w:val="1"/>
      <w:numFmt w:val="decimal"/>
      <w:lvlText w:val="%1."/>
      <w:lvlJc w:val="left"/>
      <w:pPr>
        <w:ind w:left="720" w:hanging="360"/>
      </w:pPr>
      <w:rPr>
        <w:rFonts w:cs="Times New Roman"/>
        <w:color w:val="000000"/>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4D9E6774"/>
    <w:multiLevelType w:val="hybridMultilevel"/>
    <w:tmpl w:val="6FFC70F8"/>
    <w:lvl w:ilvl="0" w:tplc="6186A504">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E322B60"/>
    <w:multiLevelType w:val="multilevel"/>
    <w:tmpl w:val="83561C3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4EB25103"/>
    <w:multiLevelType w:val="hybridMultilevel"/>
    <w:tmpl w:val="F82C4726"/>
    <w:lvl w:ilvl="0" w:tplc="A022C346">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18">
    <w:nsid w:val="51100DFD"/>
    <w:multiLevelType w:val="hybridMultilevel"/>
    <w:tmpl w:val="294A5CAA"/>
    <w:lvl w:ilvl="0" w:tplc="6A7A2746">
      <w:start w:val="1"/>
      <w:numFmt w:val="decimal"/>
      <w:lvlText w:val="%1."/>
      <w:lvlJc w:val="left"/>
      <w:pPr>
        <w:ind w:left="749" w:hanging="360"/>
      </w:pPr>
      <w:rPr>
        <w:rFonts w:cs="Times New Roman" w:hint="default"/>
      </w:rPr>
    </w:lvl>
    <w:lvl w:ilvl="1" w:tplc="04190019" w:tentative="1">
      <w:start w:val="1"/>
      <w:numFmt w:val="lowerLetter"/>
      <w:lvlText w:val="%2."/>
      <w:lvlJc w:val="left"/>
      <w:pPr>
        <w:ind w:left="1469" w:hanging="360"/>
      </w:pPr>
      <w:rPr>
        <w:rFonts w:cs="Times New Roman"/>
      </w:rPr>
    </w:lvl>
    <w:lvl w:ilvl="2" w:tplc="0419001B" w:tentative="1">
      <w:start w:val="1"/>
      <w:numFmt w:val="lowerRoman"/>
      <w:lvlText w:val="%3."/>
      <w:lvlJc w:val="right"/>
      <w:pPr>
        <w:ind w:left="2189" w:hanging="180"/>
      </w:pPr>
      <w:rPr>
        <w:rFonts w:cs="Times New Roman"/>
      </w:rPr>
    </w:lvl>
    <w:lvl w:ilvl="3" w:tplc="0419000F" w:tentative="1">
      <w:start w:val="1"/>
      <w:numFmt w:val="decimal"/>
      <w:lvlText w:val="%4."/>
      <w:lvlJc w:val="left"/>
      <w:pPr>
        <w:ind w:left="2909" w:hanging="360"/>
      </w:pPr>
      <w:rPr>
        <w:rFonts w:cs="Times New Roman"/>
      </w:rPr>
    </w:lvl>
    <w:lvl w:ilvl="4" w:tplc="04190019" w:tentative="1">
      <w:start w:val="1"/>
      <w:numFmt w:val="lowerLetter"/>
      <w:lvlText w:val="%5."/>
      <w:lvlJc w:val="left"/>
      <w:pPr>
        <w:ind w:left="3629" w:hanging="360"/>
      </w:pPr>
      <w:rPr>
        <w:rFonts w:cs="Times New Roman"/>
      </w:rPr>
    </w:lvl>
    <w:lvl w:ilvl="5" w:tplc="0419001B" w:tentative="1">
      <w:start w:val="1"/>
      <w:numFmt w:val="lowerRoman"/>
      <w:lvlText w:val="%6."/>
      <w:lvlJc w:val="right"/>
      <w:pPr>
        <w:ind w:left="4349" w:hanging="180"/>
      </w:pPr>
      <w:rPr>
        <w:rFonts w:cs="Times New Roman"/>
      </w:rPr>
    </w:lvl>
    <w:lvl w:ilvl="6" w:tplc="0419000F" w:tentative="1">
      <w:start w:val="1"/>
      <w:numFmt w:val="decimal"/>
      <w:lvlText w:val="%7."/>
      <w:lvlJc w:val="left"/>
      <w:pPr>
        <w:ind w:left="5069" w:hanging="360"/>
      </w:pPr>
      <w:rPr>
        <w:rFonts w:cs="Times New Roman"/>
      </w:rPr>
    </w:lvl>
    <w:lvl w:ilvl="7" w:tplc="04190019" w:tentative="1">
      <w:start w:val="1"/>
      <w:numFmt w:val="lowerLetter"/>
      <w:lvlText w:val="%8."/>
      <w:lvlJc w:val="left"/>
      <w:pPr>
        <w:ind w:left="5789" w:hanging="360"/>
      </w:pPr>
      <w:rPr>
        <w:rFonts w:cs="Times New Roman"/>
      </w:rPr>
    </w:lvl>
    <w:lvl w:ilvl="8" w:tplc="0419001B" w:tentative="1">
      <w:start w:val="1"/>
      <w:numFmt w:val="lowerRoman"/>
      <w:lvlText w:val="%9."/>
      <w:lvlJc w:val="right"/>
      <w:pPr>
        <w:ind w:left="6509" w:hanging="180"/>
      </w:pPr>
      <w:rPr>
        <w:rFonts w:cs="Times New Roman"/>
      </w:rPr>
    </w:lvl>
  </w:abstractNum>
  <w:abstractNum w:abstractNumId="19">
    <w:nsid w:val="55BB3702"/>
    <w:multiLevelType w:val="hybridMultilevel"/>
    <w:tmpl w:val="C30AF3E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7063CE8"/>
    <w:multiLevelType w:val="hybridMultilevel"/>
    <w:tmpl w:val="8E8C0C62"/>
    <w:lvl w:ilvl="0" w:tplc="0419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C173818"/>
    <w:multiLevelType w:val="hybridMultilevel"/>
    <w:tmpl w:val="7688C280"/>
    <w:lvl w:ilvl="0" w:tplc="AC34D852">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22">
    <w:nsid w:val="5D107300"/>
    <w:multiLevelType w:val="hybridMultilevel"/>
    <w:tmpl w:val="54EA17EE"/>
    <w:lvl w:ilvl="0" w:tplc="5EF663BC">
      <w:numFmt w:val="bullet"/>
      <w:lvlText w:val="-"/>
      <w:lvlJc w:val="left"/>
      <w:pPr>
        <w:tabs>
          <w:tab w:val="num" w:pos="1579"/>
        </w:tabs>
        <w:ind w:left="1579" w:hanging="8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6DA478E9"/>
    <w:multiLevelType w:val="hybridMultilevel"/>
    <w:tmpl w:val="E89A1162"/>
    <w:lvl w:ilvl="0" w:tplc="2A46196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711F79A3"/>
    <w:multiLevelType w:val="hybridMultilevel"/>
    <w:tmpl w:val="0CB4AC06"/>
    <w:lvl w:ilvl="0" w:tplc="80862FAA">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25">
    <w:nsid w:val="75D52C4A"/>
    <w:multiLevelType w:val="hybridMultilevel"/>
    <w:tmpl w:val="A71210C4"/>
    <w:lvl w:ilvl="0" w:tplc="76866CF6">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7613178E"/>
    <w:multiLevelType w:val="hybridMultilevel"/>
    <w:tmpl w:val="61429BBE"/>
    <w:lvl w:ilvl="0" w:tplc="B67C60F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2E4347"/>
    <w:multiLevelType w:val="hybridMultilevel"/>
    <w:tmpl w:val="37C25D60"/>
    <w:lvl w:ilvl="0" w:tplc="0EB22BD6">
      <w:start w:val="1"/>
      <w:numFmt w:val="decimal"/>
      <w:lvlText w:val="%1."/>
      <w:lvlJc w:val="left"/>
      <w:pPr>
        <w:ind w:left="666" w:hanging="360"/>
      </w:pPr>
      <w:rPr>
        <w:rFonts w:cs="Times New Roman" w:hint="default"/>
      </w:rPr>
    </w:lvl>
    <w:lvl w:ilvl="1" w:tplc="04190019" w:tentative="1">
      <w:start w:val="1"/>
      <w:numFmt w:val="lowerLetter"/>
      <w:lvlText w:val="%2."/>
      <w:lvlJc w:val="left"/>
      <w:pPr>
        <w:ind w:left="1386" w:hanging="360"/>
      </w:pPr>
      <w:rPr>
        <w:rFonts w:cs="Times New Roman"/>
      </w:rPr>
    </w:lvl>
    <w:lvl w:ilvl="2" w:tplc="0419001B" w:tentative="1">
      <w:start w:val="1"/>
      <w:numFmt w:val="lowerRoman"/>
      <w:lvlText w:val="%3."/>
      <w:lvlJc w:val="right"/>
      <w:pPr>
        <w:ind w:left="2106" w:hanging="180"/>
      </w:pPr>
      <w:rPr>
        <w:rFonts w:cs="Times New Roman"/>
      </w:rPr>
    </w:lvl>
    <w:lvl w:ilvl="3" w:tplc="0419000F" w:tentative="1">
      <w:start w:val="1"/>
      <w:numFmt w:val="decimal"/>
      <w:lvlText w:val="%4."/>
      <w:lvlJc w:val="left"/>
      <w:pPr>
        <w:ind w:left="2826" w:hanging="360"/>
      </w:pPr>
      <w:rPr>
        <w:rFonts w:cs="Times New Roman"/>
      </w:rPr>
    </w:lvl>
    <w:lvl w:ilvl="4" w:tplc="04190019" w:tentative="1">
      <w:start w:val="1"/>
      <w:numFmt w:val="lowerLetter"/>
      <w:lvlText w:val="%5."/>
      <w:lvlJc w:val="left"/>
      <w:pPr>
        <w:ind w:left="3546" w:hanging="360"/>
      </w:pPr>
      <w:rPr>
        <w:rFonts w:cs="Times New Roman"/>
      </w:rPr>
    </w:lvl>
    <w:lvl w:ilvl="5" w:tplc="0419001B" w:tentative="1">
      <w:start w:val="1"/>
      <w:numFmt w:val="lowerRoman"/>
      <w:lvlText w:val="%6."/>
      <w:lvlJc w:val="right"/>
      <w:pPr>
        <w:ind w:left="4266" w:hanging="180"/>
      </w:pPr>
      <w:rPr>
        <w:rFonts w:cs="Times New Roman"/>
      </w:rPr>
    </w:lvl>
    <w:lvl w:ilvl="6" w:tplc="0419000F" w:tentative="1">
      <w:start w:val="1"/>
      <w:numFmt w:val="decimal"/>
      <w:lvlText w:val="%7."/>
      <w:lvlJc w:val="left"/>
      <w:pPr>
        <w:ind w:left="4986" w:hanging="360"/>
      </w:pPr>
      <w:rPr>
        <w:rFonts w:cs="Times New Roman"/>
      </w:rPr>
    </w:lvl>
    <w:lvl w:ilvl="7" w:tplc="04190019" w:tentative="1">
      <w:start w:val="1"/>
      <w:numFmt w:val="lowerLetter"/>
      <w:lvlText w:val="%8."/>
      <w:lvlJc w:val="left"/>
      <w:pPr>
        <w:ind w:left="5706" w:hanging="360"/>
      </w:pPr>
      <w:rPr>
        <w:rFonts w:cs="Times New Roman"/>
      </w:rPr>
    </w:lvl>
    <w:lvl w:ilvl="8" w:tplc="0419001B" w:tentative="1">
      <w:start w:val="1"/>
      <w:numFmt w:val="lowerRoman"/>
      <w:lvlText w:val="%9."/>
      <w:lvlJc w:val="right"/>
      <w:pPr>
        <w:ind w:left="6426" w:hanging="180"/>
      </w:pPr>
      <w:rPr>
        <w:rFonts w:cs="Times New Roman"/>
      </w:rPr>
    </w:lvl>
  </w:abstractNum>
  <w:abstractNum w:abstractNumId="28">
    <w:nsid w:val="7B2A3F64"/>
    <w:multiLevelType w:val="multilevel"/>
    <w:tmpl w:val="50B22122"/>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15"/>
  </w:num>
  <w:num w:numId="3">
    <w:abstractNumId w:val="19"/>
  </w:num>
  <w:num w:numId="4">
    <w:abstractNumId w:val="6"/>
  </w:num>
  <w:num w:numId="5">
    <w:abstractNumId w:val="20"/>
  </w:num>
  <w:num w:numId="6">
    <w:abstractNumId w:val="5"/>
  </w:num>
  <w:num w:numId="7">
    <w:abstractNumId w:val="1"/>
  </w:num>
  <w:num w:numId="8">
    <w:abstractNumId w:val="16"/>
  </w:num>
  <w:num w:numId="9">
    <w:abstractNumId w:val="26"/>
  </w:num>
  <w:num w:numId="10">
    <w:abstractNumId w:val="13"/>
  </w:num>
  <w:num w:numId="11">
    <w:abstractNumId w:val="11"/>
  </w:num>
  <w:num w:numId="12">
    <w:abstractNumId w:val="21"/>
  </w:num>
  <w:num w:numId="13">
    <w:abstractNumId w:val="27"/>
  </w:num>
  <w:num w:numId="14">
    <w:abstractNumId w:val="8"/>
  </w:num>
  <w:num w:numId="15">
    <w:abstractNumId w:val="18"/>
  </w:num>
  <w:num w:numId="16">
    <w:abstractNumId w:val="0"/>
  </w:num>
  <w:num w:numId="17">
    <w:abstractNumId w:val="9"/>
  </w:num>
  <w:num w:numId="18">
    <w:abstractNumId w:val="24"/>
  </w:num>
  <w:num w:numId="19">
    <w:abstractNumId w:val="17"/>
  </w:num>
  <w:num w:numId="20">
    <w:abstractNumId w:val="28"/>
  </w:num>
  <w:num w:numId="21">
    <w:abstractNumId w:val="7"/>
  </w:num>
  <w:num w:numId="22">
    <w:abstractNumId w:val="12"/>
  </w:num>
  <w:num w:numId="23">
    <w:abstractNumId w:val="3"/>
  </w:num>
  <w:num w:numId="24">
    <w:abstractNumId w:val="14"/>
  </w:num>
  <w:num w:numId="25">
    <w:abstractNumId w:val="10"/>
  </w:num>
  <w:num w:numId="26">
    <w:abstractNumId w:val="25"/>
  </w:num>
  <w:num w:numId="27">
    <w:abstractNumId w:val="4"/>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69"/>
    <w:rsid w:val="00042376"/>
    <w:rsid w:val="0005617E"/>
    <w:rsid w:val="001A6CBA"/>
    <w:rsid w:val="001C460E"/>
    <w:rsid w:val="001F4180"/>
    <w:rsid w:val="00200339"/>
    <w:rsid w:val="002A20ED"/>
    <w:rsid w:val="002A37C5"/>
    <w:rsid w:val="002C4C3B"/>
    <w:rsid w:val="00395349"/>
    <w:rsid w:val="003B658B"/>
    <w:rsid w:val="003F2D78"/>
    <w:rsid w:val="00413B6D"/>
    <w:rsid w:val="00420D06"/>
    <w:rsid w:val="004424E8"/>
    <w:rsid w:val="0049402C"/>
    <w:rsid w:val="00554D2B"/>
    <w:rsid w:val="00561A92"/>
    <w:rsid w:val="005C7C25"/>
    <w:rsid w:val="005D2CBC"/>
    <w:rsid w:val="006546F9"/>
    <w:rsid w:val="007A5F6C"/>
    <w:rsid w:val="0087373C"/>
    <w:rsid w:val="00893655"/>
    <w:rsid w:val="008D2739"/>
    <w:rsid w:val="008D2ACF"/>
    <w:rsid w:val="00931822"/>
    <w:rsid w:val="00943083"/>
    <w:rsid w:val="00994091"/>
    <w:rsid w:val="009955F4"/>
    <w:rsid w:val="009E7FD1"/>
    <w:rsid w:val="00A338EB"/>
    <w:rsid w:val="00A65F8B"/>
    <w:rsid w:val="00A70D63"/>
    <w:rsid w:val="00A7447B"/>
    <w:rsid w:val="00AC53C5"/>
    <w:rsid w:val="00AF6109"/>
    <w:rsid w:val="00B0660E"/>
    <w:rsid w:val="00B9410D"/>
    <w:rsid w:val="00C04F9A"/>
    <w:rsid w:val="00C452BE"/>
    <w:rsid w:val="00C74509"/>
    <w:rsid w:val="00CD4781"/>
    <w:rsid w:val="00DA1469"/>
    <w:rsid w:val="00DB5543"/>
    <w:rsid w:val="00DC7BA7"/>
    <w:rsid w:val="00E45B93"/>
    <w:rsid w:val="00E549AC"/>
    <w:rsid w:val="00E55EFB"/>
    <w:rsid w:val="00EA4F02"/>
    <w:rsid w:val="00ED6D79"/>
    <w:rsid w:val="00EE0B75"/>
    <w:rsid w:val="00F57CA2"/>
    <w:rsid w:val="00F73019"/>
    <w:rsid w:val="00FA0071"/>
    <w:rsid w:val="00FD0CF5"/>
    <w:rsid w:val="00FD21F3"/>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B93"/>
    <w:rPr>
      <w:rFonts w:ascii="Calibri" w:hAnsi="Calibri"/>
      <w:sz w:val="22"/>
      <w:szCs w:val="22"/>
      <w:lang w:val="uk-UA" w:eastAsia="en-US"/>
    </w:rPr>
  </w:style>
  <w:style w:type="paragraph" w:styleId="1">
    <w:name w:val="heading 1"/>
    <w:basedOn w:val="a"/>
    <w:next w:val="a"/>
    <w:link w:val="10"/>
    <w:uiPriority w:val="99"/>
    <w:qFormat/>
    <w:rsid w:val="00DA1469"/>
    <w:pPr>
      <w:keepNext/>
      <w:spacing w:before="240" w:after="60" w:line="276" w:lineRule="auto"/>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1469"/>
    <w:rPr>
      <w:rFonts w:ascii="Arial" w:eastAsia="Times New Roman" w:hAnsi="Arial" w:cs="Arial"/>
      <w:b/>
      <w:bCs/>
      <w:kern w:val="32"/>
      <w:sz w:val="32"/>
      <w:szCs w:val="32"/>
    </w:rPr>
  </w:style>
  <w:style w:type="paragraph" w:styleId="a3">
    <w:name w:val="header"/>
    <w:basedOn w:val="a"/>
    <w:link w:val="a4"/>
    <w:uiPriority w:val="99"/>
    <w:rsid w:val="00DA1469"/>
    <w:pPr>
      <w:tabs>
        <w:tab w:val="center" w:pos="4677"/>
        <w:tab w:val="right" w:pos="9355"/>
      </w:tabs>
    </w:pPr>
  </w:style>
  <w:style w:type="character" w:customStyle="1" w:styleId="a4">
    <w:name w:val="Верхний колонтитул Знак"/>
    <w:link w:val="a3"/>
    <w:uiPriority w:val="99"/>
    <w:locked/>
    <w:rsid w:val="00DA1469"/>
    <w:rPr>
      <w:rFonts w:cs="Times New Roman"/>
    </w:rPr>
  </w:style>
  <w:style w:type="paragraph" w:styleId="a5">
    <w:name w:val="footer"/>
    <w:basedOn w:val="a"/>
    <w:link w:val="a6"/>
    <w:uiPriority w:val="99"/>
    <w:rsid w:val="00DA1469"/>
    <w:pPr>
      <w:tabs>
        <w:tab w:val="center" w:pos="4677"/>
        <w:tab w:val="right" w:pos="9355"/>
      </w:tabs>
    </w:pPr>
  </w:style>
  <w:style w:type="character" w:customStyle="1" w:styleId="a6">
    <w:name w:val="Нижний колонтитул Знак"/>
    <w:link w:val="a5"/>
    <w:uiPriority w:val="99"/>
    <w:locked/>
    <w:rsid w:val="00DA1469"/>
    <w:rPr>
      <w:rFonts w:cs="Times New Roman"/>
    </w:rPr>
  </w:style>
  <w:style w:type="character" w:customStyle="1" w:styleId="apple-converted-space">
    <w:name w:val="apple-converted-space"/>
    <w:uiPriority w:val="99"/>
    <w:rsid w:val="00DA1469"/>
    <w:rPr>
      <w:rFonts w:cs="Times New Roman"/>
    </w:rPr>
  </w:style>
  <w:style w:type="paragraph" w:styleId="a7">
    <w:name w:val="List Paragraph"/>
    <w:basedOn w:val="a"/>
    <w:uiPriority w:val="99"/>
    <w:qFormat/>
    <w:rsid w:val="00DA1469"/>
    <w:pPr>
      <w:ind w:left="720"/>
      <w:contextualSpacing/>
    </w:pPr>
  </w:style>
  <w:style w:type="character" w:customStyle="1" w:styleId="translation-chunk">
    <w:name w:val="translation-chunk"/>
    <w:uiPriority w:val="99"/>
    <w:rsid w:val="00DA1469"/>
  </w:style>
  <w:style w:type="paragraph" w:styleId="a8">
    <w:name w:val="Balloon Text"/>
    <w:basedOn w:val="a"/>
    <w:link w:val="a9"/>
    <w:uiPriority w:val="99"/>
    <w:semiHidden/>
    <w:rsid w:val="00DA1469"/>
    <w:rPr>
      <w:rFonts w:ascii="Tahoma" w:hAnsi="Tahoma" w:cs="Tahoma"/>
      <w:sz w:val="16"/>
      <w:szCs w:val="16"/>
    </w:rPr>
  </w:style>
  <w:style w:type="character" w:customStyle="1" w:styleId="a9">
    <w:name w:val="Текст выноски Знак"/>
    <w:link w:val="a8"/>
    <w:uiPriority w:val="99"/>
    <w:semiHidden/>
    <w:locked/>
    <w:rsid w:val="00DA1469"/>
    <w:rPr>
      <w:rFonts w:ascii="Tahoma" w:eastAsia="Times New Roman" w:hAnsi="Tahoma" w:cs="Tahoma"/>
      <w:sz w:val="16"/>
      <w:szCs w:val="16"/>
      <w:lang w:val="uk-UA"/>
    </w:rPr>
  </w:style>
  <w:style w:type="paragraph" w:styleId="aa">
    <w:name w:val="Normal (Web)"/>
    <w:basedOn w:val="a"/>
    <w:uiPriority w:val="99"/>
    <w:rsid w:val="00DA1469"/>
    <w:pPr>
      <w:spacing w:before="100" w:beforeAutospacing="1" w:after="100" w:afterAutospacing="1"/>
    </w:pPr>
    <w:rPr>
      <w:rFonts w:ascii="Times New Roman" w:eastAsia="Times New Roman" w:hAnsi="Times New Roman"/>
      <w:sz w:val="24"/>
      <w:szCs w:val="24"/>
      <w:lang w:val="ru-RU" w:eastAsia="ru-RU"/>
    </w:rPr>
  </w:style>
  <w:style w:type="paragraph" w:styleId="ab">
    <w:name w:val="Body Text"/>
    <w:basedOn w:val="a"/>
    <w:link w:val="ac"/>
    <w:uiPriority w:val="99"/>
    <w:rsid w:val="00DA1469"/>
    <w:pPr>
      <w:spacing w:after="120"/>
    </w:pPr>
    <w:rPr>
      <w:rFonts w:ascii="Times New Roman" w:eastAsia="Times New Roman" w:hAnsi="Times New Roman"/>
      <w:sz w:val="28"/>
      <w:szCs w:val="28"/>
    </w:rPr>
  </w:style>
  <w:style w:type="character" w:customStyle="1" w:styleId="ac">
    <w:name w:val="Основной текст Знак"/>
    <w:link w:val="ab"/>
    <w:uiPriority w:val="99"/>
    <w:locked/>
    <w:rsid w:val="00DA1469"/>
    <w:rPr>
      <w:rFonts w:eastAsia="Times New Roman" w:cs="Times New Roman"/>
      <w:lang w:val="uk-UA"/>
    </w:rPr>
  </w:style>
  <w:style w:type="character" w:customStyle="1" w:styleId="ad">
    <w:name w:val="черний"/>
    <w:uiPriority w:val="99"/>
    <w:rsid w:val="00DA1469"/>
    <w:rPr>
      <w:color w:val="0000FF"/>
    </w:rPr>
  </w:style>
  <w:style w:type="character" w:customStyle="1" w:styleId="ae">
    <w:name w:val="Основной текст_"/>
    <w:link w:val="11"/>
    <w:uiPriority w:val="99"/>
    <w:locked/>
    <w:rsid w:val="00DA1469"/>
    <w:rPr>
      <w:rFonts w:ascii="Trebuchet MS" w:hAnsi="Trebuchet MS"/>
      <w:sz w:val="15"/>
      <w:shd w:val="clear" w:color="auto" w:fill="FFFFFF"/>
    </w:rPr>
  </w:style>
  <w:style w:type="paragraph" w:customStyle="1" w:styleId="11">
    <w:name w:val="Основной текст1"/>
    <w:basedOn w:val="a"/>
    <w:link w:val="ae"/>
    <w:uiPriority w:val="99"/>
    <w:rsid w:val="00DA1469"/>
    <w:pPr>
      <w:shd w:val="clear" w:color="auto" w:fill="FFFFFF"/>
      <w:spacing w:before="240" w:line="211" w:lineRule="exact"/>
      <w:ind w:hanging="280"/>
      <w:jc w:val="both"/>
    </w:pPr>
    <w:rPr>
      <w:rFonts w:ascii="Trebuchet MS" w:hAnsi="Trebuchet MS"/>
      <w:sz w:val="15"/>
      <w:szCs w:val="20"/>
      <w:lang w:val="ru-RU" w:eastAsia="ru-RU"/>
    </w:rPr>
  </w:style>
  <w:style w:type="character" w:styleId="af">
    <w:name w:val="Hyperlink"/>
    <w:uiPriority w:val="99"/>
    <w:rsid w:val="00DA1469"/>
    <w:rPr>
      <w:rFonts w:cs="Times New Roman"/>
      <w:color w:val="0000FF"/>
      <w:u w:val="single"/>
    </w:rPr>
  </w:style>
  <w:style w:type="character" w:customStyle="1" w:styleId="af0">
    <w:name w:val="Основной текст с отступом Знак"/>
    <w:link w:val="af1"/>
    <w:uiPriority w:val="99"/>
    <w:semiHidden/>
    <w:locked/>
    <w:rsid w:val="00DA1469"/>
    <w:rPr>
      <w:rFonts w:ascii="Calibri" w:eastAsia="Times New Roman" w:hAnsi="Calibri" w:cs="Times New Roman"/>
      <w:lang w:val="uk-UA"/>
    </w:rPr>
  </w:style>
  <w:style w:type="paragraph" w:styleId="af1">
    <w:name w:val="Body Text Indent"/>
    <w:basedOn w:val="a"/>
    <w:link w:val="af0"/>
    <w:uiPriority w:val="99"/>
    <w:semiHidden/>
    <w:rsid w:val="00DA1469"/>
    <w:pPr>
      <w:spacing w:after="120"/>
      <w:ind w:left="283"/>
    </w:pPr>
    <w:rPr>
      <w:sz w:val="28"/>
      <w:szCs w:val="28"/>
    </w:rPr>
  </w:style>
  <w:style w:type="character" w:customStyle="1" w:styleId="BodyTextIndentChar1">
    <w:name w:val="Body Text Indent Char1"/>
    <w:uiPriority w:val="99"/>
    <w:semiHidden/>
    <w:rsid w:val="00EE1AA2"/>
    <w:rPr>
      <w:rFonts w:ascii="Calibri" w:hAnsi="Calibri"/>
      <w:lang w:val="uk-UA" w:eastAsia="en-US"/>
    </w:rPr>
  </w:style>
  <w:style w:type="character" w:customStyle="1" w:styleId="12">
    <w:name w:val="Основной текст с отступом Знак1"/>
    <w:uiPriority w:val="99"/>
    <w:semiHidden/>
    <w:rsid w:val="00DA1469"/>
    <w:rPr>
      <w:rFonts w:ascii="Calibri" w:eastAsia="Times New Roman" w:hAnsi="Calibri" w:cs="Times New Roman"/>
      <w:sz w:val="22"/>
      <w:szCs w:val="22"/>
      <w:lang w:val="uk-UA"/>
    </w:rPr>
  </w:style>
  <w:style w:type="character" w:styleId="af2">
    <w:name w:val="Emphasis"/>
    <w:uiPriority w:val="99"/>
    <w:qFormat/>
    <w:rsid w:val="00DA1469"/>
    <w:rPr>
      <w:rFonts w:cs="Times New Roman"/>
      <w:i/>
    </w:rPr>
  </w:style>
  <w:style w:type="paragraph" w:customStyle="1" w:styleId="13">
    <w:name w:val="Абзац списка1"/>
    <w:basedOn w:val="a"/>
    <w:uiPriority w:val="99"/>
    <w:rsid w:val="00DA1469"/>
    <w:pPr>
      <w:spacing w:after="200" w:line="276" w:lineRule="auto"/>
      <w:ind w:left="720"/>
      <w:contextualSpacing/>
    </w:pPr>
    <w:rPr>
      <w:rFonts w:eastAsia="Times New Roman"/>
      <w:lang w:val="ru-RU"/>
    </w:rPr>
  </w:style>
  <w:style w:type="character" w:styleId="HTML">
    <w:name w:val="HTML Cite"/>
    <w:uiPriority w:val="99"/>
    <w:rsid w:val="00DA1469"/>
    <w:rPr>
      <w:rFonts w:cs="Times New Roman"/>
      <w:color w:val="0E774A"/>
    </w:rPr>
  </w:style>
  <w:style w:type="character" w:customStyle="1" w:styleId="goohl2">
    <w:name w:val="goohl2"/>
    <w:uiPriority w:val="99"/>
    <w:rsid w:val="00DA1469"/>
    <w:rPr>
      <w:rFonts w:cs="Times New Roman"/>
    </w:rPr>
  </w:style>
  <w:style w:type="character" w:customStyle="1" w:styleId="zag">
    <w:name w:val="zag"/>
    <w:uiPriority w:val="99"/>
    <w:rsid w:val="00DA1469"/>
    <w:rPr>
      <w:rFonts w:cs="Times New Roman"/>
    </w:rPr>
  </w:style>
  <w:style w:type="paragraph" w:customStyle="1" w:styleId="Default">
    <w:name w:val="Default"/>
    <w:uiPriority w:val="99"/>
    <w:rsid w:val="00DA1469"/>
    <w:pPr>
      <w:autoSpaceDE w:val="0"/>
      <w:autoSpaceDN w:val="0"/>
      <w:adjustRightInd w:val="0"/>
    </w:pPr>
    <w:rPr>
      <w:rFonts w:eastAsia="Times New Roman"/>
      <w:color w:val="000000"/>
      <w:sz w:val="24"/>
      <w:szCs w:val="24"/>
    </w:rPr>
  </w:style>
  <w:style w:type="character" w:customStyle="1" w:styleId="rvts9">
    <w:name w:val="rvts9"/>
    <w:uiPriority w:val="99"/>
    <w:rsid w:val="00DA146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ooordhunt.ru/word/form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ooordhunt.ru/word/flower"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24</Pages>
  <Words>7952</Words>
  <Characters>45331</Characters>
  <Application>Microsoft Office Word</Application>
  <DocSecurity>0</DocSecurity>
  <Lines>377</Lines>
  <Paragraphs>106</Paragraphs>
  <ScaleCrop>false</ScaleCrop>
  <Company>SPecialiST RePack</Company>
  <LinksUpToDate>false</LinksUpToDate>
  <CharactersWithSpaces>53177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Danil</cp:lastModifiedBy>
  <cp:revision>12</cp:revision>
  <cp:lastPrinted>2017-02-01T13:09:00Z</cp:lastPrinted>
  <dcterms:created xsi:type="dcterms:W3CDTF">2017-01-31T11:15:00Z</dcterms:created>
  <dcterms:modified xsi:type="dcterms:W3CDTF">2017-02-03T16:16:00Z</dcterms:modified>
</cp:coreProperties>
</file>