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C5A6" w14:textId="76EFCA31" w:rsidR="000B2AA4" w:rsidRPr="00153129" w:rsidRDefault="003D3E67" w:rsidP="003D3E67">
      <w:pPr>
        <w:ind w:hanging="1560"/>
        <w:jc w:val="center"/>
        <w:rPr>
          <w:b/>
          <w:bCs/>
          <w:lang w:val="uk-UA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682CB67B" wp14:editId="2573DA20">
            <wp:extent cx="6785811" cy="93739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025" t="5235" r="6650" b="6090"/>
                    <a:stretch/>
                  </pic:blipFill>
                  <pic:spPr bwMode="auto">
                    <a:xfrm>
                      <a:off x="0" y="0"/>
                      <a:ext cx="6785811" cy="937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C13DF" w:rsidRPr="00153129">
        <w:rPr>
          <w:b/>
          <w:bCs/>
          <w:lang w:val="uk-UA"/>
        </w:rPr>
        <w:br w:type="page"/>
      </w:r>
      <w:r w:rsidR="000B2AA4" w:rsidRPr="00153129">
        <w:rPr>
          <w:b/>
          <w:bCs/>
          <w:lang w:val="uk-UA"/>
        </w:rPr>
        <w:lastRenderedPageBreak/>
        <w:t>ВСТУП</w:t>
      </w:r>
    </w:p>
    <w:p w14:paraId="61CF5721" w14:textId="77777777" w:rsidR="000B2AA4" w:rsidRPr="00153129" w:rsidRDefault="000B2AA4" w:rsidP="00153129">
      <w:pPr>
        <w:ind w:firstLine="600"/>
        <w:jc w:val="center"/>
        <w:rPr>
          <w:b/>
          <w:bCs/>
          <w:lang w:val="uk-UA"/>
        </w:rPr>
      </w:pPr>
    </w:p>
    <w:p w14:paraId="6A4E877E" w14:textId="549C93A9" w:rsidR="000B2AA4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Програма творчого конкурсу </w:t>
      </w:r>
      <w:r w:rsidR="00153129" w:rsidRPr="00153129">
        <w:rPr>
          <w:lang w:val="uk-UA" w:eastAsia="ru-RU"/>
        </w:rPr>
        <w:t xml:space="preserve">для вступу на здобуття вищої освіти </w:t>
      </w:r>
      <w:r w:rsidRPr="00153129">
        <w:rPr>
          <w:bCs/>
          <w:position w:val="1"/>
          <w:lang w:val="uk-UA" w:eastAsia="ru-RU"/>
        </w:rPr>
        <w:t xml:space="preserve">за освітньо-професійною програмою підготовки фахівців </w:t>
      </w:r>
      <w:r w:rsidR="00153129" w:rsidRPr="00153129">
        <w:rPr>
          <w:bCs/>
          <w:position w:val="1"/>
          <w:lang w:val="uk-UA" w:eastAsia="ru-RU"/>
        </w:rPr>
        <w:t>«Архітектура та містобудування»</w:t>
      </w:r>
      <w:r w:rsidR="00153129" w:rsidRPr="00153129">
        <w:rPr>
          <w:bCs/>
          <w:position w:val="1"/>
          <w:lang w:val="uk-UA" w:eastAsia="ru-RU"/>
        </w:rPr>
        <w:t xml:space="preserve"> </w:t>
      </w:r>
      <w:r w:rsidRPr="00153129">
        <w:rPr>
          <w:bCs/>
          <w:position w:val="1"/>
          <w:lang w:val="uk-UA" w:eastAsia="ru-RU"/>
        </w:rPr>
        <w:t xml:space="preserve">зі спеціальності 191 «Архітектура та містобудування» </w:t>
      </w:r>
      <w:r w:rsidRPr="00153129">
        <w:rPr>
          <w:lang w:val="uk-UA" w:eastAsia="ru-RU"/>
        </w:rPr>
        <w:t>передбачає проведення двох випробувань, спрямованих на виявлення вмінь кресл</w:t>
      </w:r>
      <w:r w:rsidR="00AB3416" w:rsidRPr="00153129">
        <w:rPr>
          <w:lang w:val="uk-UA" w:eastAsia="ru-RU"/>
        </w:rPr>
        <w:t>ення</w:t>
      </w:r>
      <w:r w:rsidRPr="00153129">
        <w:rPr>
          <w:lang w:val="uk-UA" w:eastAsia="ru-RU"/>
        </w:rPr>
        <w:t xml:space="preserve"> </w:t>
      </w:r>
      <w:r w:rsidR="00AB3416" w:rsidRPr="00153129">
        <w:rPr>
          <w:lang w:val="uk-UA" w:eastAsia="ru-RU"/>
        </w:rPr>
        <w:t>та</w:t>
      </w:r>
      <w:r w:rsidRPr="00153129">
        <w:rPr>
          <w:lang w:val="uk-UA" w:eastAsia="ru-RU"/>
        </w:rPr>
        <w:t xml:space="preserve"> зображ</w:t>
      </w:r>
      <w:r w:rsidR="00AB3416" w:rsidRPr="00153129">
        <w:rPr>
          <w:lang w:val="uk-UA" w:eastAsia="ru-RU"/>
        </w:rPr>
        <w:t>ення</w:t>
      </w:r>
      <w:r w:rsidRPr="00153129">
        <w:rPr>
          <w:lang w:val="uk-UA" w:eastAsia="ru-RU"/>
        </w:rPr>
        <w:t xml:space="preserve"> </w:t>
      </w:r>
      <w:r w:rsidR="00B867F6" w:rsidRPr="00153129">
        <w:rPr>
          <w:lang w:val="uk-UA" w:eastAsia="ru-RU"/>
        </w:rPr>
        <w:t>об’ємно</w:t>
      </w:r>
      <w:r w:rsidR="00B760F2" w:rsidRPr="00153129">
        <w:rPr>
          <w:lang w:val="uk-UA" w:eastAsia="ru-RU"/>
        </w:rPr>
        <w:t xml:space="preserve">-просторових </w:t>
      </w:r>
      <w:r w:rsidR="003741E1" w:rsidRPr="00153129">
        <w:rPr>
          <w:lang w:val="uk-UA" w:eastAsia="ru-RU"/>
        </w:rPr>
        <w:t>моделей</w:t>
      </w:r>
      <w:r w:rsidR="00B760F2" w:rsidRPr="00153129">
        <w:rPr>
          <w:lang w:val="uk-UA" w:eastAsia="ru-RU"/>
        </w:rPr>
        <w:t>, створених</w:t>
      </w:r>
      <w:r w:rsidR="00AB3416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 xml:space="preserve">за уявою.  Завдання з кожного випробування виконуються  </w:t>
      </w:r>
      <w:r w:rsidR="00AB3416" w:rsidRPr="00153129">
        <w:rPr>
          <w:lang w:val="uk-UA" w:eastAsia="ru-RU"/>
        </w:rPr>
        <w:t>протягом трьох годин</w:t>
      </w:r>
      <w:r w:rsidRPr="00153129">
        <w:rPr>
          <w:lang w:val="uk-UA" w:eastAsia="ru-RU"/>
        </w:rPr>
        <w:t>.</w:t>
      </w:r>
    </w:p>
    <w:p w14:paraId="61B0EC4D" w14:textId="6E3D7291" w:rsidR="000B2AA4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Завдання творчого конкурсу розроблено з метою виявлення у вступників здібностей та вмінь, необхідних для успішної діяльності у галузі архітектури та містобудування. Узагальнення результатів по графіці-кресленню та </w:t>
      </w:r>
      <w:r w:rsidR="00AB3416" w:rsidRPr="00153129">
        <w:rPr>
          <w:lang w:val="uk-UA" w:eastAsia="ru-RU"/>
        </w:rPr>
        <w:t xml:space="preserve">рисунку </w:t>
      </w:r>
      <w:r w:rsidRPr="00153129">
        <w:rPr>
          <w:lang w:val="uk-UA" w:eastAsia="ru-RU"/>
        </w:rPr>
        <w:t>архітектурної композиції дозволить визначити творчий потенціал</w:t>
      </w:r>
      <w:r w:rsidR="00EC319D" w:rsidRPr="00153129">
        <w:rPr>
          <w:lang w:val="uk-UA" w:eastAsia="ru-RU"/>
        </w:rPr>
        <w:t>, загальний культурний рівень та ступінь усвідомлення вступника специфіки майбутньої  професії</w:t>
      </w:r>
      <w:r w:rsidRPr="00153129">
        <w:rPr>
          <w:lang w:val="uk-UA" w:eastAsia="ru-RU"/>
        </w:rPr>
        <w:t>.</w:t>
      </w:r>
    </w:p>
    <w:p w14:paraId="4A3ADF01" w14:textId="77777777" w:rsidR="00554FFD" w:rsidRPr="00153129" w:rsidRDefault="00554FFD" w:rsidP="00153129">
      <w:pPr>
        <w:shd w:val="clear" w:color="auto" w:fill="FFFFFF"/>
        <w:ind w:firstLine="450"/>
        <w:jc w:val="both"/>
        <w:rPr>
          <w:color w:val="FF0000"/>
          <w:lang w:val="ru-RU" w:eastAsia="ru-RU"/>
        </w:rPr>
      </w:pPr>
      <w:bookmarkStart w:id="1" w:name="n23"/>
      <w:bookmarkStart w:id="2" w:name="n24"/>
      <w:bookmarkStart w:id="3" w:name="n25"/>
      <w:bookmarkStart w:id="4" w:name="n26"/>
      <w:bookmarkEnd w:id="1"/>
      <w:bookmarkEnd w:id="2"/>
      <w:bookmarkEnd w:id="3"/>
      <w:bookmarkEnd w:id="4"/>
    </w:p>
    <w:p w14:paraId="64245AA8" w14:textId="0A6F6FE0" w:rsidR="000B2AA4" w:rsidRPr="00153129" w:rsidRDefault="00B811E7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lang w:val="uk-UA" w:eastAsia="ru-RU"/>
        </w:rPr>
      </w:pPr>
      <w:r w:rsidRPr="00153129">
        <w:rPr>
          <w:b/>
          <w:lang w:val="uk-UA" w:eastAsia="ru-RU"/>
        </w:rPr>
        <w:t>В</w:t>
      </w:r>
      <w:r w:rsidR="000B2AA4" w:rsidRPr="00153129">
        <w:rPr>
          <w:b/>
          <w:lang w:val="uk-UA" w:eastAsia="ru-RU"/>
        </w:rPr>
        <w:t>ступн</w:t>
      </w:r>
      <w:r w:rsidRPr="00153129">
        <w:rPr>
          <w:b/>
          <w:lang w:val="uk-UA" w:eastAsia="ru-RU"/>
        </w:rPr>
        <w:t>е</w:t>
      </w:r>
      <w:r w:rsidR="000B2AA4" w:rsidRPr="00153129">
        <w:rPr>
          <w:b/>
          <w:lang w:val="uk-UA" w:eastAsia="ru-RU"/>
        </w:rPr>
        <w:t xml:space="preserve"> випробування з графіки-креслення</w:t>
      </w:r>
    </w:p>
    <w:p w14:paraId="0982F726" w14:textId="7FB56DA5" w:rsidR="008C1C07" w:rsidRPr="00153129" w:rsidRDefault="00EC319D" w:rsidP="00153129">
      <w:pPr>
        <w:ind w:firstLine="601"/>
        <w:jc w:val="both"/>
        <w:rPr>
          <w:lang w:val="uk-UA" w:eastAsia="ru-RU"/>
        </w:rPr>
      </w:pPr>
      <w:r w:rsidRPr="00153129">
        <w:rPr>
          <w:lang w:val="uk-UA" w:eastAsia="ru-RU"/>
        </w:rPr>
        <w:t>Завдання</w:t>
      </w:r>
      <w:r w:rsidR="000B2AA4" w:rsidRPr="00153129">
        <w:rPr>
          <w:lang w:val="uk-UA" w:eastAsia="ru-RU"/>
        </w:rPr>
        <w:t xml:space="preserve"> передбачає </w:t>
      </w:r>
      <w:r w:rsidR="000B2AA4" w:rsidRPr="00153129">
        <w:rPr>
          <w:bdr w:val="none" w:sz="0" w:space="0" w:color="auto" w:frame="1"/>
          <w:lang w:val="uk-UA" w:eastAsia="ru-RU"/>
        </w:rPr>
        <w:t xml:space="preserve">виявлення здібностей </w:t>
      </w:r>
      <w:r w:rsidR="001A3900">
        <w:rPr>
          <w:bdr w:val="none" w:sz="0" w:space="0" w:color="auto" w:frame="1"/>
          <w:lang w:val="uk-UA" w:eastAsia="ru-RU"/>
        </w:rPr>
        <w:t>вступника</w:t>
      </w:r>
      <w:r w:rsidR="000B2AA4" w:rsidRPr="00153129">
        <w:rPr>
          <w:bdr w:val="none" w:sz="0" w:space="0" w:color="auto" w:frame="1"/>
          <w:lang w:val="uk-UA" w:eastAsia="ru-RU"/>
        </w:rPr>
        <w:t xml:space="preserve"> до </w:t>
      </w:r>
      <w:bookmarkStart w:id="5" w:name="_Hlk62566967"/>
      <w:r w:rsidRPr="00153129">
        <w:rPr>
          <w:lang w:val="uk-UA"/>
        </w:rPr>
        <w:t>аналітичного</w:t>
      </w:r>
      <w:r w:rsidRPr="00153129">
        <w:rPr>
          <w:bdr w:val="none" w:sz="0" w:space="0" w:color="auto" w:frame="1"/>
          <w:lang w:val="uk-UA" w:eastAsia="ru-RU"/>
        </w:rPr>
        <w:t xml:space="preserve"> </w:t>
      </w:r>
      <w:r w:rsidR="000B2AA4" w:rsidRPr="00153129">
        <w:rPr>
          <w:bdr w:val="none" w:sz="0" w:space="0" w:color="auto" w:frame="1"/>
          <w:lang w:val="uk-UA" w:eastAsia="ru-RU"/>
        </w:rPr>
        <w:t>мислення</w:t>
      </w:r>
      <w:r w:rsidR="009D4239" w:rsidRPr="00153129">
        <w:rPr>
          <w:bdr w:val="none" w:sz="0" w:space="0" w:color="auto" w:frame="1"/>
          <w:lang w:val="uk-UA" w:eastAsia="ru-RU"/>
        </w:rPr>
        <w:t>,</w:t>
      </w:r>
      <w:r w:rsidR="000B2AA4" w:rsidRPr="00153129">
        <w:rPr>
          <w:bdr w:val="none" w:sz="0" w:space="0" w:color="auto" w:frame="1"/>
          <w:lang w:val="uk-UA" w:eastAsia="ru-RU"/>
        </w:rPr>
        <w:t xml:space="preserve"> </w:t>
      </w:r>
      <w:r w:rsidRPr="00153129">
        <w:rPr>
          <w:bdr w:val="none" w:sz="0" w:space="0" w:color="auto" w:frame="1"/>
          <w:lang w:val="uk-UA" w:eastAsia="ru-RU"/>
        </w:rPr>
        <w:t>просторового</w:t>
      </w:r>
      <w:r w:rsidRPr="00153129">
        <w:rPr>
          <w:lang w:val="uk-UA"/>
        </w:rPr>
        <w:t xml:space="preserve"> уявлення</w:t>
      </w:r>
      <w:r w:rsidR="004C588C" w:rsidRPr="00153129">
        <w:rPr>
          <w:lang w:val="uk-UA"/>
        </w:rPr>
        <w:t xml:space="preserve"> </w:t>
      </w:r>
      <w:r w:rsidR="00AB3C06" w:rsidRPr="00153129">
        <w:rPr>
          <w:lang w:val="uk-UA"/>
        </w:rPr>
        <w:t>моделі</w:t>
      </w:r>
      <w:r w:rsidRPr="00153129">
        <w:rPr>
          <w:lang w:val="uk-UA"/>
        </w:rPr>
        <w:t xml:space="preserve"> </w:t>
      </w:r>
      <w:r w:rsidR="000B2AA4" w:rsidRPr="00153129">
        <w:rPr>
          <w:bdr w:val="none" w:sz="0" w:space="0" w:color="auto" w:frame="1"/>
          <w:lang w:val="uk-UA" w:eastAsia="ru-RU"/>
        </w:rPr>
        <w:t>та</w:t>
      </w:r>
      <w:r w:rsidR="00AB3416" w:rsidRPr="00153129">
        <w:rPr>
          <w:bdr w:val="none" w:sz="0" w:space="0" w:color="auto" w:frame="1"/>
          <w:lang w:val="uk-UA" w:eastAsia="ru-RU"/>
        </w:rPr>
        <w:t xml:space="preserve"> </w:t>
      </w:r>
      <w:r w:rsidR="000B2AA4" w:rsidRPr="00153129">
        <w:rPr>
          <w:bdr w:val="none" w:sz="0" w:space="0" w:color="auto" w:frame="1"/>
          <w:lang w:val="uk-UA" w:eastAsia="ru-RU"/>
        </w:rPr>
        <w:t>володіння навичками креслення.</w:t>
      </w:r>
      <w:r w:rsidR="000B2AA4" w:rsidRPr="00153129">
        <w:rPr>
          <w:lang w:val="uk-UA" w:eastAsia="ru-RU"/>
        </w:rPr>
        <w:t xml:space="preserve"> </w:t>
      </w:r>
      <w:r w:rsidR="009D4239" w:rsidRPr="00153129">
        <w:rPr>
          <w:lang w:val="uk-UA" w:eastAsia="ru-RU"/>
        </w:rPr>
        <w:t xml:space="preserve">Розуміння стандартів </w:t>
      </w:r>
      <w:r w:rsidR="009D4239" w:rsidRPr="00153129">
        <w:rPr>
          <w:spacing w:val="-1"/>
          <w:lang w:val="uk-UA" w:eastAsia="ru-RU"/>
        </w:rPr>
        <w:t>оформлення</w:t>
      </w:r>
      <w:r w:rsidR="009D4239" w:rsidRPr="00153129">
        <w:rPr>
          <w:lang w:val="uk-UA" w:eastAsia="ru-RU"/>
        </w:rPr>
        <w:t xml:space="preserve"> кресл</w:t>
      </w:r>
      <w:r w:rsidR="00451DB7" w:rsidRPr="00153129">
        <w:rPr>
          <w:lang w:val="uk-UA" w:eastAsia="ru-RU"/>
        </w:rPr>
        <w:t>ярського аркушу</w:t>
      </w:r>
      <w:r w:rsidR="009D4239" w:rsidRPr="00153129">
        <w:rPr>
          <w:lang w:val="uk-UA" w:eastAsia="ru-RU"/>
        </w:rPr>
        <w:t xml:space="preserve"> (нанесення </w:t>
      </w:r>
      <w:r w:rsidR="009D4239" w:rsidRPr="00153129">
        <w:rPr>
          <w:spacing w:val="-1"/>
          <w:lang w:val="uk-UA" w:eastAsia="ru-RU"/>
        </w:rPr>
        <w:t xml:space="preserve">розмірів фігури, виконання текстових написів, </w:t>
      </w:r>
      <w:r w:rsidR="00451DB7" w:rsidRPr="00153129">
        <w:rPr>
          <w:spacing w:val="-1"/>
          <w:lang w:val="uk-UA" w:eastAsia="ru-RU"/>
        </w:rPr>
        <w:t>до</w:t>
      </w:r>
      <w:r w:rsidR="009D4239" w:rsidRPr="00153129">
        <w:rPr>
          <w:spacing w:val="-1"/>
          <w:lang w:val="uk-UA" w:eastAsia="ru-RU"/>
        </w:rPr>
        <w:t xml:space="preserve">тримання </w:t>
      </w:r>
      <w:r w:rsidR="00451DB7" w:rsidRPr="00153129">
        <w:rPr>
          <w:spacing w:val="-1"/>
          <w:lang w:val="uk-UA" w:eastAsia="ru-RU"/>
        </w:rPr>
        <w:t xml:space="preserve">вимог </w:t>
      </w:r>
      <w:r w:rsidR="009D4239" w:rsidRPr="00153129">
        <w:rPr>
          <w:spacing w:val="-1"/>
          <w:lang w:val="uk-UA" w:eastAsia="ru-RU"/>
        </w:rPr>
        <w:t xml:space="preserve">лінійної графіки) </w:t>
      </w:r>
      <w:r w:rsidR="00AB3C06" w:rsidRPr="00153129">
        <w:rPr>
          <w:spacing w:val="-1"/>
          <w:lang w:val="uk-UA" w:eastAsia="ru-RU"/>
        </w:rPr>
        <w:t>за</w:t>
      </w:r>
      <w:r w:rsidR="00451DB7" w:rsidRPr="00153129">
        <w:rPr>
          <w:spacing w:val="-1"/>
          <w:lang w:val="uk-UA" w:eastAsia="ru-RU"/>
        </w:rPr>
        <w:t>свідч</w:t>
      </w:r>
      <w:r w:rsidR="00AB3C06" w:rsidRPr="00153129">
        <w:rPr>
          <w:spacing w:val="-1"/>
          <w:lang w:val="uk-UA" w:eastAsia="ru-RU"/>
        </w:rPr>
        <w:t>ує</w:t>
      </w:r>
      <w:r w:rsidR="004C588C" w:rsidRPr="00153129">
        <w:rPr>
          <w:spacing w:val="-1"/>
          <w:lang w:val="uk-UA" w:eastAsia="ru-RU"/>
        </w:rPr>
        <w:t xml:space="preserve"> </w:t>
      </w:r>
      <w:r w:rsidR="004C588C" w:rsidRPr="00153129">
        <w:rPr>
          <w:lang w:val="uk-UA"/>
        </w:rPr>
        <w:t xml:space="preserve">рівень </w:t>
      </w:r>
      <w:r w:rsidR="00451DB7" w:rsidRPr="00153129">
        <w:rPr>
          <w:lang w:val="uk-UA"/>
        </w:rPr>
        <w:t xml:space="preserve">професійної </w:t>
      </w:r>
      <w:r w:rsidR="004C588C" w:rsidRPr="00153129">
        <w:rPr>
          <w:lang w:val="uk-UA"/>
        </w:rPr>
        <w:t>підготовленості вступника.</w:t>
      </w:r>
      <w:r w:rsidR="004C588C" w:rsidRPr="00153129">
        <w:rPr>
          <w:spacing w:val="-1"/>
          <w:lang w:val="uk-UA" w:eastAsia="ru-RU"/>
        </w:rPr>
        <w:t xml:space="preserve"> </w:t>
      </w:r>
    </w:p>
    <w:p w14:paraId="6712F528" w14:textId="69584D3F" w:rsidR="000B2AA4" w:rsidRPr="00153129" w:rsidRDefault="00382C51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textAlignment w:val="baseline"/>
        <w:rPr>
          <w:bdr w:val="none" w:sz="0" w:space="0" w:color="auto" w:frame="1"/>
          <w:lang w:val="uk-UA" w:eastAsia="ru-RU"/>
        </w:rPr>
      </w:pPr>
      <w:r w:rsidRPr="00153129">
        <w:rPr>
          <w:bdr w:val="none" w:sz="0" w:space="0" w:color="auto" w:frame="1"/>
          <w:lang w:val="uk-UA" w:eastAsia="ru-RU"/>
        </w:rPr>
        <w:t>Завд</w:t>
      </w:r>
      <w:r w:rsidR="000B2AA4" w:rsidRPr="00153129">
        <w:rPr>
          <w:bdr w:val="none" w:sz="0" w:space="0" w:color="auto" w:frame="1"/>
          <w:lang w:val="uk-UA" w:eastAsia="ru-RU"/>
        </w:rPr>
        <w:t>ання</w:t>
      </w:r>
      <w:r w:rsidRPr="00153129">
        <w:rPr>
          <w:bdr w:val="none" w:sz="0" w:space="0" w:color="auto" w:frame="1"/>
          <w:lang w:val="uk-UA" w:eastAsia="ru-RU"/>
        </w:rPr>
        <w:t>м</w:t>
      </w:r>
      <w:r w:rsidR="000B2AA4" w:rsidRPr="00153129">
        <w:rPr>
          <w:bdr w:val="none" w:sz="0" w:space="0" w:color="auto" w:frame="1"/>
          <w:lang w:val="uk-UA" w:eastAsia="ru-RU"/>
        </w:rPr>
        <w:t xml:space="preserve"> </w:t>
      </w:r>
      <w:r w:rsidRPr="00153129">
        <w:rPr>
          <w:bdr w:val="none" w:sz="0" w:space="0" w:color="auto" w:frame="1"/>
          <w:lang w:val="uk-UA" w:eastAsia="ru-RU"/>
        </w:rPr>
        <w:t>передбачено</w:t>
      </w:r>
      <w:r w:rsidR="000B2AA4" w:rsidRPr="00153129">
        <w:rPr>
          <w:bdr w:val="none" w:sz="0" w:space="0" w:color="auto" w:frame="1"/>
          <w:lang w:val="uk-UA" w:eastAsia="ru-RU"/>
        </w:rPr>
        <w:t xml:space="preserve"> </w:t>
      </w:r>
      <w:r w:rsidRPr="00153129">
        <w:rPr>
          <w:bdr w:val="none" w:sz="0" w:space="0" w:color="auto" w:frame="1"/>
          <w:lang w:val="uk-UA" w:eastAsia="ru-RU"/>
        </w:rPr>
        <w:t xml:space="preserve">виконання </w:t>
      </w:r>
      <w:r w:rsidR="00AB3C06" w:rsidRPr="00153129">
        <w:rPr>
          <w:bdr w:val="none" w:sz="0" w:space="0" w:color="auto" w:frame="1"/>
          <w:lang w:val="uk-UA" w:eastAsia="ru-RU"/>
        </w:rPr>
        <w:t xml:space="preserve">роботи </w:t>
      </w:r>
      <w:r w:rsidRPr="00153129">
        <w:rPr>
          <w:bdr w:val="none" w:sz="0" w:space="0" w:color="auto" w:frame="1"/>
          <w:lang w:val="uk-UA" w:eastAsia="ru-RU"/>
        </w:rPr>
        <w:t>у наступн</w:t>
      </w:r>
      <w:r w:rsidR="00AB3C06" w:rsidRPr="00153129">
        <w:rPr>
          <w:bdr w:val="none" w:sz="0" w:space="0" w:color="auto" w:frame="1"/>
          <w:lang w:val="uk-UA" w:eastAsia="ru-RU"/>
        </w:rPr>
        <w:t>ої</w:t>
      </w:r>
      <w:r w:rsidRPr="00153129">
        <w:rPr>
          <w:bdr w:val="none" w:sz="0" w:space="0" w:color="auto" w:frame="1"/>
          <w:lang w:val="uk-UA" w:eastAsia="ru-RU"/>
        </w:rPr>
        <w:t xml:space="preserve"> послідовності</w:t>
      </w:r>
      <w:r w:rsidR="000B2AA4" w:rsidRPr="00153129">
        <w:rPr>
          <w:bdr w:val="none" w:sz="0" w:space="0" w:color="auto" w:frame="1"/>
          <w:lang w:val="uk-UA" w:eastAsia="ru-RU"/>
        </w:rPr>
        <w:t>:</w:t>
      </w:r>
    </w:p>
    <w:p w14:paraId="4E8494C9" w14:textId="4680E3CB" w:rsidR="00AB3416" w:rsidRPr="00153129" w:rsidRDefault="00AB3416" w:rsidP="0015312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textAlignment w:val="baseline"/>
        <w:rPr>
          <w:bdr w:val="none" w:sz="0" w:space="0" w:color="auto" w:frame="1"/>
          <w:lang w:val="uk-UA" w:eastAsia="ru-RU"/>
        </w:rPr>
      </w:pPr>
      <w:r w:rsidRPr="00153129">
        <w:rPr>
          <w:bdr w:val="none" w:sz="0" w:space="0" w:color="auto" w:frame="1"/>
          <w:lang w:val="uk-UA" w:eastAsia="ru-RU"/>
        </w:rPr>
        <w:t>Компоновка на листі креслен</w:t>
      </w:r>
      <w:r w:rsidR="00451DB7" w:rsidRPr="00153129">
        <w:rPr>
          <w:bdr w:val="none" w:sz="0" w:space="0" w:color="auto" w:frame="1"/>
          <w:lang w:val="uk-UA" w:eastAsia="ru-RU"/>
        </w:rPr>
        <w:t>ь</w:t>
      </w:r>
      <w:r w:rsidRPr="00153129">
        <w:rPr>
          <w:bdr w:val="none" w:sz="0" w:space="0" w:color="auto" w:frame="1"/>
          <w:lang w:val="uk-UA" w:eastAsia="ru-RU"/>
        </w:rPr>
        <w:t xml:space="preserve"> двох заданих </w:t>
      </w:r>
      <w:r w:rsidR="00B867F6" w:rsidRPr="00153129">
        <w:rPr>
          <w:bdr w:val="none" w:sz="0" w:space="0" w:color="auto" w:frame="1"/>
          <w:lang w:val="uk-UA" w:eastAsia="ru-RU"/>
        </w:rPr>
        <w:t>проекцій</w:t>
      </w:r>
      <w:r w:rsidRPr="00153129">
        <w:rPr>
          <w:bdr w:val="none" w:sz="0" w:space="0" w:color="auto" w:frame="1"/>
          <w:lang w:val="uk-UA" w:eastAsia="ru-RU"/>
        </w:rPr>
        <w:t xml:space="preserve"> </w:t>
      </w:r>
      <w:r w:rsidR="00AB3C06" w:rsidRPr="00153129">
        <w:rPr>
          <w:bdr w:val="none" w:sz="0" w:space="0" w:color="auto" w:frame="1"/>
          <w:lang w:val="uk-UA" w:eastAsia="ru-RU"/>
        </w:rPr>
        <w:t>моделі</w:t>
      </w:r>
      <w:r w:rsidRPr="00153129">
        <w:rPr>
          <w:bdr w:val="none" w:sz="0" w:space="0" w:color="auto" w:frame="1"/>
          <w:lang w:val="uk-UA" w:eastAsia="ru-RU"/>
        </w:rPr>
        <w:t>.</w:t>
      </w:r>
    </w:p>
    <w:p w14:paraId="5D53FFCF" w14:textId="0CEC754C" w:rsidR="000B2AA4" w:rsidRPr="00153129" w:rsidRDefault="00AB3416" w:rsidP="0015312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textAlignment w:val="baseline"/>
        <w:rPr>
          <w:bdr w:val="none" w:sz="0" w:space="0" w:color="auto" w:frame="1"/>
          <w:lang w:val="uk-UA" w:eastAsia="ru-RU"/>
        </w:rPr>
      </w:pPr>
      <w:r w:rsidRPr="00153129">
        <w:rPr>
          <w:bdr w:val="none" w:sz="0" w:space="0" w:color="auto" w:frame="1"/>
          <w:lang w:val="uk-UA" w:eastAsia="ru-RU"/>
        </w:rPr>
        <w:t xml:space="preserve">Побудова </w:t>
      </w:r>
      <w:r w:rsidR="000B2AA4" w:rsidRPr="00153129">
        <w:rPr>
          <w:bdr w:val="none" w:sz="0" w:space="0" w:color="auto" w:frame="1"/>
          <w:lang w:val="uk-UA" w:eastAsia="ru-RU"/>
        </w:rPr>
        <w:t xml:space="preserve">третьої </w:t>
      </w:r>
      <w:r w:rsidR="00B867F6" w:rsidRPr="00153129">
        <w:rPr>
          <w:bdr w:val="none" w:sz="0" w:space="0" w:color="auto" w:frame="1"/>
          <w:lang w:val="uk-UA" w:eastAsia="ru-RU"/>
        </w:rPr>
        <w:t>проекції</w:t>
      </w:r>
      <w:r w:rsidR="000B2AA4" w:rsidRPr="00153129">
        <w:rPr>
          <w:bdr w:val="none" w:sz="0" w:space="0" w:color="auto" w:frame="1"/>
          <w:lang w:val="uk-UA" w:eastAsia="ru-RU"/>
        </w:rPr>
        <w:t>;</w:t>
      </w:r>
    </w:p>
    <w:p w14:paraId="7A8980D6" w14:textId="75A2198F" w:rsidR="000B2AA4" w:rsidRPr="00153129" w:rsidRDefault="00451DB7" w:rsidP="001A390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rPr>
          <w:lang w:val="uk-UA" w:eastAsia="ru-RU"/>
        </w:rPr>
      </w:pPr>
      <w:r w:rsidRPr="00153129">
        <w:rPr>
          <w:bdr w:val="none" w:sz="0" w:space="0" w:color="auto" w:frame="1"/>
          <w:lang w:val="uk-UA" w:eastAsia="ru-RU"/>
        </w:rPr>
        <w:t>3</w:t>
      </w:r>
      <w:r w:rsidR="000B2AA4" w:rsidRPr="00153129">
        <w:rPr>
          <w:bdr w:val="none" w:sz="0" w:space="0" w:color="auto" w:frame="1"/>
          <w:lang w:val="uk-UA" w:eastAsia="ru-RU"/>
        </w:rPr>
        <w:t xml:space="preserve">. Креслення аксонометричного зображення заданої геометричної </w:t>
      </w:r>
      <w:r w:rsidR="00AB3C06" w:rsidRPr="00153129">
        <w:rPr>
          <w:bdr w:val="none" w:sz="0" w:space="0" w:color="auto" w:frame="1"/>
          <w:lang w:val="uk-UA" w:eastAsia="ru-RU"/>
        </w:rPr>
        <w:t>моделі</w:t>
      </w:r>
      <w:r w:rsidR="000B2AA4" w:rsidRPr="00153129">
        <w:rPr>
          <w:bdr w:val="none" w:sz="0" w:space="0" w:color="auto" w:frame="1"/>
          <w:lang w:val="uk-UA" w:eastAsia="ru-RU"/>
        </w:rPr>
        <w:t xml:space="preserve"> на основі </w:t>
      </w:r>
      <w:r w:rsidR="00AB3416" w:rsidRPr="00153129">
        <w:rPr>
          <w:bdr w:val="none" w:sz="0" w:space="0" w:color="auto" w:frame="1"/>
          <w:lang w:val="uk-UA" w:eastAsia="ru-RU"/>
        </w:rPr>
        <w:t>сформов</w:t>
      </w:r>
      <w:r w:rsidR="000B2AA4" w:rsidRPr="00153129">
        <w:rPr>
          <w:bdr w:val="none" w:sz="0" w:space="0" w:color="auto" w:frame="1"/>
          <w:lang w:val="uk-UA" w:eastAsia="ru-RU"/>
        </w:rPr>
        <w:t xml:space="preserve">аних </w:t>
      </w:r>
      <w:r w:rsidR="00AB3C06" w:rsidRPr="00153129">
        <w:rPr>
          <w:bdr w:val="none" w:sz="0" w:space="0" w:color="auto" w:frame="1"/>
          <w:lang w:val="uk-UA" w:eastAsia="ru-RU"/>
        </w:rPr>
        <w:t xml:space="preserve">її </w:t>
      </w:r>
      <w:r w:rsidR="000B2AA4" w:rsidRPr="00153129">
        <w:rPr>
          <w:bdr w:val="none" w:sz="0" w:space="0" w:color="auto" w:frame="1"/>
          <w:lang w:val="uk-UA" w:eastAsia="ru-RU"/>
        </w:rPr>
        <w:t xml:space="preserve">трьох ортогональних </w:t>
      </w:r>
      <w:r w:rsidR="00B867F6" w:rsidRPr="00153129">
        <w:rPr>
          <w:bdr w:val="none" w:sz="0" w:space="0" w:color="auto" w:frame="1"/>
          <w:lang w:val="uk-UA" w:eastAsia="ru-RU"/>
        </w:rPr>
        <w:t>проекцій</w:t>
      </w:r>
      <w:r w:rsidR="000B2AA4" w:rsidRPr="00153129">
        <w:rPr>
          <w:bdr w:val="none" w:sz="0" w:space="0" w:color="auto" w:frame="1"/>
          <w:lang w:val="uk-UA" w:eastAsia="ru-RU"/>
        </w:rPr>
        <w:t>.</w:t>
      </w:r>
    </w:p>
    <w:bookmarkEnd w:id="5"/>
    <w:p w14:paraId="63DC6A9F" w14:textId="77777777" w:rsidR="000B2AA4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left="34" w:right="29" w:firstLine="576"/>
        <w:jc w:val="both"/>
        <w:rPr>
          <w:lang w:val="uk-UA" w:eastAsia="ru-RU"/>
        </w:rPr>
      </w:pPr>
      <w:r w:rsidRPr="00153129">
        <w:rPr>
          <w:bdr w:val="none" w:sz="0" w:space="0" w:color="auto" w:frame="1"/>
          <w:lang w:val="uk-UA" w:eastAsia="ru-RU"/>
        </w:rPr>
        <w:t xml:space="preserve">Креслення виконується на проштампованому аркуші формату А3 за допомогою олівців, креслярських приладів (лінійок, лекал, трикутників тощо)  та гумки. </w:t>
      </w:r>
      <w:r w:rsidRPr="00153129">
        <w:rPr>
          <w:lang w:val="uk-UA" w:eastAsia="ru-RU"/>
        </w:rPr>
        <w:t xml:space="preserve">При виконанні завдань абітурієнтам не дозволяється користуватись навчальною, методичною та нормативно-довідковою літературою. </w:t>
      </w:r>
    </w:p>
    <w:p w14:paraId="06485D48" w14:textId="6E3C3CF6" w:rsidR="0043410E" w:rsidRPr="00153129" w:rsidRDefault="0043410E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textAlignment w:val="baseline"/>
        <w:rPr>
          <w:bdr w:val="none" w:sz="0" w:space="0" w:color="auto" w:frame="1"/>
          <w:lang w:val="uk-UA" w:eastAsia="ru-RU"/>
        </w:rPr>
      </w:pPr>
      <w:r w:rsidRPr="00153129">
        <w:rPr>
          <w:lang w:val="uk-UA" w:eastAsia="ru-RU"/>
        </w:rPr>
        <w:t xml:space="preserve">На виконання завдання відводиться </w:t>
      </w:r>
      <w:r w:rsidRPr="00153129">
        <w:rPr>
          <w:bdr w:val="none" w:sz="0" w:space="0" w:color="auto" w:frame="1"/>
          <w:lang w:val="uk-UA" w:eastAsia="ru-RU"/>
        </w:rPr>
        <w:t>3 години. </w:t>
      </w:r>
    </w:p>
    <w:p w14:paraId="3EED5A70" w14:textId="77777777" w:rsidR="004C13DF" w:rsidRPr="00153129" w:rsidRDefault="004C13DF" w:rsidP="001531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ru-RU" w:eastAsia="ru-RU"/>
        </w:rPr>
      </w:pPr>
    </w:p>
    <w:p w14:paraId="32B340AC" w14:textId="758E98EA" w:rsidR="000B2AA4" w:rsidRPr="00153129" w:rsidRDefault="00B811E7" w:rsidP="001531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153129">
        <w:rPr>
          <w:b/>
          <w:lang w:val="uk-UA" w:eastAsia="ru-RU"/>
        </w:rPr>
        <w:t>В</w:t>
      </w:r>
      <w:r w:rsidR="000B2AA4" w:rsidRPr="00153129">
        <w:rPr>
          <w:b/>
          <w:lang w:val="uk-UA" w:eastAsia="ru-RU"/>
        </w:rPr>
        <w:t>ступн</w:t>
      </w:r>
      <w:r w:rsidRPr="00153129">
        <w:rPr>
          <w:b/>
          <w:lang w:val="uk-UA" w:eastAsia="ru-RU"/>
        </w:rPr>
        <w:t>е</w:t>
      </w:r>
      <w:r w:rsidR="000B2AA4" w:rsidRPr="00153129">
        <w:rPr>
          <w:b/>
          <w:lang w:val="uk-UA" w:eastAsia="ru-RU"/>
        </w:rPr>
        <w:t xml:space="preserve"> випробування з</w:t>
      </w:r>
      <w:r w:rsidR="004C13DF" w:rsidRPr="00153129">
        <w:rPr>
          <w:b/>
          <w:lang w:val="ru-RU" w:eastAsia="ru-RU"/>
        </w:rPr>
        <w:t xml:space="preserve"> </w:t>
      </w:r>
      <w:r w:rsidR="000B2AA4" w:rsidRPr="00153129">
        <w:rPr>
          <w:b/>
          <w:lang w:val="uk-UA" w:eastAsia="ru-RU"/>
        </w:rPr>
        <w:t xml:space="preserve"> рисунку архітектурної композиції</w:t>
      </w:r>
    </w:p>
    <w:p w14:paraId="21C4D2FD" w14:textId="48616AF9" w:rsidR="000B2AA4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Вступне випробування з </w:t>
      </w:r>
      <w:r w:rsidR="00150CA1" w:rsidRPr="00153129">
        <w:rPr>
          <w:lang w:val="uk-UA" w:eastAsia="ru-RU"/>
        </w:rPr>
        <w:t>рисунку</w:t>
      </w:r>
      <w:r w:rsidRPr="00153129">
        <w:rPr>
          <w:lang w:val="uk-UA" w:eastAsia="ru-RU"/>
        </w:rPr>
        <w:t xml:space="preserve"> складено з метою виявити рівень володіння основами зображувальної грамоти. А саме, –</w:t>
      </w:r>
      <w:r w:rsidR="00451DB7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>вміння створити зображення та акцентувати провідні деталі лінійно-</w:t>
      </w:r>
      <w:r w:rsidR="00451DB7" w:rsidRPr="00153129">
        <w:rPr>
          <w:lang w:val="uk-UA" w:eastAsia="ru-RU"/>
        </w:rPr>
        <w:t>просторов</w:t>
      </w:r>
      <w:r w:rsidRPr="00153129">
        <w:rPr>
          <w:lang w:val="uk-UA" w:eastAsia="ru-RU"/>
        </w:rPr>
        <w:t>ої побудови форми</w:t>
      </w:r>
      <w:r w:rsidR="00057010" w:rsidRPr="00153129">
        <w:rPr>
          <w:lang w:val="uk-UA" w:eastAsia="ru-RU"/>
        </w:rPr>
        <w:t>;</w:t>
      </w:r>
      <w:r w:rsidRPr="00153129">
        <w:rPr>
          <w:lang w:val="uk-UA" w:eastAsia="ru-RU"/>
        </w:rPr>
        <w:t xml:space="preserve"> </w:t>
      </w:r>
      <w:r w:rsidR="00057010" w:rsidRPr="00153129">
        <w:rPr>
          <w:lang w:val="uk-UA" w:eastAsia="ru-RU"/>
        </w:rPr>
        <w:t>в</w:t>
      </w:r>
      <w:r w:rsidRPr="00153129">
        <w:rPr>
          <w:lang w:val="uk-UA" w:eastAsia="ru-RU"/>
        </w:rPr>
        <w:t>рахува</w:t>
      </w:r>
      <w:r w:rsidR="00057010" w:rsidRPr="00153129">
        <w:rPr>
          <w:lang w:val="uk-UA" w:eastAsia="ru-RU"/>
        </w:rPr>
        <w:t>ти</w:t>
      </w:r>
      <w:r w:rsidRPr="00153129">
        <w:rPr>
          <w:lang w:val="uk-UA" w:eastAsia="ru-RU"/>
        </w:rPr>
        <w:t xml:space="preserve"> візуальн</w:t>
      </w:r>
      <w:r w:rsidR="00057010" w:rsidRPr="00153129">
        <w:rPr>
          <w:lang w:val="uk-UA" w:eastAsia="ru-RU"/>
        </w:rPr>
        <w:t>і</w:t>
      </w:r>
      <w:r w:rsidRPr="00153129">
        <w:rPr>
          <w:lang w:val="uk-UA" w:eastAsia="ru-RU"/>
        </w:rPr>
        <w:t xml:space="preserve"> спотворен</w:t>
      </w:r>
      <w:r w:rsidR="00057010" w:rsidRPr="00153129">
        <w:rPr>
          <w:lang w:val="uk-UA" w:eastAsia="ru-RU"/>
        </w:rPr>
        <w:t>ня</w:t>
      </w:r>
      <w:r w:rsidRPr="00153129">
        <w:rPr>
          <w:lang w:val="uk-UA" w:eastAsia="ru-RU"/>
        </w:rPr>
        <w:t xml:space="preserve"> розмірів </w:t>
      </w:r>
      <w:r w:rsidR="00451DB7" w:rsidRPr="00153129">
        <w:rPr>
          <w:lang w:val="uk-UA" w:eastAsia="ru-RU"/>
        </w:rPr>
        <w:t xml:space="preserve">моделі </w:t>
      </w:r>
      <w:r w:rsidRPr="00153129">
        <w:rPr>
          <w:lang w:val="uk-UA" w:eastAsia="ru-RU"/>
        </w:rPr>
        <w:t>в лінійній та повітряній перспективі</w:t>
      </w:r>
      <w:r w:rsidR="00057010" w:rsidRPr="00153129">
        <w:rPr>
          <w:lang w:val="uk-UA" w:eastAsia="ru-RU"/>
        </w:rPr>
        <w:t>,</w:t>
      </w:r>
      <w:r w:rsidRPr="00153129">
        <w:rPr>
          <w:lang w:val="uk-UA" w:eastAsia="ru-RU"/>
        </w:rPr>
        <w:t xml:space="preserve"> демонстру</w:t>
      </w:r>
      <w:r w:rsidR="00057010" w:rsidRPr="00153129">
        <w:rPr>
          <w:lang w:val="uk-UA" w:eastAsia="ru-RU"/>
        </w:rPr>
        <w:t>ючи</w:t>
      </w:r>
      <w:r w:rsidRPr="00153129">
        <w:rPr>
          <w:lang w:val="uk-UA" w:eastAsia="ru-RU"/>
        </w:rPr>
        <w:t xml:space="preserve"> тр</w:t>
      </w:r>
      <w:r w:rsidR="00057010" w:rsidRPr="00153129">
        <w:rPr>
          <w:lang w:val="uk-UA" w:eastAsia="ru-RU"/>
        </w:rPr>
        <w:t>и</w:t>
      </w:r>
      <w:r w:rsidRPr="00153129">
        <w:rPr>
          <w:lang w:val="uk-UA" w:eastAsia="ru-RU"/>
        </w:rPr>
        <w:t>вимірні характеристики об’єкту засобами двовимірного зображення.</w:t>
      </w:r>
    </w:p>
    <w:p w14:paraId="7655F916" w14:textId="675C8CFD" w:rsidR="00057010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Завдання на </w:t>
      </w:r>
      <w:r w:rsidR="00057010" w:rsidRPr="00153129">
        <w:rPr>
          <w:lang w:val="uk-UA" w:eastAsia="ru-RU"/>
        </w:rPr>
        <w:t>с</w:t>
      </w:r>
      <w:r w:rsidRPr="00153129">
        <w:rPr>
          <w:lang w:val="uk-UA" w:eastAsia="ru-RU"/>
        </w:rPr>
        <w:t xml:space="preserve">творення композиції із заданих геометричних </w:t>
      </w:r>
      <w:r w:rsidR="002D01AE" w:rsidRPr="00153129">
        <w:rPr>
          <w:lang w:val="uk-UA" w:eastAsia="ru-RU"/>
        </w:rPr>
        <w:t>фігур</w:t>
      </w:r>
      <w:r w:rsidRPr="00153129">
        <w:rPr>
          <w:lang w:val="uk-UA" w:eastAsia="ru-RU"/>
        </w:rPr>
        <w:t xml:space="preserve">, уявлених в умовах їх перетинання, надає можливість зафіксувати рівень </w:t>
      </w:r>
      <w:r w:rsidR="00057010" w:rsidRPr="00153129">
        <w:rPr>
          <w:lang w:val="uk-UA" w:eastAsia="ru-RU"/>
        </w:rPr>
        <w:t xml:space="preserve">володіння навичками формоутворення </w:t>
      </w:r>
      <w:r w:rsidRPr="00153129">
        <w:rPr>
          <w:lang w:val="uk-UA" w:eastAsia="ru-RU"/>
        </w:rPr>
        <w:t>просторово</w:t>
      </w:r>
      <w:r w:rsidR="00057010" w:rsidRPr="00153129">
        <w:rPr>
          <w:lang w:val="uk-UA" w:eastAsia="ru-RU"/>
        </w:rPr>
        <w:t>ї</w:t>
      </w:r>
      <w:r w:rsidRPr="00153129">
        <w:rPr>
          <w:lang w:val="uk-UA" w:eastAsia="ru-RU"/>
        </w:rPr>
        <w:t xml:space="preserve"> </w:t>
      </w:r>
      <w:r w:rsidR="00057010" w:rsidRPr="00153129">
        <w:rPr>
          <w:lang w:val="uk-UA" w:eastAsia="ru-RU"/>
        </w:rPr>
        <w:t>моделі</w:t>
      </w:r>
      <w:r w:rsidRPr="00153129">
        <w:rPr>
          <w:lang w:val="uk-UA" w:eastAsia="ru-RU"/>
        </w:rPr>
        <w:t xml:space="preserve">. </w:t>
      </w:r>
    </w:p>
    <w:p w14:paraId="16DEF8D9" w14:textId="15FFD203" w:rsidR="000B2AA4" w:rsidRPr="00153129" w:rsidRDefault="00AB3C06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>З</w:t>
      </w:r>
      <w:r w:rsidR="000B2AA4" w:rsidRPr="00153129">
        <w:rPr>
          <w:lang w:val="uk-UA" w:eastAsia="ru-RU"/>
        </w:rPr>
        <w:t>ображенн</w:t>
      </w:r>
      <w:r w:rsidRPr="00153129">
        <w:rPr>
          <w:lang w:val="uk-UA" w:eastAsia="ru-RU"/>
        </w:rPr>
        <w:t>я</w:t>
      </w:r>
      <w:r w:rsidR="0047642C" w:rsidRPr="00153129">
        <w:rPr>
          <w:lang w:val="uk-UA" w:eastAsia="ru-RU"/>
        </w:rPr>
        <w:t xml:space="preserve"> уявлено</w:t>
      </w:r>
      <w:r w:rsidRPr="00153129">
        <w:rPr>
          <w:lang w:val="uk-UA" w:eastAsia="ru-RU"/>
        </w:rPr>
        <w:t>ї</w:t>
      </w:r>
      <w:r w:rsidR="0047642C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>моделі відповідає вимогам</w:t>
      </w:r>
      <w:r w:rsidR="000B2AA4" w:rsidRPr="00153129">
        <w:rPr>
          <w:lang w:val="uk-UA" w:eastAsia="ru-RU"/>
        </w:rPr>
        <w:t xml:space="preserve"> </w:t>
      </w:r>
      <w:r w:rsidR="00150CA1" w:rsidRPr="00153129">
        <w:rPr>
          <w:lang w:val="uk-UA" w:eastAsia="ru-RU"/>
        </w:rPr>
        <w:t>лінійно-</w:t>
      </w:r>
      <w:r w:rsidR="00057010" w:rsidRPr="00153129">
        <w:rPr>
          <w:lang w:val="uk-UA" w:eastAsia="ru-RU"/>
        </w:rPr>
        <w:t>просторов</w:t>
      </w:r>
      <w:r w:rsidR="00150CA1" w:rsidRPr="00153129">
        <w:rPr>
          <w:lang w:val="uk-UA" w:eastAsia="ru-RU"/>
        </w:rPr>
        <w:t>ої побудови</w:t>
      </w:r>
      <w:r w:rsidR="000B2AA4" w:rsidRPr="00153129">
        <w:rPr>
          <w:lang w:val="uk-UA" w:eastAsia="ru-RU"/>
        </w:rPr>
        <w:t xml:space="preserve"> форми, </w:t>
      </w:r>
      <w:r w:rsidR="00150CA1" w:rsidRPr="00153129">
        <w:rPr>
          <w:lang w:val="uk-UA" w:eastAsia="ru-RU"/>
        </w:rPr>
        <w:t>акценту</w:t>
      </w:r>
      <w:r w:rsidR="000B2AA4" w:rsidRPr="00153129">
        <w:rPr>
          <w:lang w:val="uk-UA" w:eastAsia="ru-RU"/>
        </w:rPr>
        <w:t xml:space="preserve">ючи </w:t>
      </w:r>
      <w:r w:rsidR="00150CA1" w:rsidRPr="00153129">
        <w:rPr>
          <w:lang w:val="uk-UA" w:eastAsia="ru-RU"/>
        </w:rPr>
        <w:t xml:space="preserve">загальну прозорість </w:t>
      </w:r>
      <w:r w:rsidR="0047642C" w:rsidRPr="00153129">
        <w:rPr>
          <w:lang w:val="uk-UA" w:eastAsia="ru-RU"/>
        </w:rPr>
        <w:t>його</w:t>
      </w:r>
      <w:r w:rsidR="00150CA1" w:rsidRPr="00153129">
        <w:rPr>
          <w:lang w:val="uk-UA" w:eastAsia="ru-RU"/>
        </w:rPr>
        <w:t xml:space="preserve"> рішення</w:t>
      </w:r>
      <w:r w:rsidR="000B2AA4" w:rsidRPr="00153129">
        <w:rPr>
          <w:lang w:val="uk-UA" w:eastAsia="ru-RU"/>
        </w:rPr>
        <w:t xml:space="preserve">. Художнє уявлення  надає можливість узагальнити різнорідні співвідношення складових </w:t>
      </w:r>
      <w:r w:rsidR="000B2AA4" w:rsidRPr="00153129">
        <w:rPr>
          <w:lang w:val="uk-UA" w:eastAsia="ru-RU"/>
        </w:rPr>
        <w:lastRenderedPageBreak/>
        <w:t xml:space="preserve">елементів </w:t>
      </w:r>
      <w:r w:rsidRPr="00153129">
        <w:rPr>
          <w:lang w:val="uk-UA" w:eastAsia="ru-RU"/>
        </w:rPr>
        <w:t>моделі</w:t>
      </w:r>
      <w:r w:rsidR="000B2AA4" w:rsidRPr="00153129">
        <w:rPr>
          <w:lang w:val="uk-UA" w:eastAsia="ru-RU"/>
        </w:rPr>
        <w:t>, відтворюючи статичний</w:t>
      </w:r>
      <w:r w:rsidR="0047642C" w:rsidRPr="00153129">
        <w:rPr>
          <w:lang w:val="uk-UA" w:eastAsia="ru-RU"/>
        </w:rPr>
        <w:t>,</w:t>
      </w:r>
      <w:r w:rsidR="000B2AA4" w:rsidRPr="00153129">
        <w:rPr>
          <w:lang w:val="uk-UA" w:eastAsia="ru-RU"/>
        </w:rPr>
        <w:t xml:space="preserve"> динамічний</w:t>
      </w:r>
      <w:r w:rsidR="0047642C" w:rsidRPr="00153129">
        <w:rPr>
          <w:lang w:val="uk-UA" w:eastAsia="ru-RU"/>
        </w:rPr>
        <w:t xml:space="preserve"> або центрований</w:t>
      </w:r>
      <w:r w:rsidR="000B2AA4" w:rsidRPr="00153129">
        <w:rPr>
          <w:lang w:val="uk-UA" w:eastAsia="ru-RU"/>
        </w:rPr>
        <w:t xml:space="preserve"> характер композиції. </w:t>
      </w:r>
    </w:p>
    <w:p w14:paraId="5BCA8CFA" w14:textId="34FC6758" w:rsidR="00AB3C06" w:rsidRPr="00153129" w:rsidRDefault="0043410E" w:rsidP="00153129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>Уявлення моделі</w:t>
      </w:r>
      <w:r w:rsidR="00AB3C06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>форму</w:t>
      </w:r>
      <w:r w:rsidR="00AB3C06" w:rsidRPr="00153129">
        <w:rPr>
          <w:lang w:val="uk-UA" w:eastAsia="ru-RU"/>
        </w:rPr>
        <w:t xml:space="preserve">ється </w:t>
      </w:r>
      <w:r w:rsidRPr="00153129">
        <w:rPr>
          <w:lang w:val="uk-UA" w:eastAsia="ru-RU"/>
        </w:rPr>
        <w:t>на основі</w:t>
      </w:r>
      <w:r w:rsidR="00AB3C06" w:rsidRPr="00153129">
        <w:rPr>
          <w:lang w:val="uk-UA" w:eastAsia="ru-RU"/>
        </w:rPr>
        <w:t xml:space="preserve"> заданих геометричних </w:t>
      </w:r>
      <w:r w:rsidRPr="00153129">
        <w:rPr>
          <w:lang w:val="uk-UA" w:eastAsia="ru-RU"/>
        </w:rPr>
        <w:t>фігур</w:t>
      </w:r>
      <w:r w:rsidR="00AB3C06" w:rsidRPr="00153129">
        <w:rPr>
          <w:lang w:val="uk-UA" w:eastAsia="ru-RU"/>
        </w:rPr>
        <w:t>, вказаних в білеті. Одне з них, - це тіло обертання (конус, куля, циліндр тощо), а друге, - тіло</w:t>
      </w:r>
      <w:r w:rsidRPr="00153129">
        <w:rPr>
          <w:lang w:val="uk-UA" w:eastAsia="ru-RU"/>
        </w:rPr>
        <w:t xml:space="preserve"> має площинне формоутворення</w:t>
      </w:r>
      <w:r w:rsidR="00AB3C06" w:rsidRPr="00153129">
        <w:rPr>
          <w:lang w:val="uk-UA" w:eastAsia="ru-RU"/>
        </w:rPr>
        <w:t xml:space="preserve"> (куб, призма, піраміда тощо).</w:t>
      </w:r>
      <w:r w:rsidRPr="00153129">
        <w:rPr>
          <w:lang w:val="uk-UA" w:eastAsia="ru-RU"/>
        </w:rPr>
        <w:t xml:space="preserve"> Використання подібних їм тіл надає можливість збільшити кількість складових моделі, керуючись ознаками розбудови візуально цілісної форми.</w:t>
      </w:r>
    </w:p>
    <w:p w14:paraId="55E25BB8" w14:textId="77777777" w:rsidR="0043410E" w:rsidRPr="00153129" w:rsidRDefault="000B2AA4" w:rsidP="00153129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Завдання передбачає необхідність </w:t>
      </w:r>
      <w:r w:rsidR="0043410E" w:rsidRPr="00153129">
        <w:rPr>
          <w:lang w:val="uk-UA" w:eastAsia="ru-RU"/>
        </w:rPr>
        <w:t>скласти</w:t>
      </w:r>
      <w:r w:rsidRPr="00153129">
        <w:rPr>
          <w:lang w:val="uk-UA" w:eastAsia="ru-RU"/>
        </w:rPr>
        <w:t xml:space="preserve"> не менше двох варіантів композиції</w:t>
      </w:r>
      <w:r w:rsidR="0043410E" w:rsidRPr="00153129">
        <w:rPr>
          <w:lang w:val="uk-UA" w:eastAsia="ru-RU"/>
        </w:rPr>
        <w:t>, демонструючи різні прийоми перетинання заданих тіл.</w:t>
      </w:r>
      <w:r w:rsidRPr="00153129">
        <w:rPr>
          <w:lang w:val="uk-UA" w:eastAsia="ru-RU"/>
        </w:rPr>
        <w:t xml:space="preserve"> При цьому рисунок має </w:t>
      </w:r>
      <w:r w:rsidR="0047642C" w:rsidRPr="00153129">
        <w:rPr>
          <w:lang w:val="uk-UA" w:eastAsia="ru-RU"/>
        </w:rPr>
        <w:t>відповідати ознакам лінійно-</w:t>
      </w:r>
      <w:r w:rsidR="0043410E" w:rsidRPr="00153129">
        <w:rPr>
          <w:lang w:val="uk-UA" w:eastAsia="ru-RU"/>
        </w:rPr>
        <w:t>просторов</w:t>
      </w:r>
      <w:r w:rsidR="0047642C" w:rsidRPr="00153129">
        <w:rPr>
          <w:lang w:val="uk-UA" w:eastAsia="ru-RU"/>
        </w:rPr>
        <w:t>ої побудови</w:t>
      </w:r>
      <w:r w:rsidRPr="00153129">
        <w:rPr>
          <w:lang w:val="uk-UA" w:eastAsia="ru-RU"/>
        </w:rPr>
        <w:t xml:space="preserve"> </w:t>
      </w:r>
      <w:r w:rsidR="0043410E" w:rsidRPr="00153129">
        <w:rPr>
          <w:lang w:val="uk-UA" w:eastAsia="ru-RU"/>
        </w:rPr>
        <w:t>моделі</w:t>
      </w:r>
      <w:r w:rsidRPr="00153129">
        <w:rPr>
          <w:lang w:val="uk-UA" w:eastAsia="ru-RU"/>
        </w:rPr>
        <w:t xml:space="preserve"> </w:t>
      </w:r>
      <w:r w:rsidR="0043410E" w:rsidRPr="00153129">
        <w:rPr>
          <w:lang w:val="uk-UA" w:eastAsia="ru-RU"/>
        </w:rPr>
        <w:t xml:space="preserve">у </w:t>
      </w:r>
      <w:r w:rsidRPr="00153129">
        <w:rPr>
          <w:lang w:val="uk-UA" w:eastAsia="ru-RU"/>
        </w:rPr>
        <w:t>перспектив</w:t>
      </w:r>
      <w:r w:rsidR="0043410E" w:rsidRPr="00153129">
        <w:rPr>
          <w:lang w:val="uk-UA" w:eastAsia="ru-RU"/>
        </w:rPr>
        <w:t>і</w:t>
      </w:r>
      <w:r w:rsidRPr="00153129">
        <w:rPr>
          <w:lang w:val="uk-UA" w:eastAsia="ru-RU"/>
        </w:rPr>
        <w:t xml:space="preserve">. </w:t>
      </w:r>
    </w:p>
    <w:p w14:paraId="02FD5482" w14:textId="0C312EF0" w:rsidR="000B2AA4" w:rsidRPr="00153129" w:rsidRDefault="000B2AA4" w:rsidP="00153129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Виконання завдання фіксує здібності до створення неповторних рішень,  спираючись на розвинуте художнє уявлення абітурієнта. Вирішення задач композиційного розташування </w:t>
      </w:r>
      <w:r w:rsidR="00B6090F" w:rsidRPr="00153129">
        <w:rPr>
          <w:lang w:val="uk-UA" w:eastAsia="ru-RU"/>
        </w:rPr>
        <w:t xml:space="preserve">на листі </w:t>
      </w:r>
      <w:r w:rsidR="0047642C" w:rsidRPr="00153129">
        <w:rPr>
          <w:lang w:val="uk-UA" w:eastAsia="ru-RU"/>
        </w:rPr>
        <w:t xml:space="preserve">провідного </w:t>
      </w:r>
      <w:r w:rsidR="00B6090F" w:rsidRPr="00153129">
        <w:rPr>
          <w:lang w:val="uk-UA" w:eastAsia="ru-RU"/>
        </w:rPr>
        <w:t>зображення</w:t>
      </w:r>
      <w:r w:rsidR="0047642C" w:rsidRPr="00153129">
        <w:rPr>
          <w:lang w:val="uk-UA" w:eastAsia="ru-RU"/>
        </w:rPr>
        <w:t xml:space="preserve"> та додаткових варіантів</w:t>
      </w:r>
      <w:r w:rsidRPr="00153129">
        <w:rPr>
          <w:lang w:val="uk-UA" w:eastAsia="ru-RU"/>
        </w:rPr>
        <w:t xml:space="preserve">, характеру </w:t>
      </w:r>
      <w:r w:rsidR="00B6090F" w:rsidRPr="00153129">
        <w:rPr>
          <w:lang w:val="uk-UA" w:eastAsia="ru-RU"/>
        </w:rPr>
        <w:t xml:space="preserve">обраних </w:t>
      </w:r>
      <w:r w:rsidRPr="00153129">
        <w:rPr>
          <w:lang w:val="uk-UA" w:eastAsia="ru-RU"/>
        </w:rPr>
        <w:t>перетинань</w:t>
      </w:r>
      <w:r w:rsidR="00B6090F" w:rsidRPr="00153129">
        <w:rPr>
          <w:lang w:val="uk-UA" w:eastAsia="ru-RU"/>
        </w:rPr>
        <w:t xml:space="preserve"> форми</w:t>
      </w:r>
      <w:r w:rsidRPr="00153129">
        <w:rPr>
          <w:lang w:val="uk-UA" w:eastAsia="ru-RU"/>
        </w:rPr>
        <w:t xml:space="preserve">, а також </w:t>
      </w:r>
      <w:r w:rsidR="00B6090F" w:rsidRPr="00153129">
        <w:rPr>
          <w:lang w:val="uk-UA" w:eastAsia="ru-RU"/>
        </w:rPr>
        <w:t xml:space="preserve">якості </w:t>
      </w:r>
      <w:r w:rsidRPr="00153129">
        <w:rPr>
          <w:lang w:val="uk-UA" w:eastAsia="ru-RU"/>
        </w:rPr>
        <w:t xml:space="preserve">графічної розробки рисунку </w:t>
      </w:r>
      <w:r w:rsidR="00B6090F" w:rsidRPr="00153129">
        <w:rPr>
          <w:lang w:val="uk-UA" w:eastAsia="ru-RU"/>
        </w:rPr>
        <w:t>віддзеркалю</w:t>
      </w:r>
      <w:r w:rsidRPr="00153129">
        <w:rPr>
          <w:lang w:val="uk-UA" w:eastAsia="ru-RU"/>
        </w:rPr>
        <w:t xml:space="preserve">є </w:t>
      </w:r>
      <w:r w:rsidR="00AB3C06" w:rsidRPr="00153129">
        <w:rPr>
          <w:lang w:val="uk-UA" w:eastAsia="ru-RU"/>
        </w:rPr>
        <w:t>рівень</w:t>
      </w:r>
      <w:r w:rsidR="00B6090F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>художн</w:t>
      </w:r>
      <w:r w:rsidR="00AB3C06" w:rsidRPr="00153129">
        <w:rPr>
          <w:lang w:val="uk-UA" w:eastAsia="ru-RU"/>
        </w:rPr>
        <w:t xml:space="preserve">іх </w:t>
      </w:r>
      <w:r w:rsidRPr="00153129">
        <w:rPr>
          <w:lang w:val="uk-UA" w:eastAsia="ru-RU"/>
        </w:rPr>
        <w:t xml:space="preserve"> </w:t>
      </w:r>
      <w:r w:rsidR="00AB3C06" w:rsidRPr="00153129">
        <w:rPr>
          <w:lang w:val="uk-UA" w:eastAsia="ru-RU"/>
        </w:rPr>
        <w:t>здібностей</w:t>
      </w:r>
      <w:r w:rsidRPr="00153129">
        <w:rPr>
          <w:lang w:val="uk-UA" w:eastAsia="ru-RU"/>
        </w:rPr>
        <w:t xml:space="preserve"> абітурієнта. </w:t>
      </w:r>
    </w:p>
    <w:p w14:paraId="6F4A6828" w14:textId="77777777" w:rsidR="00A272DE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lang w:val="uk-UA" w:eastAsia="ru-RU"/>
        </w:rPr>
      </w:pPr>
      <w:r w:rsidRPr="00153129">
        <w:rPr>
          <w:lang w:val="uk-UA" w:eastAsia="ru-RU"/>
        </w:rPr>
        <w:t xml:space="preserve">Рисунок </w:t>
      </w:r>
      <w:r w:rsidR="00B6090F" w:rsidRPr="00153129">
        <w:rPr>
          <w:lang w:val="uk-UA" w:eastAsia="ru-RU"/>
        </w:rPr>
        <w:t xml:space="preserve">архітектурної </w:t>
      </w:r>
      <w:r w:rsidRPr="00153129">
        <w:rPr>
          <w:lang w:val="uk-UA" w:eastAsia="ru-RU"/>
        </w:rPr>
        <w:t>композиції</w:t>
      </w:r>
      <w:r w:rsidR="00B6090F" w:rsidRPr="00153129">
        <w:rPr>
          <w:lang w:val="uk-UA" w:eastAsia="ru-RU"/>
        </w:rPr>
        <w:t>, створеної з</w:t>
      </w:r>
      <w:r w:rsidRPr="00153129">
        <w:rPr>
          <w:lang w:val="uk-UA" w:eastAsia="ru-RU"/>
        </w:rPr>
        <w:t xml:space="preserve"> геометричних елементів</w:t>
      </w:r>
      <w:r w:rsidR="00B6090F" w:rsidRPr="00153129">
        <w:rPr>
          <w:lang w:val="uk-UA" w:eastAsia="ru-RU"/>
        </w:rPr>
        <w:t>,</w:t>
      </w:r>
      <w:r w:rsidRPr="00153129">
        <w:rPr>
          <w:lang w:val="uk-UA" w:eastAsia="ru-RU"/>
        </w:rPr>
        <w:t xml:space="preserve"> виконується на проштампован</w:t>
      </w:r>
      <w:r w:rsidR="00B6090F" w:rsidRPr="00153129">
        <w:rPr>
          <w:lang w:val="uk-UA" w:eastAsia="ru-RU"/>
        </w:rPr>
        <w:t>ому</w:t>
      </w:r>
      <w:r w:rsidRPr="00153129">
        <w:rPr>
          <w:lang w:val="uk-UA" w:eastAsia="ru-RU"/>
        </w:rPr>
        <w:t xml:space="preserve"> </w:t>
      </w:r>
      <w:r w:rsidR="00B6090F" w:rsidRPr="00153129">
        <w:rPr>
          <w:lang w:val="uk-UA" w:eastAsia="ru-RU"/>
        </w:rPr>
        <w:t>листі</w:t>
      </w:r>
      <w:r w:rsidRPr="00153129">
        <w:rPr>
          <w:lang w:val="uk-UA" w:eastAsia="ru-RU"/>
        </w:rPr>
        <w:t xml:space="preserve"> формату А</w:t>
      </w:r>
      <w:r w:rsidR="00A272DE" w:rsidRPr="00153129">
        <w:rPr>
          <w:lang w:val="uk-UA" w:eastAsia="ru-RU"/>
        </w:rPr>
        <w:t>2</w:t>
      </w:r>
      <w:r w:rsidRPr="00153129">
        <w:rPr>
          <w:lang w:val="uk-UA" w:eastAsia="ru-RU"/>
        </w:rPr>
        <w:t xml:space="preserve"> за допомогою олівців та гумки. Використання засобів для креслення (лінійок, лекал, трикутників тощо) не дозволяється.</w:t>
      </w:r>
      <w:r w:rsidR="00A272DE" w:rsidRPr="00153129">
        <w:rPr>
          <w:b/>
          <w:lang w:val="uk-UA" w:eastAsia="ru-RU"/>
        </w:rPr>
        <w:t xml:space="preserve"> </w:t>
      </w:r>
    </w:p>
    <w:p w14:paraId="7B202486" w14:textId="17FBAA79" w:rsidR="00A272DE" w:rsidRPr="00153129" w:rsidRDefault="00A272DE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>На виконання рисунку архітектурної композиції відводиться 3 години.</w:t>
      </w:r>
    </w:p>
    <w:p w14:paraId="5A5A17B2" w14:textId="77777777" w:rsidR="002F5884" w:rsidRDefault="002F5884" w:rsidP="002F5884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b/>
          <w:bCs/>
          <w:lang w:val="uk-UA"/>
        </w:rPr>
      </w:pPr>
    </w:p>
    <w:p w14:paraId="2BC3AB14" w14:textId="77777777" w:rsidR="002F5884" w:rsidRPr="00153129" w:rsidRDefault="002F5884" w:rsidP="002F5884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b/>
          <w:bCs/>
          <w:lang w:val="uk-UA"/>
        </w:rPr>
      </w:pPr>
      <w:r w:rsidRPr="00153129">
        <w:rPr>
          <w:b/>
          <w:bCs/>
          <w:lang w:val="uk-UA"/>
        </w:rPr>
        <w:t xml:space="preserve">Рекомендований перелік </w:t>
      </w:r>
      <w:r>
        <w:rPr>
          <w:b/>
          <w:bCs/>
          <w:lang w:val="uk-UA"/>
        </w:rPr>
        <w:t xml:space="preserve">літературних </w:t>
      </w:r>
      <w:r w:rsidRPr="00153129">
        <w:rPr>
          <w:b/>
          <w:bCs/>
          <w:lang w:val="uk-UA"/>
        </w:rPr>
        <w:t>джерел</w:t>
      </w:r>
    </w:p>
    <w:p w14:paraId="2EEF0C3E" w14:textId="77777777" w:rsidR="002F5884" w:rsidRPr="00153129" w:rsidRDefault="002F5884" w:rsidP="002F5884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both"/>
        <w:rPr>
          <w:lang w:val="uk-UA"/>
        </w:rPr>
      </w:pPr>
      <w:r w:rsidRPr="00153129">
        <w:rPr>
          <w:lang w:val="uk-UA"/>
        </w:rPr>
        <w:t>Для підготовки вступника до участі у творчому конкурсу бажано ознайомитися зі вказаними матеріалами:</w:t>
      </w:r>
    </w:p>
    <w:p w14:paraId="23B57C52" w14:textId="77777777" w:rsidR="002F5884" w:rsidRPr="00153129" w:rsidRDefault="002F5884" w:rsidP="002F5884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153129">
        <w:rPr>
          <w:lang w:val="uk-UA"/>
        </w:rPr>
        <w:t>Клименюк</w:t>
      </w:r>
      <w:proofErr w:type="spellEnd"/>
      <w:r w:rsidRPr="00153129">
        <w:rPr>
          <w:lang w:val="uk-UA"/>
        </w:rPr>
        <w:t xml:space="preserve"> Т.М. Креслення, рисунок, композиція. Навчальний посібник. Львів: Видавництво Львівської політехніки, 2018. 300 с.</w:t>
      </w:r>
    </w:p>
    <w:p w14:paraId="046F0872" w14:textId="77777777" w:rsidR="002F5884" w:rsidRPr="00153129" w:rsidRDefault="002F5884" w:rsidP="002F5884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153129">
        <w:rPr>
          <w:lang w:val="uk-UA"/>
        </w:rPr>
        <w:t xml:space="preserve">Основи об’ємно-просторової композиції  Навчальний посібник / Ю. В. </w:t>
      </w:r>
      <w:proofErr w:type="spellStart"/>
      <w:r w:rsidRPr="00153129">
        <w:rPr>
          <w:lang w:val="uk-UA"/>
        </w:rPr>
        <w:t>Ідак</w:t>
      </w:r>
      <w:proofErr w:type="spellEnd"/>
      <w:r w:rsidRPr="00153129">
        <w:rPr>
          <w:lang w:val="uk-UA"/>
        </w:rPr>
        <w:t xml:space="preserve">, Т. М. </w:t>
      </w:r>
      <w:proofErr w:type="spellStart"/>
      <w:r w:rsidRPr="00153129">
        <w:rPr>
          <w:lang w:val="uk-UA"/>
        </w:rPr>
        <w:t>Клименюк</w:t>
      </w:r>
      <w:proofErr w:type="spellEnd"/>
      <w:r w:rsidRPr="00153129">
        <w:rPr>
          <w:lang w:val="uk-UA"/>
        </w:rPr>
        <w:t xml:space="preserve">, О. Й. </w:t>
      </w:r>
      <w:proofErr w:type="spellStart"/>
      <w:r w:rsidRPr="00153129">
        <w:rPr>
          <w:lang w:val="uk-UA"/>
        </w:rPr>
        <w:t>Лясковський</w:t>
      </w:r>
      <w:proofErr w:type="spellEnd"/>
      <w:r w:rsidRPr="00153129">
        <w:rPr>
          <w:lang w:val="uk-UA"/>
        </w:rPr>
        <w:t>. Львів: Видавництво Львівської політехніки, 2014. 212 с.</w:t>
      </w:r>
    </w:p>
    <w:p w14:paraId="32A3A8CC" w14:textId="77777777" w:rsidR="002F5884" w:rsidRPr="00153129" w:rsidRDefault="002F5884" w:rsidP="002F5884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153129">
        <w:rPr>
          <w:lang w:val="uk-UA"/>
        </w:rPr>
        <w:t>Черкес Б. С., Лінда С. М. Архітектура сучасності. Навчальний посібник. Друге видання. Львів: Вид-во Львівської політехніки, 2014. 384 с.</w:t>
      </w:r>
    </w:p>
    <w:p w14:paraId="4B8F7A77" w14:textId="77777777" w:rsidR="002F5884" w:rsidRPr="00153129" w:rsidRDefault="002F5884" w:rsidP="002F5884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both"/>
        <w:rPr>
          <w:color w:val="FF0000"/>
          <w:lang w:val="ru-RU"/>
        </w:rPr>
      </w:pPr>
    </w:p>
    <w:p w14:paraId="61BAE151" w14:textId="77777777" w:rsidR="00A1473A" w:rsidRPr="00153129" w:rsidRDefault="00A1473A" w:rsidP="00A1473A">
      <w:pPr>
        <w:shd w:val="clear" w:color="auto" w:fill="FFFFFF"/>
        <w:ind w:firstLine="567"/>
        <w:jc w:val="center"/>
        <w:rPr>
          <w:b/>
          <w:bCs/>
          <w:lang w:val="uk-UA" w:eastAsia="ru-RU"/>
        </w:rPr>
      </w:pPr>
      <w:r w:rsidRPr="00153129">
        <w:rPr>
          <w:b/>
          <w:bCs/>
          <w:lang w:val="uk-UA" w:eastAsia="ru-RU"/>
        </w:rPr>
        <w:t xml:space="preserve">Загальні та спеціальні вимоги </w:t>
      </w:r>
    </w:p>
    <w:p w14:paraId="5962B9E4" w14:textId="77777777" w:rsidR="00A1473A" w:rsidRPr="00153129" w:rsidRDefault="00A1473A" w:rsidP="00A1473A">
      <w:pPr>
        <w:shd w:val="clear" w:color="auto" w:fill="FFFFFF"/>
        <w:ind w:firstLine="567"/>
        <w:jc w:val="center"/>
        <w:rPr>
          <w:b/>
          <w:bCs/>
          <w:lang w:val="uk-UA" w:eastAsia="ru-RU"/>
        </w:rPr>
      </w:pPr>
      <w:r w:rsidRPr="00153129">
        <w:rPr>
          <w:b/>
          <w:bCs/>
          <w:lang w:val="uk-UA" w:eastAsia="ru-RU"/>
        </w:rPr>
        <w:t>до здібностей та компетентностей вступників</w:t>
      </w:r>
    </w:p>
    <w:p w14:paraId="3B823506" w14:textId="77777777" w:rsidR="00A1473A" w:rsidRPr="00153129" w:rsidRDefault="00A1473A" w:rsidP="00A1473A">
      <w:pPr>
        <w:shd w:val="clear" w:color="auto" w:fill="FFFFFF"/>
        <w:ind w:firstLine="567"/>
        <w:rPr>
          <w:lang w:val="uk-UA" w:eastAsia="ru-RU"/>
        </w:rPr>
      </w:pPr>
      <w:r w:rsidRPr="00153129">
        <w:rPr>
          <w:lang w:val="uk-UA" w:eastAsia="ru-RU"/>
        </w:rPr>
        <w:t>Для успішної участі у творчому конкурсі акцентовано наступні вимоги до загального рівня підготовки вступника, а також, - його творчого потенціалу та схильності до архітектурної спеціальності:</w:t>
      </w:r>
    </w:p>
    <w:p w14:paraId="0D38EED1" w14:textId="77777777" w:rsidR="00A1473A" w:rsidRPr="00153129" w:rsidRDefault="00A1473A" w:rsidP="00A1473A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- аналітичне мислення просторової моделі, яке надає можливість сформувати ортогональні проекції, побудувати аксонометрію, провести відбір кращого рішення серед варіативного ряду ескізних пропозицій форми; </w:t>
      </w:r>
    </w:p>
    <w:p w14:paraId="5C2E6DEA" w14:textId="77777777" w:rsidR="00A1473A" w:rsidRPr="00153129" w:rsidRDefault="00A1473A" w:rsidP="00A1473A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>- навички рисунку «по пам’яті», «за уявою», демонструючи здатність уявлення тривимірної форми засобами графічного зображення на двомірній картинній площині;</w:t>
      </w:r>
    </w:p>
    <w:p w14:paraId="7C3B875D" w14:textId="77777777" w:rsidR="00A1473A" w:rsidRPr="00153129" w:rsidRDefault="00A1473A" w:rsidP="00A1473A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lastRenderedPageBreak/>
        <w:t>- грамотність об’ємно-просторової розбудови моделі засобами перетинання заданих геометричних фігур, з урахуванням візуального скорочення перспективного зображення;</w:t>
      </w:r>
    </w:p>
    <w:p w14:paraId="12C5076E" w14:textId="77777777" w:rsidR="00A1473A" w:rsidRPr="00153129" w:rsidRDefault="00A1473A" w:rsidP="00A1473A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- навички світлотіньової розробки об’ємно-просторової моделі олівцевою технікою лінійної побудови форми з поступовим доповненням контрастних – </w:t>
      </w:r>
      <w:proofErr w:type="spellStart"/>
      <w:r w:rsidRPr="00153129">
        <w:rPr>
          <w:lang w:val="uk-UA" w:eastAsia="ru-RU"/>
        </w:rPr>
        <w:t>нюансних</w:t>
      </w:r>
      <w:proofErr w:type="spellEnd"/>
      <w:r w:rsidRPr="00153129">
        <w:rPr>
          <w:lang w:val="uk-UA" w:eastAsia="ru-RU"/>
        </w:rPr>
        <w:t xml:space="preserve"> відношень тону засобами штрихування;</w:t>
      </w:r>
    </w:p>
    <w:p w14:paraId="2BBAB831" w14:textId="77777777" w:rsidR="00A1473A" w:rsidRPr="00153129" w:rsidRDefault="00A1473A" w:rsidP="00A1473A">
      <w:pPr>
        <w:shd w:val="clear" w:color="auto" w:fill="FFFFFF"/>
        <w:ind w:firstLine="567"/>
        <w:jc w:val="both"/>
        <w:rPr>
          <w:lang w:val="uk-UA" w:eastAsia="ru-RU"/>
        </w:rPr>
      </w:pPr>
      <w:r w:rsidRPr="00153129">
        <w:rPr>
          <w:lang w:val="uk-UA" w:eastAsia="ru-RU"/>
        </w:rPr>
        <w:t xml:space="preserve">- вміння врівноваженого заповнення листа провідним зображенням та додатковими варіантами моделі, визначив доцільність обрання горизонтального чи вертикального формату. </w:t>
      </w:r>
    </w:p>
    <w:p w14:paraId="2A4A73CE" w14:textId="77777777" w:rsidR="00A272DE" w:rsidRPr="00153129" w:rsidRDefault="00A272DE" w:rsidP="00153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lang w:val="uk-UA" w:eastAsia="ru-RU"/>
        </w:rPr>
      </w:pPr>
    </w:p>
    <w:p w14:paraId="4B3AD9D5" w14:textId="77777777" w:rsidR="002F5884" w:rsidRDefault="002F5884" w:rsidP="00153129">
      <w:pPr>
        <w:shd w:val="clear" w:color="auto" w:fill="FFFFFF"/>
        <w:jc w:val="center"/>
        <w:rPr>
          <w:b/>
          <w:lang w:val="uk-UA" w:eastAsia="ru-RU"/>
        </w:rPr>
      </w:pPr>
    </w:p>
    <w:p w14:paraId="128A172C" w14:textId="1BC1C7C7" w:rsidR="00A272DE" w:rsidRPr="00153129" w:rsidRDefault="001A3900" w:rsidP="00153129">
      <w:pPr>
        <w:shd w:val="clear" w:color="auto" w:fill="FFFFFF"/>
        <w:jc w:val="center"/>
        <w:rPr>
          <w:b/>
          <w:lang w:val="uk-UA" w:eastAsia="ru-RU"/>
        </w:rPr>
      </w:pPr>
      <w:r>
        <w:rPr>
          <w:b/>
          <w:lang w:val="uk-UA" w:eastAsia="ru-RU"/>
        </w:rPr>
        <w:t>Критерії та п</w:t>
      </w:r>
      <w:r w:rsidR="00A272DE" w:rsidRPr="00153129">
        <w:rPr>
          <w:b/>
          <w:lang w:val="uk-UA" w:eastAsia="ru-RU"/>
        </w:rPr>
        <w:t>орядок оцінювання результатів творчого конкурсу</w:t>
      </w:r>
    </w:p>
    <w:p w14:paraId="3538F03D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both"/>
        <w:rPr>
          <w:lang w:val="uk-UA" w:eastAsia="ru-RU"/>
        </w:rPr>
      </w:pPr>
    </w:p>
    <w:p w14:paraId="73A759B6" w14:textId="1C201AC6" w:rsidR="00A272DE" w:rsidRPr="00153129" w:rsidRDefault="00A272DE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both"/>
        <w:rPr>
          <w:lang w:val="uk-UA" w:eastAsia="ru-RU"/>
        </w:rPr>
      </w:pPr>
      <w:r w:rsidRPr="00153129">
        <w:rPr>
          <w:lang w:val="uk-UA" w:eastAsia="ru-RU"/>
        </w:rPr>
        <w:t>Загальн</w:t>
      </w:r>
      <w:r w:rsidR="00BD5AD9" w:rsidRPr="00153129">
        <w:rPr>
          <w:lang w:val="uk-UA" w:eastAsia="ru-RU"/>
        </w:rPr>
        <w:t>ий</w:t>
      </w:r>
      <w:r w:rsidRPr="00153129">
        <w:rPr>
          <w:lang w:val="uk-UA" w:eastAsia="ru-RU"/>
        </w:rPr>
        <w:t xml:space="preserve"> </w:t>
      </w:r>
      <w:r w:rsidR="00BD5AD9" w:rsidRPr="00153129">
        <w:rPr>
          <w:lang w:val="uk-UA" w:eastAsia="ru-RU"/>
        </w:rPr>
        <w:t>бал</w:t>
      </w:r>
      <w:r w:rsidRPr="00153129">
        <w:rPr>
          <w:lang w:val="uk-UA" w:eastAsia="ru-RU"/>
        </w:rPr>
        <w:t xml:space="preserve"> за творчий конкурс обчислюється як середнє арифметичне отриманих балів за вступне випробування з графіки-креслення та з рисунку архітектурної композиції</w:t>
      </w:r>
      <w:r w:rsidR="002F5884">
        <w:rPr>
          <w:lang w:val="uk-UA" w:eastAsia="ru-RU"/>
        </w:rPr>
        <w:t xml:space="preserve"> </w:t>
      </w:r>
      <w:r w:rsidR="002F5884" w:rsidRPr="00153129">
        <w:rPr>
          <w:lang w:val="uk-UA" w:eastAsia="ru-RU"/>
        </w:rPr>
        <w:t>з максимальною оцінкою у 200 балів</w:t>
      </w:r>
      <w:r w:rsidR="00BD5AD9" w:rsidRPr="00153129">
        <w:rPr>
          <w:lang w:val="uk-UA"/>
        </w:rPr>
        <w:t>.</w:t>
      </w:r>
      <w:r w:rsidR="006E6747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 xml:space="preserve">Якщо з одного із </w:t>
      </w:r>
      <w:r w:rsidR="00BD5AD9" w:rsidRPr="00153129">
        <w:rPr>
          <w:lang w:val="uk-UA" w:eastAsia="ru-RU"/>
        </w:rPr>
        <w:t>випробувань</w:t>
      </w:r>
      <w:r w:rsidRPr="00153129">
        <w:rPr>
          <w:lang w:val="uk-UA" w:eastAsia="ru-RU"/>
        </w:rPr>
        <w:t xml:space="preserve"> </w:t>
      </w:r>
      <w:r w:rsidR="00306A2B" w:rsidRPr="00153129">
        <w:rPr>
          <w:lang w:val="uk-UA" w:eastAsia="ru-RU"/>
        </w:rPr>
        <w:t>вступник</w:t>
      </w:r>
      <w:r w:rsidRPr="00153129">
        <w:rPr>
          <w:lang w:val="uk-UA" w:eastAsia="ru-RU"/>
        </w:rPr>
        <w:t xml:space="preserve"> отримав </w:t>
      </w:r>
      <w:r w:rsidR="00BD5AD9" w:rsidRPr="00153129">
        <w:rPr>
          <w:lang w:val="uk-UA" w:eastAsia="ru-RU"/>
        </w:rPr>
        <w:t>нижче 100</w:t>
      </w:r>
      <w:r w:rsidRPr="00153129">
        <w:rPr>
          <w:lang w:val="uk-UA" w:eastAsia="ru-RU"/>
        </w:rPr>
        <w:t xml:space="preserve"> балів, то </w:t>
      </w:r>
      <w:r w:rsidR="00306A2B" w:rsidRPr="00153129">
        <w:rPr>
          <w:lang w:val="uk-UA" w:eastAsia="ru-RU"/>
        </w:rPr>
        <w:t>йому зараховується</w:t>
      </w:r>
      <w:r w:rsidRPr="00153129">
        <w:rPr>
          <w:lang w:val="uk-UA" w:eastAsia="ru-RU"/>
        </w:rPr>
        <w:t xml:space="preserve"> незадовільн</w:t>
      </w:r>
      <w:r w:rsidR="00306A2B" w:rsidRPr="00153129">
        <w:rPr>
          <w:lang w:val="uk-UA" w:eastAsia="ru-RU"/>
        </w:rPr>
        <w:t>а</w:t>
      </w:r>
      <w:r w:rsidRPr="00153129">
        <w:rPr>
          <w:lang w:val="uk-UA" w:eastAsia="ru-RU"/>
        </w:rPr>
        <w:t xml:space="preserve"> оцінк</w:t>
      </w:r>
      <w:r w:rsidR="00306A2B" w:rsidRPr="00153129">
        <w:rPr>
          <w:lang w:val="uk-UA" w:eastAsia="ru-RU"/>
        </w:rPr>
        <w:t>а</w:t>
      </w:r>
      <w:r w:rsidRPr="00153129">
        <w:rPr>
          <w:lang w:val="uk-UA" w:eastAsia="ru-RU"/>
        </w:rPr>
        <w:t xml:space="preserve"> за творчий конкурс в цілому</w:t>
      </w:r>
      <w:r w:rsidR="00306A2B" w:rsidRPr="00153129">
        <w:rPr>
          <w:lang w:val="uk-UA" w:eastAsia="ru-RU"/>
        </w:rPr>
        <w:t xml:space="preserve">. </w:t>
      </w:r>
    </w:p>
    <w:p w14:paraId="64653617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u w:val="single"/>
          <w:lang w:val="uk-UA" w:eastAsia="ru-RU"/>
        </w:rPr>
      </w:pPr>
    </w:p>
    <w:p w14:paraId="69516947" w14:textId="7340B19D" w:rsidR="00BD5AD9" w:rsidRPr="00153129" w:rsidRDefault="00A272DE" w:rsidP="00153129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u w:val="single"/>
          <w:lang w:val="uk-UA" w:eastAsia="ru-RU"/>
        </w:rPr>
      </w:pPr>
      <w:r w:rsidRPr="00153129">
        <w:rPr>
          <w:u w:val="single"/>
          <w:lang w:val="uk-UA" w:eastAsia="ru-RU"/>
        </w:rPr>
        <w:t>Графіка-креслення</w:t>
      </w:r>
    </w:p>
    <w:p w14:paraId="3506B489" w14:textId="5F46CB0A" w:rsidR="00A272DE" w:rsidRPr="00153129" w:rsidRDefault="00BD5AD9" w:rsidP="00153129">
      <w:pPr>
        <w:shd w:val="clear" w:color="auto" w:fill="FFFFFF"/>
        <w:ind w:firstLine="567"/>
        <w:rPr>
          <w:b/>
          <w:lang w:val="uk-UA" w:eastAsia="ru-RU"/>
        </w:rPr>
      </w:pPr>
      <w:bookmarkStart w:id="6" w:name="_Hlk62579382"/>
      <w:r w:rsidRPr="00153129">
        <w:rPr>
          <w:lang w:val="uk-UA" w:eastAsia="ru-RU"/>
        </w:rPr>
        <w:t>Якість</w:t>
      </w:r>
      <w:r w:rsidR="00A272DE" w:rsidRPr="00153129">
        <w:rPr>
          <w:lang w:val="uk-UA" w:eastAsia="ru-RU"/>
        </w:rPr>
        <w:t xml:space="preserve"> виконання завдання </w:t>
      </w:r>
      <w:r w:rsidRPr="00153129">
        <w:rPr>
          <w:lang w:val="uk-UA" w:eastAsia="ru-RU"/>
        </w:rPr>
        <w:t>визначається за</w:t>
      </w:r>
      <w:r w:rsidR="00A272DE" w:rsidRPr="00153129">
        <w:rPr>
          <w:lang w:val="uk-UA" w:eastAsia="ru-RU"/>
        </w:rPr>
        <w:t xml:space="preserve"> окреми</w:t>
      </w:r>
      <w:r w:rsidRPr="00153129">
        <w:rPr>
          <w:lang w:val="uk-UA" w:eastAsia="ru-RU"/>
        </w:rPr>
        <w:t>ми</w:t>
      </w:r>
      <w:r w:rsidR="00A272DE" w:rsidRPr="00153129">
        <w:rPr>
          <w:lang w:val="uk-UA" w:eastAsia="ru-RU"/>
        </w:rPr>
        <w:t xml:space="preserve"> складови</w:t>
      </w:r>
      <w:r w:rsidRPr="00153129">
        <w:rPr>
          <w:lang w:val="uk-UA" w:eastAsia="ru-RU"/>
        </w:rPr>
        <w:t>ми</w:t>
      </w:r>
      <w:r w:rsidR="00A272DE" w:rsidRPr="00153129">
        <w:rPr>
          <w:lang w:val="uk-UA" w:eastAsia="ru-RU"/>
        </w:rPr>
        <w:t xml:space="preserve"> </w:t>
      </w:r>
      <w:r w:rsidRPr="00153129">
        <w:rPr>
          <w:lang w:val="uk-UA" w:eastAsia="ru-RU"/>
        </w:rPr>
        <w:t>роботи, макс</w:t>
      </w:r>
      <w:r w:rsidR="00B867F6" w:rsidRPr="00153129">
        <w:rPr>
          <w:lang w:val="uk-UA" w:eastAsia="ru-RU"/>
        </w:rPr>
        <w:t>и</w:t>
      </w:r>
      <w:r w:rsidRPr="00153129">
        <w:rPr>
          <w:lang w:val="uk-UA" w:eastAsia="ru-RU"/>
        </w:rPr>
        <w:t xml:space="preserve">мальна оцінка яких наведена у таблиці: </w:t>
      </w:r>
      <w:bookmarkStart w:id="7" w:name="_Hlk62557930"/>
      <w:bookmarkStart w:id="8" w:name="_Hlk6247910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129"/>
        <w:gridCol w:w="860"/>
      </w:tblGrid>
      <w:tr w:rsidR="00A272DE" w:rsidRPr="00153129" w14:paraId="554C7D44" w14:textId="77777777" w:rsidTr="003D7CAF">
        <w:tc>
          <w:tcPr>
            <w:tcW w:w="2640" w:type="dxa"/>
            <w:shd w:val="clear" w:color="auto" w:fill="auto"/>
          </w:tcPr>
          <w:bookmarkEnd w:id="7"/>
          <w:p w14:paraId="00C6A992" w14:textId="77777777" w:rsidR="00A272DE" w:rsidRPr="00153129" w:rsidRDefault="00A272DE" w:rsidP="00153129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Структурні складові </w:t>
            </w:r>
          </w:p>
        </w:tc>
        <w:tc>
          <w:tcPr>
            <w:tcW w:w="6129" w:type="dxa"/>
            <w:shd w:val="clear" w:color="auto" w:fill="auto"/>
          </w:tcPr>
          <w:p w14:paraId="6063FFBC" w14:textId="4A00E130" w:rsidR="00A272DE" w:rsidRPr="00153129" w:rsidRDefault="002F5884" w:rsidP="00153129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r w:rsidR="00A272DE" w:rsidRPr="00153129">
              <w:rPr>
                <w:b/>
                <w:bCs/>
                <w:color w:val="000000"/>
                <w:sz w:val="28"/>
                <w:szCs w:val="28"/>
                <w:lang w:val="uk-UA"/>
              </w:rPr>
              <w:t>ояснення</w:t>
            </w:r>
          </w:p>
        </w:tc>
        <w:tc>
          <w:tcPr>
            <w:tcW w:w="860" w:type="dxa"/>
            <w:shd w:val="clear" w:color="auto" w:fill="auto"/>
          </w:tcPr>
          <w:p w14:paraId="7756BAE3" w14:textId="77777777" w:rsidR="00A272DE" w:rsidRPr="00153129" w:rsidRDefault="00A272DE" w:rsidP="00153129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Бали </w:t>
            </w:r>
          </w:p>
        </w:tc>
      </w:tr>
      <w:tr w:rsidR="00A272DE" w:rsidRPr="00153129" w14:paraId="0062AAF6" w14:textId="77777777" w:rsidTr="003D7CAF">
        <w:tc>
          <w:tcPr>
            <w:tcW w:w="2640" w:type="dxa"/>
            <w:shd w:val="clear" w:color="auto" w:fill="auto"/>
          </w:tcPr>
          <w:p w14:paraId="3DFEE920" w14:textId="4DE31E44" w:rsidR="00A12C4F" w:rsidRPr="00153129" w:rsidRDefault="00582CD0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К</w:t>
            </w:r>
            <w:r w:rsidR="00A12C4F" w:rsidRPr="00153129">
              <w:rPr>
                <w:color w:val="000000"/>
                <w:sz w:val="28"/>
                <w:szCs w:val="28"/>
                <w:lang w:val="uk-UA"/>
              </w:rPr>
              <w:t>омпоновка</w:t>
            </w:r>
          </w:p>
          <w:p w14:paraId="726E7BA2" w14:textId="44D1C1A6" w:rsidR="00A272DE" w:rsidRPr="00153129" w:rsidRDefault="00A272DE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формату А</w:t>
            </w:r>
            <w:r w:rsidR="00A12C4F" w:rsidRPr="00153129">
              <w:rPr>
                <w:color w:val="000000"/>
                <w:sz w:val="28"/>
                <w:szCs w:val="28"/>
                <w:lang w:val="uk-UA"/>
              </w:rPr>
              <w:t>3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29" w:type="dxa"/>
            <w:shd w:val="clear" w:color="auto" w:fill="auto"/>
          </w:tcPr>
          <w:p w14:paraId="1389DF34" w14:textId="1D34B6B4" w:rsidR="00A272DE" w:rsidRPr="00153129" w:rsidRDefault="00A12C4F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Раціональн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е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к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омп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о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 xml:space="preserve">нування графічних елементів, 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дотримуючись 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загальн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ої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 xml:space="preserve"> збалансован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о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і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 xml:space="preserve"> заповнення аркушу</w:t>
            </w:r>
            <w:r w:rsidR="006B46BF" w:rsidRPr="00153129">
              <w:rPr>
                <w:color w:val="000000"/>
                <w:sz w:val="28"/>
                <w:szCs w:val="28"/>
                <w:lang w:val="uk-UA"/>
              </w:rPr>
              <w:t xml:space="preserve"> зображеннями</w:t>
            </w:r>
          </w:p>
        </w:tc>
        <w:tc>
          <w:tcPr>
            <w:tcW w:w="860" w:type="dxa"/>
            <w:shd w:val="clear" w:color="auto" w:fill="auto"/>
          </w:tcPr>
          <w:p w14:paraId="2B44905B" w14:textId="77777777" w:rsidR="00A272DE" w:rsidRPr="00153129" w:rsidRDefault="00A272DE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A272DE" w:rsidRPr="00153129" w14:paraId="18B8ED7D" w14:textId="77777777" w:rsidTr="003D7CAF">
        <w:tc>
          <w:tcPr>
            <w:tcW w:w="2640" w:type="dxa"/>
            <w:shd w:val="clear" w:color="auto" w:fill="auto"/>
          </w:tcPr>
          <w:p w14:paraId="6C29A9D4" w14:textId="61C17E2A" w:rsidR="00A12C4F" w:rsidRPr="00153129" w:rsidRDefault="00A12C4F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Побудова</w:t>
            </w:r>
          </w:p>
          <w:p w14:paraId="64453FCF" w14:textId="750B5933" w:rsidR="00A272DE" w:rsidRPr="00153129" w:rsidRDefault="00A12C4F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ортогональних проекцій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29" w:type="dxa"/>
            <w:shd w:val="clear" w:color="auto" w:fill="auto"/>
          </w:tcPr>
          <w:p w14:paraId="4FADDAFD" w14:textId="41F88A84" w:rsidR="00A272DE" w:rsidRPr="00153129" w:rsidRDefault="00F812A3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Проекційна відповідність між трьома видами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 зображень з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нанесенням допоміжних ліній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 побудови</w:t>
            </w:r>
          </w:p>
        </w:tc>
        <w:tc>
          <w:tcPr>
            <w:tcW w:w="860" w:type="dxa"/>
            <w:shd w:val="clear" w:color="auto" w:fill="auto"/>
          </w:tcPr>
          <w:p w14:paraId="5BB70EA0" w14:textId="34631D1E" w:rsidR="00A272DE" w:rsidRPr="00153129" w:rsidRDefault="00582CD0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6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A272DE" w:rsidRPr="00153129" w14:paraId="4E1CD8A0" w14:textId="77777777" w:rsidTr="003D7CAF">
        <w:tc>
          <w:tcPr>
            <w:tcW w:w="2640" w:type="dxa"/>
            <w:shd w:val="clear" w:color="auto" w:fill="auto"/>
          </w:tcPr>
          <w:p w14:paraId="097B9454" w14:textId="33A92DD4" w:rsidR="00A272DE" w:rsidRPr="00153129" w:rsidRDefault="00A12C4F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Аксонометричне зображення</w:t>
            </w:r>
          </w:p>
          <w:p w14:paraId="64F60BAB" w14:textId="77777777" w:rsidR="00A272DE" w:rsidRPr="00153129" w:rsidRDefault="00A272DE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14:paraId="4F553CB1" w14:textId="3A6A2C13" w:rsidR="00A272DE" w:rsidRPr="00153129" w:rsidRDefault="00582CD0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Пропорційність п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>росторов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ої побудови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модел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і,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сформован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з дотриманням розмірів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деталей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грамотність побудови колових елементів</w:t>
            </w:r>
          </w:p>
        </w:tc>
        <w:tc>
          <w:tcPr>
            <w:tcW w:w="860" w:type="dxa"/>
            <w:shd w:val="clear" w:color="auto" w:fill="auto"/>
          </w:tcPr>
          <w:p w14:paraId="14063B47" w14:textId="166DF50D" w:rsidR="00A272DE" w:rsidRPr="00153129" w:rsidRDefault="00582CD0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6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A272DE" w:rsidRPr="00153129" w14:paraId="34A60D6F" w14:textId="77777777" w:rsidTr="003D7CAF">
        <w:tc>
          <w:tcPr>
            <w:tcW w:w="2640" w:type="dxa"/>
            <w:shd w:val="clear" w:color="auto" w:fill="auto"/>
          </w:tcPr>
          <w:p w14:paraId="43AF570E" w14:textId="0E020307" w:rsidR="00A272DE" w:rsidRPr="00153129" w:rsidRDefault="00A12C4F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Графічне оформлення креслення</w:t>
            </w:r>
          </w:p>
        </w:tc>
        <w:tc>
          <w:tcPr>
            <w:tcW w:w="6129" w:type="dxa"/>
            <w:shd w:val="clear" w:color="auto" w:fill="auto"/>
          </w:tcPr>
          <w:p w14:paraId="38AB8143" w14:textId="15C89F3F" w:rsidR="00A272DE" w:rsidRPr="00153129" w:rsidRDefault="00A12C4F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акуратність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виконання о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лівцев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ої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 xml:space="preserve"> графік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и ліній, к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реслярськ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3129">
              <w:rPr>
                <w:color w:val="000000"/>
                <w:sz w:val="28"/>
                <w:szCs w:val="28"/>
                <w:lang w:val="uk-UA"/>
              </w:rPr>
              <w:t>типографік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и</w:t>
            </w:r>
            <w:proofErr w:type="spellEnd"/>
            <w:r w:rsidR="00582CD0" w:rsidRPr="00153129">
              <w:rPr>
                <w:color w:val="000000"/>
                <w:sz w:val="28"/>
                <w:szCs w:val="28"/>
                <w:lang w:val="uk-UA"/>
              </w:rPr>
              <w:t>;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визначення 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>необхідн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их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розмірн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их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ліні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й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>, допоміжн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их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 ос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ей побудови еліпсу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 xml:space="preserve">, дотримуючись діючих стандартів 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графічного </w:t>
            </w:r>
            <w:r w:rsidR="00F812A3" w:rsidRPr="00153129">
              <w:rPr>
                <w:color w:val="000000"/>
                <w:sz w:val="28"/>
                <w:szCs w:val="28"/>
                <w:lang w:val="uk-UA"/>
              </w:rPr>
              <w:t>оформлення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 креслення</w:t>
            </w:r>
          </w:p>
        </w:tc>
        <w:tc>
          <w:tcPr>
            <w:tcW w:w="860" w:type="dxa"/>
            <w:shd w:val="clear" w:color="auto" w:fill="auto"/>
          </w:tcPr>
          <w:p w14:paraId="268AC4A1" w14:textId="74DAC02A" w:rsidR="00A272DE" w:rsidRPr="00153129" w:rsidRDefault="00582CD0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4</w:t>
            </w:r>
            <w:r w:rsidR="00A272DE" w:rsidRPr="00153129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bookmarkEnd w:id="8"/>
    </w:tbl>
    <w:p w14:paraId="156EEAEB" w14:textId="77777777" w:rsidR="00582CD0" w:rsidRPr="00153129" w:rsidRDefault="00582CD0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19D8F9B5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33F05711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2648F780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584BB88C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6BF3C4E6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01D596EE" w14:textId="77777777" w:rsidR="00A1473A" w:rsidRDefault="00A1473A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</w:p>
    <w:p w14:paraId="2D7DE62A" w14:textId="2CA26199" w:rsidR="000B2AA4" w:rsidRPr="00153129" w:rsidRDefault="000B2AA4" w:rsidP="00153129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center"/>
        <w:rPr>
          <w:u w:val="single"/>
          <w:lang w:val="uk-UA" w:eastAsia="ru-RU"/>
        </w:rPr>
      </w:pPr>
      <w:r w:rsidRPr="00153129">
        <w:rPr>
          <w:u w:val="single"/>
          <w:lang w:val="uk-UA" w:eastAsia="ru-RU"/>
        </w:rPr>
        <w:lastRenderedPageBreak/>
        <w:t xml:space="preserve">Рисунок архітектурної композиції </w:t>
      </w:r>
    </w:p>
    <w:p w14:paraId="093400E2" w14:textId="0D7B5B39" w:rsidR="004C588C" w:rsidRPr="00153129" w:rsidRDefault="00D75F87" w:rsidP="00153129">
      <w:pPr>
        <w:shd w:val="clear" w:color="auto" w:fill="FFFFFF"/>
        <w:ind w:firstLine="567"/>
        <w:rPr>
          <w:b/>
          <w:lang w:val="uk-UA" w:eastAsia="ru-RU"/>
        </w:rPr>
      </w:pPr>
      <w:r w:rsidRPr="00153129">
        <w:rPr>
          <w:lang w:val="uk-UA" w:eastAsia="ru-RU"/>
        </w:rPr>
        <w:t xml:space="preserve">Якість виконання завдання визначається за окремими складовими роботи, </w:t>
      </w:r>
      <w:r w:rsidR="005F7963" w:rsidRPr="00153129">
        <w:rPr>
          <w:lang w:val="uk-UA" w:eastAsia="ru-RU"/>
        </w:rPr>
        <w:t>максимальна</w:t>
      </w:r>
      <w:r w:rsidRPr="00153129">
        <w:rPr>
          <w:lang w:val="uk-UA" w:eastAsia="ru-RU"/>
        </w:rPr>
        <w:t xml:space="preserve"> оцінка яких наведена у таблиці: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275"/>
        <w:gridCol w:w="860"/>
      </w:tblGrid>
      <w:tr w:rsidR="004C588C" w:rsidRPr="00153129" w14:paraId="645F35EE" w14:textId="77777777" w:rsidTr="00471722">
        <w:tc>
          <w:tcPr>
            <w:tcW w:w="2494" w:type="dxa"/>
            <w:shd w:val="clear" w:color="auto" w:fill="auto"/>
          </w:tcPr>
          <w:p w14:paraId="3E93AEBE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9" w:name="_Hlk62558048"/>
            <w:r w:rsidRPr="0015312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Структурні складові </w:t>
            </w:r>
          </w:p>
        </w:tc>
        <w:tc>
          <w:tcPr>
            <w:tcW w:w="6275" w:type="dxa"/>
            <w:shd w:val="clear" w:color="auto" w:fill="auto"/>
          </w:tcPr>
          <w:p w14:paraId="42A3754E" w14:textId="0C954909" w:rsidR="004C588C" w:rsidRPr="00153129" w:rsidRDefault="002F5884" w:rsidP="00153129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r w:rsidR="00CC5660" w:rsidRPr="00153129">
              <w:rPr>
                <w:b/>
                <w:bCs/>
                <w:color w:val="000000"/>
                <w:sz w:val="28"/>
                <w:szCs w:val="28"/>
                <w:lang w:val="uk-UA"/>
              </w:rPr>
              <w:t>ояснення</w:t>
            </w:r>
          </w:p>
        </w:tc>
        <w:tc>
          <w:tcPr>
            <w:tcW w:w="860" w:type="dxa"/>
            <w:shd w:val="clear" w:color="auto" w:fill="auto"/>
          </w:tcPr>
          <w:p w14:paraId="13D819B7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Бали </w:t>
            </w:r>
          </w:p>
        </w:tc>
      </w:tr>
      <w:tr w:rsidR="004C588C" w:rsidRPr="00153129" w14:paraId="47A80D84" w14:textId="77777777" w:rsidTr="00471722">
        <w:tc>
          <w:tcPr>
            <w:tcW w:w="2494" w:type="dxa"/>
            <w:shd w:val="clear" w:color="auto" w:fill="auto"/>
          </w:tcPr>
          <w:p w14:paraId="5EE92A38" w14:textId="77777777" w:rsidR="00471722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Композиційне рішення </w:t>
            </w:r>
          </w:p>
          <w:p w14:paraId="33A4CAFF" w14:textId="77825AFA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формату А2 </w:t>
            </w:r>
          </w:p>
        </w:tc>
        <w:tc>
          <w:tcPr>
            <w:tcW w:w="6275" w:type="dxa"/>
            <w:shd w:val="clear" w:color="auto" w:fill="auto"/>
          </w:tcPr>
          <w:p w14:paraId="540C62D1" w14:textId="2A9DB1D1" w:rsidR="004C588C" w:rsidRPr="00153129" w:rsidRDefault="004C588C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Комп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нування графічних елементів на листі з урахуванням параметрів їх зображення</w:t>
            </w:r>
            <w:r w:rsidR="00471722" w:rsidRPr="00153129">
              <w:rPr>
                <w:color w:val="000000"/>
                <w:sz w:val="28"/>
                <w:szCs w:val="28"/>
                <w:lang w:val="uk-UA"/>
              </w:rPr>
              <w:t>: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CD0" w:rsidRPr="00153129">
              <w:rPr>
                <w:color w:val="000000"/>
                <w:sz w:val="28"/>
                <w:szCs w:val="28"/>
                <w:lang w:val="uk-UA"/>
              </w:rPr>
              <w:t xml:space="preserve">відносний 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розмір, </w:t>
            </w:r>
            <w:proofErr w:type="spellStart"/>
            <w:r w:rsidRPr="00153129">
              <w:rPr>
                <w:color w:val="000000"/>
                <w:sz w:val="28"/>
                <w:szCs w:val="28"/>
                <w:lang w:val="uk-UA"/>
              </w:rPr>
              <w:t>центрованість</w:t>
            </w:r>
            <w:proofErr w:type="spellEnd"/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провідного зображення, збалансованість графічного заповнення аркушу</w:t>
            </w:r>
          </w:p>
        </w:tc>
        <w:tc>
          <w:tcPr>
            <w:tcW w:w="860" w:type="dxa"/>
            <w:shd w:val="clear" w:color="auto" w:fill="auto"/>
          </w:tcPr>
          <w:p w14:paraId="7A37BF05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4C588C" w:rsidRPr="00153129" w14:paraId="337E75E1" w14:textId="77777777" w:rsidTr="00471722">
        <w:tc>
          <w:tcPr>
            <w:tcW w:w="2494" w:type="dxa"/>
            <w:shd w:val="clear" w:color="auto" w:fill="auto"/>
          </w:tcPr>
          <w:p w14:paraId="151B4D9C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Лінійно-просторова побудова моделі </w:t>
            </w:r>
          </w:p>
        </w:tc>
        <w:tc>
          <w:tcPr>
            <w:tcW w:w="6275" w:type="dxa"/>
            <w:shd w:val="clear" w:color="auto" w:fill="auto"/>
          </w:tcPr>
          <w:p w14:paraId="537D062E" w14:textId="3E1016B6" w:rsidR="004C588C" w:rsidRPr="00153129" w:rsidRDefault="006B46BF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Збереження 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>пропорцій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них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 xml:space="preserve"> відношен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ь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моделі 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>в умовах перспективного скорочення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, виразність побудови характерних перетинань </w:t>
            </w:r>
            <w:r w:rsidR="00D75F87" w:rsidRPr="00153129">
              <w:rPr>
                <w:color w:val="000000"/>
                <w:sz w:val="28"/>
                <w:szCs w:val="28"/>
                <w:lang w:val="uk-UA"/>
              </w:rPr>
              <w:t xml:space="preserve">складовими фігурами 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моделі</w:t>
            </w:r>
          </w:p>
        </w:tc>
        <w:tc>
          <w:tcPr>
            <w:tcW w:w="860" w:type="dxa"/>
            <w:shd w:val="clear" w:color="auto" w:fill="auto"/>
          </w:tcPr>
          <w:p w14:paraId="7E62E880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4C588C" w:rsidRPr="00153129" w14:paraId="78EEC3C0" w14:textId="77777777" w:rsidTr="00471722">
        <w:tc>
          <w:tcPr>
            <w:tcW w:w="2494" w:type="dxa"/>
            <w:shd w:val="clear" w:color="auto" w:fill="auto"/>
          </w:tcPr>
          <w:p w14:paraId="11915839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Світлотіньова розробка форми</w:t>
            </w:r>
          </w:p>
        </w:tc>
        <w:tc>
          <w:tcPr>
            <w:tcW w:w="6275" w:type="dxa"/>
            <w:shd w:val="clear" w:color="auto" w:fill="auto"/>
          </w:tcPr>
          <w:p w14:paraId="0FF24339" w14:textId="62130B3A" w:rsidR="004C588C" w:rsidRPr="00153129" w:rsidRDefault="00471722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Я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>кість штрихування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світло-тональною технікою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>, утримання контрас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тних (</w:t>
            </w:r>
            <w:proofErr w:type="spellStart"/>
            <w:r w:rsidR="004C588C" w:rsidRPr="00153129">
              <w:rPr>
                <w:color w:val="000000"/>
                <w:sz w:val="28"/>
                <w:szCs w:val="28"/>
                <w:lang w:val="uk-UA"/>
              </w:rPr>
              <w:t>нюанс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 w:rsidRPr="00153129">
              <w:rPr>
                <w:color w:val="000000"/>
                <w:sz w:val="28"/>
                <w:szCs w:val="28"/>
                <w:lang w:val="uk-UA"/>
              </w:rPr>
              <w:t>)</w:t>
            </w:r>
            <w:r w:rsidR="004C588C"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відношень головного та другорядного елементів моделі</w:t>
            </w:r>
            <w:r w:rsidR="00D75F87" w:rsidRPr="00153129">
              <w:rPr>
                <w:color w:val="000000"/>
                <w:sz w:val="28"/>
                <w:szCs w:val="28"/>
                <w:lang w:val="uk-UA"/>
              </w:rPr>
              <w:t xml:space="preserve"> за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правил</w:t>
            </w:r>
            <w:r w:rsidR="00D75F87" w:rsidRPr="00153129">
              <w:rPr>
                <w:color w:val="000000"/>
                <w:sz w:val="28"/>
                <w:szCs w:val="28"/>
                <w:lang w:val="uk-UA"/>
              </w:rPr>
              <w:t>ами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побудови повітряної перспективи</w:t>
            </w:r>
          </w:p>
        </w:tc>
        <w:tc>
          <w:tcPr>
            <w:tcW w:w="860" w:type="dxa"/>
            <w:shd w:val="clear" w:color="auto" w:fill="auto"/>
          </w:tcPr>
          <w:p w14:paraId="5C09A43E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4C588C" w:rsidRPr="00153129" w14:paraId="2595D15D" w14:textId="77777777" w:rsidTr="00471722">
        <w:tc>
          <w:tcPr>
            <w:tcW w:w="2494" w:type="dxa"/>
            <w:shd w:val="clear" w:color="auto" w:fill="auto"/>
          </w:tcPr>
          <w:p w14:paraId="7AD885CC" w14:textId="3C8D9CDA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Ідея </w:t>
            </w:r>
            <w:r w:rsidR="005F7963" w:rsidRPr="00153129">
              <w:rPr>
                <w:color w:val="000000"/>
                <w:sz w:val="28"/>
                <w:szCs w:val="28"/>
                <w:lang w:val="uk-UA"/>
              </w:rPr>
              <w:t xml:space="preserve">об’ємно </w:t>
            </w:r>
            <w:proofErr w:type="spellStart"/>
            <w:r w:rsidRPr="00153129">
              <w:rPr>
                <w:color w:val="000000"/>
                <w:sz w:val="28"/>
                <w:szCs w:val="28"/>
                <w:lang w:val="uk-UA"/>
              </w:rPr>
              <w:t>-просторового</w:t>
            </w:r>
            <w:proofErr w:type="spellEnd"/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 рішення моделі</w:t>
            </w:r>
          </w:p>
        </w:tc>
        <w:tc>
          <w:tcPr>
            <w:tcW w:w="6275" w:type="dxa"/>
            <w:shd w:val="clear" w:color="auto" w:fill="auto"/>
          </w:tcPr>
          <w:p w14:paraId="5F91D66C" w14:textId="1EB78660" w:rsidR="004C588C" w:rsidRPr="00153129" w:rsidRDefault="00BF28BC" w:rsidP="00153129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Уявлення</w:t>
            </w:r>
            <w:r w:rsidR="006B46BF" w:rsidRPr="00153129">
              <w:rPr>
                <w:color w:val="000000"/>
                <w:sz w:val="28"/>
                <w:szCs w:val="28"/>
                <w:lang w:val="uk-UA"/>
              </w:rPr>
              <w:t xml:space="preserve"> моделі 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 xml:space="preserve">на засадах гармонійного поєднання заданих геометричних фігур, порівняння обраної моделі з начерками форми, </w:t>
            </w:r>
            <w:r w:rsidR="00D75F87" w:rsidRPr="00153129">
              <w:rPr>
                <w:color w:val="000000"/>
                <w:sz w:val="28"/>
                <w:szCs w:val="28"/>
                <w:lang w:val="uk-UA"/>
              </w:rPr>
              <w:t>представлени</w:t>
            </w:r>
            <w:r w:rsidRPr="00153129">
              <w:rPr>
                <w:color w:val="000000"/>
                <w:sz w:val="28"/>
                <w:szCs w:val="28"/>
                <w:lang w:val="uk-UA"/>
              </w:rPr>
              <w:t>ми у варіантах завдання</w:t>
            </w:r>
            <w:r w:rsidR="006B46BF" w:rsidRPr="001531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8DBDC0D" w14:textId="77777777" w:rsidR="004C588C" w:rsidRPr="00153129" w:rsidRDefault="004C588C" w:rsidP="00153129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3129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bookmarkEnd w:id="9"/>
    </w:tbl>
    <w:p w14:paraId="28299B10" w14:textId="77777777" w:rsidR="004C588C" w:rsidRPr="002F5884" w:rsidRDefault="004C588C" w:rsidP="00153129">
      <w:pPr>
        <w:shd w:val="clear" w:color="auto" w:fill="FFFFFF"/>
        <w:ind w:left="720"/>
        <w:rPr>
          <w:lang w:val="ru-RU" w:eastAsia="ru-RU"/>
        </w:rPr>
      </w:pPr>
    </w:p>
    <w:p w14:paraId="28E5E1C3" w14:textId="11ED6355" w:rsidR="00DC326E" w:rsidRPr="002F5884" w:rsidRDefault="00DC326E" w:rsidP="00153129">
      <w:pPr>
        <w:shd w:val="clear" w:color="auto" w:fill="FFFFFF"/>
        <w:jc w:val="center"/>
        <w:rPr>
          <w:lang w:val="uk-UA" w:eastAsia="ru-RU"/>
        </w:rPr>
      </w:pPr>
      <w:bookmarkStart w:id="10" w:name="_Hlk62558076"/>
      <w:r w:rsidRPr="002F5884">
        <w:rPr>
          <w:lang w:val="uk-UA" w:eastAsia="ru-RU"/>
        </w:rPr>
        <w:t>Угрупування балів за шкалою віддзеркалює якісний рівень виконання роботи:</w:t>
      </w:r>
    </w:p>
    <w:tbl>
      <w:tblPr>
        <w:tblW w:w="821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FED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245"/>
      </w:tblGrid>
      <w:tr w:rsidR="002F5884" w:rsidRPr="00153129" w14:paraId="249F8B6F" w14:textId="40ABACCA" w:rsidTr="002F5884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89532C" w14:textId="5D77CDF4" w:rsidR="002F5884" w:rsidRPr="00153129" w:rsidRDefault="002F5884" w:rsidP="00153129">
            <w:pPr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>
              <w:rPr>
                <w:b/>
                <w:bCs/>
                <w:color w:val="000000" w:themeColor="text1"/>
                <w:lang w:val="uk-UA" w:eastAsia="ru-RU"/>
              </w:rPr>
              <w:t>Ш</w:t>
            </w:r>
            <w:r w:rsidRPr="00153129">
              <w:rPr>
                <w:b/>
                <w:bCs/>
                <w:color w:val="000000" w:themeColor="text1"/>
                <w:lang w:val="uk-UA" w:eastAsia="ru-RU"/>
              </w:rPr>
              <w:t>кала оцінювання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48A99B" w14:textId="19A23E15" w:rsidR="002F5884" w:rsidRPr="00153129" w:rsidRDefault="002F5884" w:rsidP="00153129">
            <w:pPr>
              <w:ind w:left="122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>
              <w:rPr>
                <w:b/>
                <w:bCs/>
                <w:color w:val="000000" w:themeColor="text1"/>
                <w:lang w:val="uk-UA" w:eastAsia="ru-RU"/>
              </w:rPr>
              <w:t>Я</w:t>
            </w:r>
            <w:r w:rsidRPr="00153129">
              <w:rPr>
                <w:b/>
                <w:bCs/>
                <w:color w:val="000000" w:themeColor="text1"/>
                <w:lang w:val="uk-UA" w:eastAsia="ru-RU"/>
              </w:rPr>
              <w:t>кісна характеристика роботи</w:t>
            </w:r>
          </w:p>
        </w:tc>
      </w:tr>
      <w:tr w:rsidR="002F5884" w:rsidRPr="00153129" w14:paraId="6AFEBAD1" w14:textId="67DE7925" w:rsidTr="002F5884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4D8EC" w14:textId="3603FE45" w:rsidR="002F5884" w:rsidRPr="00153129" w:rsidRDefault="002F5884" w:rsidP="00153129">
            <w:pPr>
              <w:jc w:val="center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3C3C3C"/>
                <w:lang w:val="uk-UA" w:eastAsia="ru-RU"/>
              </w:rPr>
              <w:t>&gt;100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FF2A709" w14:textId="77777777" w:rsidR="002F5884" w:rsidRPr="00153129" w:rsidRDefault="002F5884" w:rsidP="00153129">
            <w:pPr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робота не відповідає вимогам</w:t>
            </w:r>
          </w:p>
        </w:tc>
      </w:tr>
      <w:tr w:rsidR="002F5884" w:rsidRPr="00153129" w14:paraId="5A5CC283" w14:textId="6CDEA851" w:rsidTr="002F5884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51C6C2" w14:textId="48A4E87B" w:rsidR="002F5884" w:rsidRPr="00153129" w:rsidRDefault="002F5884" w:rsidP="00153129">
            <w:pPr>
              <w:jc w:val="center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100-139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42CA6E" w14:textId="77777777" w:rsidR="002F5884" w:rsidRPr="00153129" w:rsidRDefault="002F5884" w:rsidP="00153129">
            <w:pPr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в роботі допущені незначні помилки</w:t>
            </w:r>
          </w:p>
        </w:tc>
      </w:tr>
      <w:tr w:rsidR="002F5884" w:rsidRPr="00153129" w14:paraId="7B2CC799" w14:textId="04BAC9AB" w:rsidTr="002F5884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9F12A7" w14:textId="7DE44261" w:rsidR="002F5884" w:rsidRPr="00153129" w:rsidRDefault="002F5884" w:rsidP="00153129">
            <w:pPr>
              <w:jc w:val="center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140-169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9B5C31" w14:textId="77777777" w:rsidR="002F5884" w:rsidRPr="00153129" w:rsidRDefault="002F5884" w:rsidP="00153129">
            <w:pPr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робота в основному відповідає вимогам</w:t>
            </w:r>
          </w:p>
        </w:tc>
      </w:tr>
      <w:tr w:rsidR="002F5884" w:rsidRPr="00153129" w14:paraId="5C992B30" w14:textId="3CCD9402" w:rsidTr="002F5884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F225E6" w14:textId="23750E3F" w:rsidR="002F5884" w:rsidRPr="00153129" w:rsidRDefault="002F5884" w:rsidP="00153129">
            <w:pPr>
              <w:jc w:val="center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170-200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A4E95C" w14:textId="77777777" w:rsidR="002F5884" w:rsidRPr="00153129" w:rsidRDefault="002F5884" w:rsidP="00153129">
            <w:pPr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153129">
              <w:rPr>
                <w:color w:val="000000" w:themeColor="text1"/>
                <w:lang w:val="uk-UA" w:eastAsia="ru-RU"/>
              </w:rPr>
              <w:t>робота повністю відповідає вимогам</w:t>
            </w:r>
          </w:p>
        </w:tc>
      </w:tr>
    </w:tbl>
    <w:p w14:paraId="3BAD185F" w14:textId="77777777" w:rsidR="004C588C" w:rsidRPr="00153129" w:rsidRDefault="004C588C" w:rsidP="00153129">
      <w:pPr>
        <w:shd w:val="clear" w:color="auto" w:fill="FFFFFF"/>
        <w:ind w:firstLine="567"/>
        <w:jc w:val="both"/>
        <w:rPr>
          <w:color w:val="3C3C3C"/>
          <w:lang w:val="uk-UA" w:eastAsia="ru-RU"/>
        </w:rPr>
      </w:pPr>
    </w:p>
    <w:bookmarkEnd w:id="10"/>
    <w:p w14:paraId="7352EBD4" w14:textId="4B908064" w:rsidR="00DC326E" w:rsidRPr="002F5884" w:rsidRDefault="00DC326E" w:rsidP="00153129">
      <w:pPr>
        <w:shd w:val="clear" w:color="auto" w:fill="FFFFFF"/>
        <w:ind w:firstLine="567"/>
        <w:jc w:val="both"/>
        <w:rPr>
          <w:lang w:val="uk-UA" w:eastAsia="ru-RU"/>
        </w:rPr>
      </w:pPr>
      <w:r w:rsidRPr="002F5884">
        <w:rPr>
          <w:lang w:val="uk-UA" w:eastAsia="ru-RU"/>
        </w:rPr>
        <w:t xml:space="preserve">За результатами творчого </w:t>
      </w:r>
      <w:r w:rsidR="002F5884">
        <w:rPr>
          <w:lang w:val="uk-UA" w:eastAsia="ru-RU"/>
        </w:rPr>
        <w:t>конкурсу</w:t>
      </w:r>
      <w:r w:rsidRPr="002F5884">
        <w:rPr>
          <w:lang w:val="uk-UA" w:eastAsia="ru-RU"/>
        </w:rPr>
        <w:t xml:space="preserve"> вступники, які в своїх роботах допустили  незначні похибки не більше, роботи яких оцінено у 100 балів  і більше допускаються до участі </w:t>
      </w:r>
      <w:r w:rsidR="00F40A3A" w:rsidRPr="002F5884">
        <w:rPr>
          <w:lang w:val="uk-UA" w:eastAsia="ru-RU"/>
        </w:rPr>
        <w:t>у</w:t>
      </w:r>
      <w:r w:rsidRPr="002F5884">
        <w:rPr>
          <w:lang w:val="uk-UA" w:eastAsia="ru-RU"/>
        </w:rPr>
        <w:t xml:space="preserve"> конкурсі.</w:t>
      </w:r>
    </w:p>
    <w:p w14:paraId="63812431" w14:textId="5DB921B6" w:rsidR="00950ECA" w:rsidRPr="002F5884" w:rsidRDefault="00DC326E" w:rsidP="00153129">
      <w:pPr>
        <w:shd w:val="clear" w:color="auto" w:fill="FFFFFF"/>
        <w:ind w:firstLine="567"/>
        <w:jc w:val="both"/>
        <w:rPr>
          <w:lang w:val="uk-UA" w:eastAsia="ru-RU"/>
        </w:rPr>
      </w:pPr>
      <w:r w:rsidRPr="002F5884">
        <w:rPr>
          <w:lang w:val="uk-UA" w:eastAsia="ru-RU"/>
        </w:rPr>
        <w:t xml:space="preserve">Не рекомендуються до участі в конкурсі вступники, які в своїх роботах допустили значні похибки по всіх пунктах оцінювання і роботи яких оцінено нижче 100 балів за 200-бальною шкалою. </w:t>
      </w:r>
    </w:p>
    <w:p w14:paraId="224F2174" w14:textId="77777777" w:rsidR="00DC326E" w:rsidRPr="00153129" w:rsidRDefault="00DC326E" w:rsidP="00153129">
      <w:pPr>
        <w:shd w:val="clear" w:color="auto" w:fill="FFFFFF"/>
        <w:ind w:firstLine="567"/>
        <w:jc w:val="both"/>
        <w:rPr>
          <w:color w:val="3C3C3C"/>
          <w:lang w:val="uk-UA" w:eastAsia="ru-RU"/>
        </w:rPr>
      </w:pPr>
    </w:p>
    <w:p w14:paraId="16AFD89A" w14:textId="77777777" w:rsidR="002F5884" w:rsidRDefault="002F5884" w:rsidP="00153129">
      <w:pPr>
        <w:shd w:val="clear" w:color="auto" w:fill="FFFFFF"/>
        <w:ind w:firstLine="567"/>
        <w:jc w:val="center"/>
        <w:rPr>
          <w:b/>
          <w:bCs/>
          <w:lang w:val="uk-UA" w:eastAsia="ru-RU"/>
        </w:rPr>
      </w:pPr>
    </w:p>
    <w:p w14:paraId="43859395" w14:textId="4FD68EFD" w:rsidR="005F7963" w:rsidRPr="00153129" w:rsidRDefault="005F7963" w:rsidP="00153129">
      <w:pPr>
        <w:rPr>
          <w:b/>
          <w:bCs/>
          <w:lang w:val="uk-UA"/>
        </w:rPr>
      </w:pPr>
    </w:p>
    <w:p w14:paraId="7375FBB9" w14:textId="77777777" w:rsidR="00523173" w:rsidRPr="00153129" w:rsidRDefault="00523173" w:rsidP="00153129">
      <w:pPr>
        <w:rPr>
          <w:b/>
          <w:bCs/>
          <w:lang w:val="ru-RU"/>
        </w:rPr>
      </w:pPr>
      <w:r w:rsidRPr="00153129">
        <w:rPr>
          <w:b/>
          <w:bCs/>
          <w:lang w:val="ru-RU"/>
        </w:rPr>
        <w:br w:type="page"/>
      </w:r>
    </w:p>
    <w:p w14:paraId="0D41BD20" w14:textId="640BF393" w:rsidR="00CC5660" w:rsidRPr="00153129" w:rsidRDefault="00CC5660" w:rsidP="00153129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b/>
          <w:bCs/>
          <w:lang w:val="uk-UA"/>
        </w:rPr>
      </w:pPr>
      <w:bookmarkStart w:id="11" w:name="_Hlk62583366"/>
      <w:r w:rsidRPr="00153129">
        <w:rPr>
          <w:b/>
          <w:bCs/>
          <w:lang w:val="uk-UA"/>
        </w:rPr>
        <w:lastRenderedPageBreak/>
        <w:t xml:space="preserve">Зразок </w:t>
      </w:r>
      <w:r w:rsidR="00451634">
        <w:rPr>
          <w:b/>
          <w:bCs/>
          <w:lang w:val="uk-UA"/>
        </w:rPr>
        <w:t>завдань</w:t>
      </w:r>
      <w:r w:rsidR="00523173" w:rsidRPr="00153129">
        <w:rPr>
          <w:b/>
          <w:bCs/>
          <w:lang w:val="uk-UA"/>
        </w:rPr>
        <w:t xml:space="preserve"> з графіки-креслення</w:t>
      </w:r>
    </w:p>
    <w:bookmarkEnd w:id="11"/>
    <w:p w14:paraId="759E81C9" w14:textId="5CE60403" w:rsidR="00523173" w:rsidRPr="00153129" w:rsidRDefault="00523173" w:rsidP="00153129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b/>
          <w:bCs/>
          <w:lang w:val="uk-UA"/>
        </w:rPr>
      </w:pPr>
    </w:p>
    <w:p w14:paraId="1ABC6EFF" w14:textId="26610DCE" w:rsidR="00C61B1E" w:rsidRPr="00153129" w:rsidRDefault="00523173" w:rsidP="00A1473A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153129">
        <w:rPr>
          <w:lang w:val="uk-UA"/>
        </w:rPr>
        <w:t xml:space="preserve">Побудувати третю проекцію фігури по двом заданим </w:t>
      </w:r>
      <w:r w:rsidR="005F7963" w:rsidRPr="00153129">
        <w:rPr>
          <w:lang w:val="uk-UA"/>
        </w:rPr>
        <w:t xml:space="preserve">кресленням </w:t>
      </w:r>
      <w:r w:rsidR="00C61B1E" w:rsidRPr="00153129">
        <w:rPr>
          <w:lang w:val="uk-UA"/>
        </w:rPr>
        <w:t>і</w:t>
      </w:r>
      <w:r w:rsidRPr="00153129">
        <w:rPr>
          <w:lang w:val="uk-UA"/>
        </w:rPr>
        <w:t xml:space="preserve"> </w:t>
      </w:r>
      <w:r w:rsidR="005F7963" w:rsidRPr="00153129">
        <w:rPr>
          <w:lang w:val="uk-UA"/>
        </w:rPr>
        <w:t>скомпонува</w:t>
      </w:r>
      <w:r w:rsidRPr="00153129">
        <w:rPr>
          <w:lang w:val="uk-UA"/>
        </w:rPr>
        <w:t xml:space="preserve">ти три проекції </w:t>
      </w:r>
      <w:r w:rsidR="00C61B1E" w:rsidRPr="00153129">
        <w:rPr>
          <w:lang w:val="uk-UA"/>
        </w:rPr>
        <w:t>фігури та аксонометрію на форматі А3.</w:t>
      </w:r>
    </w:p>
    <w:p w14:paraId="267529F0" w14:textId="62108543" w:rsidR="00523173" w:rsidRPr="00153129" w:rsidRDefault="00C61B1E" w:rsidP="00A1473A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153129">
        <w:rPr>
          <w:lang w:val="uk-UA"/>
        </w:rPr>
        <w:t>Н</w:t>
      </w:r>
      <w:r w:rsidR="00523173" w:rsidRPr="00153129">
        <w:rPr>
          <w:lang w:val="uk-UA"/>
        </w:rPr>
        <w:t>анес</w:t>
      </w:r>
      <w:r w:rsidRPr="00153129">
        <w:rPr>
          <w:lang w:val="uk-UA"/>
        </w:rPr>
        <w:t>ти необхідні</w:t>
      </w:r>
      <w:r w:rsidR="00523173" w:rsidRPr="00153129">
        <w:rPr>
          <w:lang w:val="uk-UA"/>
        </w:rPr>
        <w:t xml:space="preserve"> розмір</w:t>
      </w:r>
      <w:r w:rsidRPr="00153129">
        <w:rPr>
          <w:lang w:val="uk-UA"/>
        </w:rPr>
        <w:t>и, осі</w:t>
      </w:r>
      <w:r w:rsidR="00523173" w:rsidRPr="00153129">
        <w:rPr>
          <w:lang w:val="uk-UA"/>
        </w:rPr>
        <w:t xml:space="preserve"> та текстов</w:t>
      </w:r>
      <w:r w:rsidRPr="00153129">
        <w:rPr>
          <w:lang w:val="uk-UA"/>
        </w:rPr>
        <w:t>і</w:t>
      </w:r>
      <w:r w:rsidR="00523173" w:rsidRPr="00153129">
        <w:rPr>
          <w:lang w:val="uk-UA"/>
        </w:rPr>
        <w:t xml:space="preserve"> напис</w:t>
      </w:r>
      <w:r w:rsidRPr="00153129">
        <w:rPr>
          <w:lang w:val="uk-UA"/>
        </w:rPr>
        <w:t>и креслення</w:t>
      </w:r>
      <w:r w:rsidR="00523173" w:rsidRPr="00153129">
        <w:rPr>
          <w:lang w:val="uk-UA"/>
        </w:rPr>
        <w:t>.</w:t>
      </w:r>
    </w:p>
    <w:p w14:paraId="77D696DA" w14:textId="0B2D16E0" w:rsidR="00523173" w:rsidRPr="00153129" w:rsidRDefault="00C61B1E" w:rsidP="00153129">
      <w:pPr>
        <w:ind w:firstLine="567"/>
        <w:jc w:val="both"/>
        <w:rPr>
          <w:lang w:val="uk-UA"/>
        </w:rPr>
      </w:pPr>
      <w:r w:rsidRPr="00153129">
        <w:rPr>
          <w:lang w:val="uk-UA"/>
        </w:rPr>
        <w:t>3</w:t>
      </w:r>
      <w:r w:rsidR="00523173" w:rsidRPr="00153129">
        <w:rPr>
          <w:lang w:val="uk-UA"/>
        </w:rPr>
        <w:t xml:space="preserve">. </w:t>
      </w:r>
      <w:r w:rsidR="005F7963" w:rsidRPr="00153129">
        <w:rPr>
          <w:lang w:val="uk-UA"/>
        </w:rPr>
        <w:t>На</w:t>
      </w:r>
      <w:r w:rsidR="00523173" w:rsidRPr="00153129">
        <w:rPr>
          <w:lang w:val="uk-UA"/>
        </w:rPr>
        <w:t xml:space="preserve">креслити аксонометричне зображення заданої фігури. </w:t>
      </w:r>
    </w:p>
    <w:p w14:paraId="0B0A1924" w14:textId="77777777" w:rsidR="00523173" w:rsidRPr="00153129" w:rsidRDefault="00523173" w:rsidP="00153129">
      <w:pPr>
        <w:ind w:firstLine="720"/>
        <w:jc w:val="both"/>
        <w:rPr>
          <w:lang w:val="uk-UA"/>
        </w:rPr>
      </w:pPr>
    </w:p>
    <w:p w14:paraId="7F34DB00" w14:textId="2046A49C" w:rsidR="00523173" w:rsidRPr="00153129" w:rsidRDefault="00523173" w:rsidP="0015312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153129">
        <w:rPr>
          <w:noProof/>
          <w:lang w:val="ru-RU" w:eastAsia="ru-RU"/>
        </w:rPr>
        <w:drawing>
          <wp:inline distT="0" distB="0" distL="0" distR="0" wp14:anchorId="678E7744" wp14:editId="6506F957">
            <wp:extent cx="6120765" cy="5618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A97F" w14:textId="25C9045D" w:rsidR="00523173" w:rsidRPr="00153129" w:rsidRDefault="00523173" w:rsidP="00153129">
      <w:pPr>
        <w:rPr>
          <w:lang w:val="uk-UA"/>
        </w:rPr>
      </w:pPr>
    </w:p>
    <w:p w14:paraId="2BB93C94" w14:textId="7C55B69B" w:rsidR="00523173" w:rsidRPr="00153129" w:rsidRDefault="00523173" w:rsidP="00153129">
      <w:pPr>
        <w:rPr>
          <w:lang w:val="uk-UA"/>
        </w:rPr>
      </w:pPr>
    </w:p>
    <w:p w14:paraId="7F4B4507" w14:textId="05A40CF7" w:rsidR="00523173" w:rsidRPr="00153129" w:rsidRDefault="00523173" w:rsidP="00153129">
      <w:pPr>
        <w:rPr>
          <w:lang w:val="uk-UA"/>
        </w:rPr>
      </w:pPr>
    </w:p>
    <w:p w14:paraId="0192171B" w14:textId="5C8D2333" w:rsidR="00523173" w:rsidRPr="00153129" w:rsidRDefault="00523173" w:rsidP="00153129">
      <w:pPr>
        <w:rPr>
          <w:lang w:val="uk-UA"/>
        </w:rPr>
      </w:pPr>
    </w:p>
    <w:p w14:paraId="2D8C44CE" w14:textId="793859A4" w:rsidR="00523173" w:rsidRPr="00153129" w:rsidRDefault="00523173" w:rsidP="00153129">
      <w:pPr>
        <w:rPr>
          <w:lang w:val="uk-UA"/>
        </w:rPr>
      </w:pPr>
    </w:p>
    <w:p w14:paraId="196A6EE7" w14:textId="77777777" w:rsidR="00523173" w:rsidRPr="00153129" w:rsidRDefault="00523173" w:rsidP="00153129">
      <w:pPr>
        <w:rPr>
          <w:b/>
          <w:lang w:val="uk-UA"/>
        </w:rPr>
      </w:pPr>
      <w:r w:rsidRPr="00153129">
        <w:rPr>
          <w:b/>
          <w:lang w:val="uk-UA"/>
        </w:rPr>
        <w:br w:type="page"/>
      </w:r>
    </w:p>
    <w:p w14:paraId="26360B07" w14:textId="510D708A" w:rsidR="00523173" w:rsidRPr="00153129" w:rsidRDefault="00523173" w:rsidP="00153129">
      <w:pPr>
        <w:widowControl w:val="0"/>
        <w:shd w:val="clear" w:color="auto" w:fill="FFFFFF"/>
        <w:autoSpaceDE w:val="0"/>
        <w:autoSpaceDN w:val="0"/>
        <w:adjustRightInd w:val="0"/>
        <w:ind w:left="72" w:firstLine="495"/>
        <w:jc w:val="center"/>
        <w:rPr>
          <w:b/>
          <w:bCs/>
          <w:lang w:val="uk-UA"/>
        </w:rPr>
      </w:pPr>
      <w:r w:rsidRPr="00153129">
        <w:rPr>
          <w:b/>
          <w:bCs/>
          <w:lang w:val="uk-UA"/>
        </w:rPr>
        <w:lastRenderedPageBreak/>
        <w:t xml:space="preserve">Зразок </w:t>
      </w:r>
      <w:r w:rsidR="00451634">
        <w:rPr>
          <w:b/>
          <w:bCs/>
          <w:lang w:val="uk-UA"/>
        </w:rPr>
        <w:t>завдань</w:t>
      </w:r>
      <w:r w:rsidRPr="00153129">
        <w:rPr>
          <w:b/>
          <w:bCs/>
          <w:lang w:val="uk-UA"/>
        </w:rPr>
        <w:t xml:space="preserve"> з рисунку архітектурної композиції</w:t>
      </w:r>
    </w:p>
    <w:p w14:paraId="0FE94D6C" w14:textId="77777777" w:rsidR="00523173" w:rsidRPr="00153129" w:rsidRDefault="00523173" w:rsidP="00153129">
      <w:pPr>
        <w:jc w:val="center"/>
        <w:rPr>
          <w:b/>
          <w:lang w:val="uk-UA"/>
        </w:rPr>
      </w:pPr>
    </w:p>
    <w:p w14:paraId="481A1A99" w14:textId="77777777" w:rsidR="00523173" w:rsidRPr="00153129" w:rsidRDefault="00523173" w:rsidP="00153129">
      <w:pPr>
        <w:jc w:val="center"/>
        <w:rPr>
          <w:b/>
          <w:lang w:val="uk-UA"/>
        </w:rPr>
      </w:pPr>
    </w:p>
    <w:p w14:paraId="775DBEE9" w14:textId="10097ACA" w:rsidR="0024031A" w:rsidRPr="00153129" w:rsidRDefault="00523173" w:rsidP="00153129">
      <w:pPr>
        <w:pStyle w:val="a5"/>
        <w:numPr>
          <w:ilvl w:val="0"/>
          <w:numId w:val="9"/>
        </w:numPr>
        <w:ind w:left="0" w:firstLine="567"/>
        <w:jc w:val="both"/>
        <w:rPr>
          <w:lang w:val="uk-UA"/>
        </w:rPr>
      </w:pPr>
      <w:r w:rsidRPr="00153129">
        <w:rPr>
          <w:lang w:val="uk-UA"/>
        </w:rPr>
        <w:t xml:space="preserve">Створити </w:t>
      </w:r>
      <w:r w:rsidR="005F7963" w:rsidRPr="00153129">
        <w:rPr>
          <w:lang w:val="uk-UA"/>
        </w:rPr>
        <w:t>об’ємно</w:t>
      </w:r>
      <w:r w:rsidRPr="00153129">
        <w:rPr>
          <w:lang w:val="uk-UA"/>
        </w:rPr>
        <w:t xml:space="preserve">-просторову модель за уявленням перетинання геометричних тіл, проекції яких наведено на схемі (використання подібних їм тіл надає можливість збільшити кількість складових форми). </w:t>
      </w:r>
    </w:p>
    <w:p w14:paraId="2C7B4C74" w14:textId="351B677C" w:rsidR="00523173" w:rsidRPr="00153129" w:rsidRDefault="00523173" w:rsidP="00153129">
      <w:pPr>
        <w:pStyle w:val="a5"/>
        <w:ind w:left="0" w:firstLine="567"/>
        <w:jc w:val="both"/>
        <w:rPr>
          <w:lang w:val="uk-UA"/>
        </w:rPr>
      </w:pPr>
      <w:r w:rsidRPr="00153129">
        <w:rPr>
          <w:lang w:val="uk-UA"/>
        </w:rPr>
        <w:t>Зробити начерки уявленої моделі.</w:t>
      </w:r>
    </w:p>
    <w:p w14:paraId="01D3DB5F" w14:textId="3793897A" w:rsidR="00523173" w:rsidRPr="00153129" w:rsidRDefault="00523173" w:rsidP="00153129">
      <w:pPr>
        <w:rPr>
          <w:lang w:val="uk-UA"/>
        </w:rPr>
      </w:pPr>
    </w:p>
    <w:p w14:paraId="320DEF7B" w14:textId="290972B5" w:rsidR="00523173" w:rsidRPr="00153129" w:rsidRDefault="00523173" w:rsidP="00153129">
      <w:pPr>
        <w:tabs>
          <w:tab w:val="left" w:pos="0"/>
        </w:tabs>
        <w:rPr>
          <w:noProof/>
          <w:lang w:val="uk-UA"/>
        </w:rPr>
      </w:pPr>
      <w:r w:rsidRPr="00153129">
        <w:rPr>
          <w:lang w:val="uk-UA"/>
        </w:rPr>
        <w:tab/>
      </w:r>
      <w:r w:rsidRPr="00153129">
        <w:rPr>
          <w:noProof/>
          <w:lang w:val="ru-RU" w:eastAsia="ru-RU"/>
        </w:rPr>
        <w:drawing>
          <wp:inline distT="0" distB="0" distL="0" distR="0" wp14:anchorId="0D478B69" wp14:editId="7D729839">
            <wp:extent cx="4142740" cy="3495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4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441F" w14:textId="29F86ED1" w:rsidR="00523173" w:rsidRPr="00153129" w:rsidRDefault="00523173" w:rsidP="00153129">
      <w:pPr>
        <w:rPr>
          <w:lang w:val="uk-UA"/>
        </w:rPr>
      </w:pPr>
    </w:p>
    <w:p w14:paraId="3AC00405" w14:textId="73670137" w:rsidR="00523173" w:rsidRPr="00153129" w:rsidRDefault="00523173" w:rsidP="00153129">
      <w:pPr>
        <w:rPr>
          <w:lang w:val="uk-UA"/>
        </w:rPr>
      </w:pPr>
    </w:p>
    <w:p w14:paraId="6CC6D17A" w14:textId="0680940D" w:rsidR="00523173" w:rsidRPr="00153129" w:rsidRDefault="00523173" w:rsidP="00153129">
      <w:pPr>
        <w:ind w:firstLine="720"/>
        <w:jc w:val="both"/>
        <w:rPr>
          <w:lang w:val="uk-UA"/>
        </w:rPr>
      </w:pPr>
      <w:r w:rsidRPr="00153129">
        <w:rPr>
          <w:lang w:val="uk-UA"/>
        </w:rPr>
        <w:t xml:space="preserve">2. </w:t>
      </w:r>
      <w:r w:rsidR="005F7963" w:rsidRPr="00153129">
        <w:rPr>
          <w:lang w:val="uk-UA"/>
        </w:rPr>
        <w:t>Створи</w:t>
      </w:r>
      <w:r w:rsidRPr="00153129">
        <w:rPr>
          <w:lang w:val="uk-UA"/>
        </w:rPr>
        <w:t>ти не менше двох варіантів моделі, демонструючи різні прийоми перетинання заданих тіл.</w:t>
      </w:r>
    </w:p>
    <w:p w14:paraId="225F1BF9" w14:textId="77777777" w:rsidR="00523173" w:rsidRPr="00153129" w:rsidRDefault="00523173" w:rsidP="00153129">
      <w:pPr>
        <w:ind w:firstLine="720"/>
        <w:jc w:val="both"/>
        <w:rPr>
          <w:lang w:val="uk-UA"/>
        </w:rPr>
      </w:pPr>
    </w:p>
    <w:p w14:paraId="35C0F39A" w14:textId="58590865" w:rsidR="00523173" w:rsidRPr="00153129" w:rsidRDefault="00523173" w:rsidP="00153129">
      <w:pPr>
        <w:ind w:firstLine="720"/>
        <w:jc w:val="both"/>
        <w:rPr>
          <w:lang w:val="uk-UA"/>
        </w:rPr>
      </w:pPr>
      <w:r w:rsidRPr="00153129">
        <w:rPr>
          <w:lang w:val="uk-UA"/>
        </w:rPr>
        <w:t xml:space="preserve">3. </w:t>
      </w:r>
      <w:r w:rsidR="005F7963" w:rsidRPr="00153129">
        <w:rPr>
          <w:lang w:val="uk-UA"/>
        </w:rPr>
        <w:t>Скомпонува</w:t>
      </w:r>
      <w:r w:rsidRPr="00153129">
        <w:rPr>
          <w:lang w:val="uk-UA"/>
        </w:rPr>
        <w:t>ти</w:t>
      </w:r>
      <w:r w:rsidR="005F7963" w:rsidRPr="00153129">
        <w:rPr>
          <w:lang w:val="uk-UA"/>
        </w:rPr>
        <w:t xml:space="preserve"> на форматі А2</w:t>
      </w:r>
      <w:r w:rsidRPr="00153129">
        <w:rPr>
          <w:lang w:val="uk-UA"/>
        </w:rPr>
        <w:t xml:space="preserve"> лінійно-просторовий рисунок моделі</w:t>
      </w:r>
      <w:r w:rsidR="0024031A" w:rsidRPr="00153129">
        <w:rPr>
          <w:lang w:val="uk-UA"/>
        </w:rPr>
        <w:t>,</w:t>
      </w:r>
      <w:r w:rsidRPr="00153129">
        <w:rPr>
          <w:lang w:val="uk-UA"/>
        </w:rPr>
        <w:t xml:space="preserve"> </w:t>
      </w:r>
      <w:r w:rsidR="0024031A" w:rsidRPr="00153129">
        <w:rPr>
          <w:lang w:val="uk-UA"/>
        </w:rPr>
        <w:t xml:space="preserve">(уявленої </w:t>
      </w:r>
      <w:r w:rsidRPr="00153129">
        <w:rPr>
          <w:lang w:val="uk-UA"/>
        </w:rPr>
        <w:t>у перспектив</w:t>
      </w:r>
      <w:r w:rsidR="0024031A" w:rsidRPr="00153129">
        <w:rPr>
          <w:lang w:val="uk-UA"/>
        </w:rPr>
        <w:t xml:space="preserve">ному скороченні форми), враховуючи необхідність додати на форматі 2-3 варіанти просторового рішення форми. </w:t>
      </w:r>
    </w:p>
    <w:p w14:paraId="2FCBE3D0" w14:textId="3BEF7369" w:rsidR="00523173" w:rsidRPr="00153129" w:rsidRDefault="00523173" w:rsidP="00153129">
      <w:pPr>
        <w:rPr>
          <w:noProof/>
          <w:lang w:val="uk-UA"/>
        </w:rPr>
      </w:pPr>
    </w:p>
    <w:p w14:paraId="6C2B5C9B" w14:textId="568CA1DD" w:rsidR="00523173" w:rsidRPr="00153129" w:rsidRDefault="00523173" w:rsidP="00153129">
      <w:pPr>
        <w:tabs>
          <w:tab w:val="left" w:pos="2568"/>
        </w:tabs>
        <w:rPr>
          <w:lang w:val="uk-UA"/>
        </w:rPr>
      </w:pPr>
      <w:r w:rsidRPr="00153129">
        <w:rPr>
          <w:lang w:val="uk-UA"/>
        </w:rPr>
        <w:tab/>
      </w:r>
    </w:p>
    <w:sectPr w:rsidR="00523173" w:rsidRPr="00153129" w:rsidSect="00AB34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8EB"/>
    <w:multiLevelType w:val="multilevel"/>
    <w:tmpl w:val="D56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E2A3E"/>
    <w:multiLevelType w:val="hybridMultilevel"/>
    <w:tmpl w:val="385A66EC"/>
    <w:lvl w:ilvl="0" w:tplc="91D65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60068"/>
    <w:multiLevelType w:val="multilevel"/>
    <w:tmpl w:val="A012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5277"/>
    <w:multiLevelType w:val="hybridMultilevel"/>
    <w:tmpl w:val="52202F62"/>
    <w:lvl w:ilvl="0" w:tplc="E010773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4304D"/>
    <w:multiLevelType w:val="multilevel"/>
    <w:tmpl w:val="568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D7F78"/>
    <w:multiLevelType w:val="hybridMultilevel"/>
    <w:tmpl w:val="7F649DDC"/>
    <w:lvl w:ilvl="0" w:tplc="E0C0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D633C1"/>
    <w:multiLevelType w:val="multilevel"/>
    <w:tmpl w:val="428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5378B"/>
    <w:multiLevelType w:val="multilevel"/>
    <w:tmpl w:val="115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C6712"/>
    <w:multiLevelType w:val="multilevel"/>
    <w:tmpl w:val="E14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4310D"/>
    <w:multiLevelType w:val="hybridMultilevel"/>
    <w:tmpl w:val="EF620ED8"/>
    <w:lvl w:ilvl="0" w:tplc="1E5C0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9"/>
    <w:rsid w:val="00057010"/>
    <w:rsid w:val="00057011"/>
    <w:rsid w:val="000A4C09"/>
    <w:rsid w:val="000B2AA4"/>
    <w:rsid w:val="00150CA1"/>
    <w:rsid w:val="00153129"/>
    <w:rsid w:val="00164B96"/>
    <w:rsid w:val="001A3900"/>
    <w:rsid w:val="001E34B0"/>
    <w:rsid w:val="00231D39"/>
    <w:rsid w:val="0024031A"/>
    <w:rsid w:val="00274149"/>
    <w:rsid w:val="002D01AE"/>
    <w:rsid w:val="002F5884"/>
    <w:rsid w:val="00306A2B"/>
    <w:rsid w:val="00312CEF"/>
    <w:rsid w:val="00330F7E"/>
    <w:rsid w:val="003741E1"/>
    <w:rsid w:val="00377E48"/>
    <w:rsid w:val="00382C51"/>
    <w:rsid w:val="003D3E67"/>
    <w:rsid w:val="003D7CAF"/>
    <w:rsid w:val="0043410E"/>
    <w:rsid w:val="004407F4"/>
    <w:rsid w:val="00451634"/>
    <w:rsid w:val="00451DB7"/>
    <w:rsid w:val="00471722"/>
    <w:rsid w:val="0047642C"/>
    <w:rsid w:val="004C13DF"/>
    <w:rsid w:val="004C588C"/>
    <w:rsid w:val="00523173"/>
    <w:rsid w:val="00554FFD"/>
    <w:rsid w:val="00582CD0"/>
    <w:rsid w:val="005E53B8"/>
    <w:rsid w:val="005F1EEF"/>
    <w:rsid w:val="005F7963"/>
    <w:rsid w:val="006B46BF"/>
    <w:rsid w:val="006E6747"/>
    <w:rsid w:val="00792FF5"/>
    <w:rsid w:val="007C3703"/>
    <w:rsid w:val="007D76BC"/>
    <w:rsid w:val="008A3AE3"/>
    <w:rsid w:val="008B53C3"/>
    <w:rsid w:val="008C1C07"/>
    <w:rsid w:val="0093395B"/>
    <w:rsid w:val="00950ECA"/>
    <w:rsid w:val="0098428F"/>
    <w:rsid w:val="009D4239"/>
    <w:rsid w:val="00A12C4F"/>
    <w:rsid w:val="00A1473A"/>
    <w:rsid w:val="00A272DE"/>
    <w:rsid w:val="00A93174"/>
    <w:rsid w:val="00AB3416"/>
    <w:rsid w:val="00AB3C06"/>
    <w:rsid w:val="00B6090F"/>
    <w:rsid w:val="00B71AA2"/>
    <w:rsid w:val="00B760F2"/>
    <w:rsid w:val="00B811E7"/>
    <w:rsid w:val="00B867F6"/>
    <w:rsid w:val="00BD5AD9"/>
    <w:rsid w:val="00BF28BC"/>
    <w:rsid w:val="00C47E69"/>
    <w:rsid w:val="00C52619"/>
    <w:rsid w:val="00C61B1E"/>
    <w:rsid w:val="00C825F5"/>
    <w:rsid w:val="00CC5660"/>
    <w:rsid w:val="00CD40EB"/>
    <w:rsid w:val="00D030AD"/>
    <w:rsid w:val="00D75F87"/>
    <w:rsid w:val="00DC326E"/>
    <w:rsid w:val="00DE16D9"/>
    <w:rsid w:val="00E1306A"/>
    <w:rsid w:val="00E516CE"/>
    <w:rsid w:val="00EC319D"/>
    <w:rsid w:val="00F26D97"/>
    <w:rsid w:val="00F40A3A"/>
    <w:rsid w:val="00F812A3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1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B2AA4"/>
    <w:rPr>
      <w:rFonts w:ascii="Verdana" w:hAnsi="Verdana"/>
      <w:sz w:val="20"/>
      <w:szCs w:val="20"/>
      <w:lang w:eastAsia="en-US"/>
    </w:rPr>
  </w:style>
  <w:style w:type="character" w:customStyle="1" w:styleId="FontStyle90">
    <w:name w:val="Font Style90"/>
    <w:rsid w:val="000B2AA4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customStyle="1" w:styleId="Style3">
    <w:name w:val="Style3"/>
    <w:basedOn w:val="a"/>
    <w:rsid w:val="000B2AA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rsid w:val="000B2AA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5">
    <w:name w:val="Font Style15"/>
    <w:rsid w:val="000B2AA4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0B2AA4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FontStyle12">
    <w:name w:val="Font Style12"/>
    <w:rsid w:val="000B2AA4"/>
    <w:rPr>
      <w:rFonts w:ascii="Times New Roman" w:hAnsi="Times New Roman"/>
      <w:b/>
      <w:sz w:val="46"/>
    </w:rPr>
  </w:style>
  <w:style w:type="character" w:customStyle="1" w:styleId="FontStyle13">
    <w:name w:val="Font Style13"/>
    <w:rsid w:val="000B2AA4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C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DF"/>
    <w:rPr>
      <w:rFonts w:ascii="Tahoma" w:eastAsia="Times New Roman" w:hAnsi="Tahoma" w:cs="Tahoma"/>
      <w:sz w:val="16"/>
      <w:szCs w:val="16"/>
      <w:lang w:val="en-US" w:eastAsia="uk-UA"/>
    </w:rPr>
  </w:style>
  <w:style w:type="paragraph" w:styleId="a5">
    <w:name w:val="List Paragraph"/>
    <w:basedOn w:val="a"/>
    <w:uiPriority w:val="34"/>
    <w:qFormat/>
    <w:rsid w:val="00AB3416"/>
    <w:pPr>
      <w:ind w:left="720"/>
      <w:contextualSpacing/>
    </w:pPr>
  </w:style>
  <w:style w:type="paragraph" w:customStyle="1" w:styleId="gmail-rvps2">
    <w:name w:val="gmail-rvps2"/>
    <w:basedOn w:val="a"/>
    <w:rsid w:val="008C1C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554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76B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D76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07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B2AA4"/>
    <w:rPr>
      <w:rFonts w:ascii="Verdana" w:hAnsi="Verdana"/>
      <w:sz w:val="20"/>
      <w:szCs w:val="20"/>
      <w:lang w:eastAsia="en-US"/>
    </w:rPr>
  </w:style>
  <w:style w:type="character" w:customStyle="1" w:styleId="FontStyle90">
    <w:name w:val="Font Style90"/>
    <w:rsid w:val="000B2AA4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customStyle="1" w:styleId="Style3">
    <w:name w:val="Style3"/>
    <w:basedOn w:val="a"/>
    <w:rsid w:val="000B2AA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rsid w:val="000B2AA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5">
    <w:name w:val="Font Style15"/>
    <w:rsid w:val="000B2AA4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0B2AA4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FontStyle12">
    <w:name w:val="Font Style12"/>
    <w:rsid w:val="000B2AA4"/>
    <w:rPr>
      <w:rFonts w:ascii="Times New Roman" w:hAnsi="Times New Roman"/>
      <w:b/>
      <w:sz w:val="46"/>
    </w:rPr>
  </w:style>
  <w:style w:type="character" w:customStyle="1" w:styleId="FontStyle13">
    <w:name w:val="Font Style13"/>
    <w:rsid w:val="000B2AA4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C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DF"/>
    <w:rPr>
      <w:rFonts w:ascii="Tahoma" w:eastAsia="Times New Roman" w:hAnsi="Tahoma" w:cs="Tahoma"/>
      <w:sz w:val="16"/>
      <w:szCs w:val="16"/>
      <w:lang w:val="en-US" w:eastAsia="uk-UA"/>
    </w:rPr>
  </w:style>
  <w:style w:type="paragraph" w:styleId="a5">
    <w:name w:val="List Paragraph"/>
    <w:basedOn w:val="a"/>
    <w:uiPriority w:val="34"/>
    <w:qFormat/>
    <w:rsid w:val="00AB3416"/>
    <w:pPr>
      <w:ind w:left="720"/>
      <w:contextualSpacing/>
    </w:pPr>
  </w:style>
  <w:style w:type="paragraph" w:customStyle="1" w:styleId="gmail-rvps2">
    <w:name w:val="gmail-rvps2"/>
    <w:basedOn w:val="a"/>
    <w:rsid w:val="008C1C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554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76B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D76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2021-04-05T16:33:00Z</dcterms:created>
  <dcterms:modified xsi:type="dcterms:W3CDTF">2021-04-05T16:51:00Z</dcterms:modified>
</cp:coreProperties>
</file>