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F5" w:rsidRDefault="00CD675E" w:rsidP="00EE79DE">
      <w:pPr>
        <w:pStyle w:val="a3"/>
        <w:rPr>
          <w:b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5.75pt;visibility:visible">
            <v:imagedata r:id="rId8" o:title=""/>
          </v:shape>
        </w:pict>
      </w:r>
    </w:p>
    <w:p w:rsidR="00441AF5" w:rsidRDefault="00441AF5" w:rsidP="00EE79DE">
      <w:pPr>
        <w:pStyle w:val="a5"/>
      </w:pPr>
      <w:r>
        <w:t>МІНІСТЕРСТВО ОСВІТИ І НАУКИ УКРАЇНИ</w:t>
      </w:r>
    </w:p>
    <w:p w:rsidR="00441AF5" w:rsidRDefault="00441AF5" w:rsidP="00EE79DE">
      <w:pPr>
        <w:pStyle w:val="a5"/>
      </w:pPr>
      <w:r>
        <w:t>ДЕРЖАВНИЙ ВИЩИЙ НАВЧАЛЬНИЙ ЗАКЛАД</w:t>
      </w:r>
    </w:p>
    <w:p w:rsidR="00441AF5" w:rsidRDefault="00441AF5" w:rsidP="00EE79DE">
      <w:pPr>
        <w:jc w:val="center"/>
        <w:rPr>
          <w:b/>
        </w:rPr>
      </w:pPr>
      <w:r>
        <w:rPr>
          <w:b/>
          <w:sz w:val="28"/>
          <w:szCs w:val="28"/>
        </w:rPr>
        <w:t>«ХЕРСОНСЬКИЙ ДЕРЖАВНИЙ АГРАРНИЙ УНІВЕРСИТЕТ</w:t>
      </w:r>
      <w:r>
        <w:rPr>
          <w:b/>
        </w:rPr>
        <w:t>»</w:t>
      </w:r>
    </w:p>
    <w:p w:rsidR="00441AF5" w:rsidRDefault="00441AF5" w:rsidP="00EE79DE">
      <w:pPr>
        <w:jc w:val="both"/>
        <w:rPr>
          <w:b/>
          <w:sz w:val="18"/>
        </w:rPr>
      </w:pPr>
    </w:p>
    <w:p w:rsidR="00441AF5" w:rsidRPr="007029F9" w:rsidRDefault="00441AF5" w:rsidP="00EE79DE">
      <w:pPr>
        <w:pStyle w:val="1"/>
        <w:jc w:val="center"/>
        <w:rPr>
          <w:b/>
          <w:bCs/>
          <w:lang w:val="ru-RU"/>
        </w:rPr>
      </w:pPr>
      <w:r>
        <w:rPr>
          <w:b/>
          <w:bCs/>
        </w:rPr>
        <w:t>Н</w:t>
      </w:r>
      <w:r w:rsidRPr="007029F9">
        <w:rPr>
          <w:b/>
          <w:bCs/>
          <w:lang w:val="ru-RU"/>
        </w:rPr>
        <w:t xml:space="preserve"> </w:t>
      </w:r>
      <w:r>
        <w:rPr>
          <w:b/>
          <w:bCs/>
        </w:rPr>
        <w:t>А</w:t>
      </w:r>
      <w:r w:rsidRPr="007029F9">
        <w:rPr>
          <w:b/>
          <w:bCs/>
          <w:lang w:val="ru-RU"/>
        </w:rPr>
        <w:t xml:space="preserve"> </w:t>
      </w:r>
      <w:r>
        <w:rPr>
          <w:b/>
          <w:bCs/>
        </w:rPr>
        <w:t>К</w:t>
      </w:r>
      <w:r w:rsidRPr="007029F9">
        <w:rPr>
          <w:b/>
          <w:bCs/>
          <w:lang w:val="ru-RU"/>
        </w:rPr>
        <w:t xml:space="preserve"> </w:t>
      </w:r>
      <w:r>
        <w:rPr>
          <w:b/>
          <w:bCs/>
        </w:rPr>
        <w:t>А</w:t>
      </w:r>
      <w:r w:rsidRPr="007029F9">
        <w:rPr>
          <w:b/>
          <w:bCs/>
          <w:lang w:val="ru-RU"/>
        </w:rPr>
        <w:t xml:space="preserve"> </w:t>
      </w:r>
      <w:r>
        <w:rPr>
          <w:b/>
          <w:bCs/>
        </w:rPr>
        <w:t>З</w:t>
      </w:r>
    </w:p>
    <w:p w:rsidR="00441AF5" w:rsidRDefault="00441AF5" w:rsidP="00AC4A99">
      <w:pPr>
        <w:rPr>
          <w:lang w:val="ru-RU"/>
        </w:rPr>
      </w:pPr>
    </w:p>
    <w:p w:rsidR="00441AF5" w:rsidRPr="00D26924" w:rsidRDefault="00441AF5" w:rsidP="00AC4A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27 жовтня </w:t>
      </w:r>
      <w:r w:rsidRPr="00AC4A99">
        <w:rPr>
          <w:sz w:val="28"/>
          <w:szCs w:val="28"/>
          <w:u w:val="single"/>
        </w:rPr>
        <w:t>20</w:t>
      </w:r>
      <w:r w:rsidRPr="00A66E7D">
        <w:rPr>
          <w:sz w:val="28"/>
          <w:szCs w:val="28"/>
          <w:u w:val="single"/>
          <w:lang w:val="ru-RU"/>
        </w:rPr>
        <w:t>20</w:t>
      </w:r>
      <w:r w:rsidRPr="00AC4A99">
        <w:rPr>
          <w:sz w:val="28"/>
          <w:szCs w:val="28"/>
          <w:u w:val="single"/>
        </w:rPr>
        <w:t xml:space="preserve"> р</w:t>
      </w:r>
      <w:r w:rsidRPr="00AC4A99">
        <w:rPr>
          <w:sz w:val="28"/>
          <w:szCs w:val="28"/>
        </w:rPr>
        <w:t xml:space="preserve">.                    </w:t>
      </w:r>
      <w:r w:rsidRPr="00AC4A99">
        <w:rPr>
          <w:sz w:val="28"/>
          <w:szCs w:val="28"/>
          <w:lang w:val="ru-RU"/>
        </w:rPr>
        <w:t xml:space="preserve">      </w:t>
      </w:r>
      <w:r w:rsidRPr="00A66E7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</w:t>
      </w:r>
      <w:r w:rsidRPr="00AC4A99">
        <w:rPr>
          <w:sz w:val="28"/>
          <w:szCs w:val="28"/>
        </w:rPr>
        <w:t xml:space="preserve">м. Херсон                             </w:t>
      </w:r>
      <w:r>
        <w:rPr>
          <w:sz w:val="28"/>
          <w:szCs w:val="28"/>
        </w:rPr>
        <w:t xml:space="preserve">    </w:t>
      </w:r>
      <w:r w:rsidRPr="00AC4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C4A99">
        <w:rPr>
          <w:sz w:val="28"/>
          <w:szCs w:val="28"/>
          <w:lang w:val="ru-RU"/>
        </w:rPr>
        <w:t xml:space="preserve"> </w:t>
      </w:r>
      <w:r w:rsidRPr="00AC4A99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82-ОД</w:t>
      </w:r>
    </w:p>
    <w:p w:rsidR="00441AF5" w:rsidRDefault="00441AF5" w:rsidP="001C16D8">
      <w:pPr>
        <w:shd w:val="clear" w:color="auto" w:fill="FFFFFF"/>
        <w:spacing w:before="5"/>
        <w:ind w:left="5"/>
        <w:jc w:val="both"/>
        <w:rPr>
          <w:sz w:val="28"/>
          <w:szCs w:val="28"/>
        </w:rPr>
      </w:pPr>
    </w:p>
    <w:p w:rsidR="00441AF5" w:rsidRDefault="00441AF5" w:rsidP="008F50AD">
      <w:pPr>
        <w:ind w:right="5669"/>
        <w:rPr>
          <w:color w:val="1D1D1B"/>
          <w:sz w:val="28"/>
          <w:szCs w:val="28"/>
        </w:rPr>
      </w:pPr>
      <w:r w:rsidRPr="00921641">
        <w:rPr>
          <w:sz w:val="28"/>
          <w:szCs w:val="28"/>
        </w:rPr>
        <w:t xml:space="preserve">Про </w:t>
      </w:r>
      <w:r>
        <w:rPr>
          <w:sz w:val="28"/>
          <w:szCs w:val="28"/>
        </w:rPr>
        <w:t>тимчасовий перехід на дистанційне навчання</w:t>
      </w:r>
    </w:p>
    <w:p w:rsidR="00441AF5" w:rsidRPr="00921641" w:rsidRDefault="00441AF5" w:rsidP="008F50AD">
      <w:pPr>
        <w:ind w:right="5669"/>
        <w:rPr>
          <w:sz w:val="28"/>
          <w:szCs w:val="28"/>
        </w:rPr>
      </w:pPr>
    </w:p>
    <w:p w:rsidR="00441AF5" w:rsidRDefault="00441AF5" w:rsidP="008F50AD">
      <w:pPr>
        <w:ind w:firstLine="567"/>
        <w:jc w:val="both"/>
        <w:textAlignment w:val="baseline"/>
        <w:rPr>
          <w:color w:val="1D1D1B"/>
          <w:sz w:val="28"/>
          <w:szCs w:val="28"/>
        </w:rPr>
      </w:pPr>
      <w:r w:rsidRPr="00B74493">
        <w:rPr>
          <w:color w:val="1D1D1B"/>
          <w:sz w:val="28"/>
          <w:szCs w:val="28"/>
        </w:rPr>
        <w:t xml:space="preserve">У зв’язку з </w:t>
      </w:r>
      <w:r>
        <w:rPr>
          <w:color w:val="1D1D1B"/>
          <w:sz w:val="28"/>
          <w:szCs w:val="28"/>
        </w:rPr>
        <w:t xml:space="preserve">погіршенням епідеміологічної ситуації в Україні, спричиненої </w:t>
      </w:r>
      <w:r w:rsidRPr="0063090F">
        <w:rPr>
          <w:color w:val="1D1D1B"/>
          <w:sz w:val="28"/>
          <w:szCs w:val="28"/>
        </w:rPr>
        <w:t xml:space="preserve">поширенням гострої респіраторної хвороби COVID-19, </w:t>
      </w:r>
      <w:r>
        <w:rPr>
          <w:color w:val="1D1D1B"/>
          <w:sz w:val="28"/>
          <w:szCs w:val="28"/>
        </w:rPr>
        <w:t>відповідно до                Листа Міністерства освіти і науки України від 12.10.2020 № 1/9-576 «Щодо тимчасового переходу на дистанційне навчання», з метою створення максимально безпечних умов та запобігання розповсюдження захворювання серед здобувачів вищої освіти та співробітників Державного вищого навчального закладу «Херсонський державний аграрний університет»</w:t>
      </w:r>
    </w:p>
    <w:p w:rsidR="00441AF5" w:rsidRPr="00974C86" w:rsidRDefault="00441AF5" w:rsidP="008F50AD">
      <w:pPr>
        <w:jc w:val="both"/>
        <w:textAlignment w:val="baseline"/>
        <w:rPr>
          <w:bCs/>
          <w:color w:val="333333"/>
          <w:sz w:val="28"/>
          <w:szCs w:val="28"/>
        </w:rPr>
      </w:pPr>
    </w:p>
    <w:p w:rsidR="00441AF5" w:rsidRDefault="00441AF5" w:rsidP="008F50AD">
      <w:pPr>
        <w:jc w:val="both"/>
        <w:rPr>
          <w:b/>
          <w:color w:val="1D1D1B"/>
          <w:sz w:val="28"/>
          <w:szCs w:val="28"/>
        </w:rPr>
      </w:pPr>
      <w:r w:rsidRPr="00921641">
        <w:rPr>
          <w:b/>
          <w:color w:val="1D1D1B"/>
          <w:sz w:val="28"/>
          <w:szCs w:val="28"/>
        </w:rPr>
        <w:t>НАКАЗУЮ:</w:t>
      </w:r>
    </w:p>
    <w:p w:rsidR="00441AF5" w:rsidRPr="00921641" w:rsidRDefault="00441AF5" w:rsidP="008F50AD">
      <w:pPr>
        <w:jc w:val="both"/>
        <w:rPr>
          <w:b/>
          <w:color w:val="1D1D1B"/>
          <w:sz w:val="28"/>
          <w:szCs w:val="28"/>
        </w:rPr>
      </w:pPr>
    </w:p>
    <w:p w:rsidR="00441AF5" w:rsidRDefault="00441AF5" w:rsidP="008F50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50AD">
        <w:rPr>
          <w:sz w:val="28"/>
          <w:szCs w:val="28"/>
        </w:rPr>
        <w:t xml:space="preserve">Запровадити режим дистанційного навчання у Державному вищому навчальному закладі «Херсонський державний аграрний університет» </w:t>
      </w:r>
      <w:r>
        <w:rPr>
          <w:sz w:val="28"/>
          <w:szCs w:val="28"/>
        </w:rPr>
        <w:t xml:space="preserve">                </w:t>
      </w:r>
      <w:r w:rsidRPr="008F50AD">
        <w:rPr>
          <w:b/>
          <w:sz w:val="28"/>
          <w:szCs w:val="28"/>
        </w:rPr>
        <w:t>з 02 листопада 2020 року по 15 листопада 2020 року</w:t>
      </w:r>
      <w:r w:rsidRPr="008F50AD">
        <w:rPr>
          <w:color w:val="1D1D1B"/>
          <w:sz w:val="28"/>
          <w:szCs w:val="28"/>
        </w:rPr>
        <w:t>.</w:t>
      </w:r>
    </w:p>
    <w:p w:rsidR="00441AF5" w:rsidRPr="008F50AD" w:rsidRDefault="00441AF5" w:rsidP="008F50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Деканам факультетів, директору н</w:t>
      </w:r>
      <w:r w:rsidRPr="008F50AD">
        <w:rPr>
          <w:sz w:val="28"/>
          <w:szCs w:val="28"/>
        </w:rPr>
        <w:t xml:space="preserve">авчально-наукового центру «Інститут післядипломної освіти і </w:t>
      </w:r>
      <w:proofErr w:type="spellStart"/>
      <w:r w:rsidRPr="008F50AD">
        <w:rPr>
          <w:sz w:val="28"/>
          <w:szCs w:val="28"/>
        </w:rPr>
        <w:t>дорадництва</w:t>
      </w:r>
      <w:proofErr w:type="spellEnd"/>
      <w:r w:rsidRPr="008F50AD">
        <w:rPr>
          <w:sz w:val="28"/>
          <w:szCs w:val="28"/>
        </w:rPr>
        <w:t>», директору Скадовського технікуму ДВНЗ «ХДАУ», завідувачам кафедр організувати освітній процес в дистанційному режимі на основі використання технологій дистанційного навчання (</w:t>
      </w:r>
      <w:proofErr w:type="spellStart"/>
      <w:r w:rsidRPr="008F50AD">
        <w:rPr>
          <w:sz w:val="28"/>
          <w:szCs w:val="28"/>
          <w:lang w:val="en-US"/>
        </w:rPr>
        <w:t>Youtube</w:t>
      </w:r>
      <w:proofErr w:type="spellEnd"/>
      <w:r w:rsidRPr="008F50AD">
        <w:rPr>
          <w:sz w:val="28"/>
          <w:szCs w:val="28"/>
        </w:rPr>
        <w:t xml:space="preserve">, </w:t>
      </w:r>
      <w:r w:rsidRPr="008F50AD">
        <w:rPr>
          <w:sz w:val="28"/>
          <w:szCs w:val="28"/>
          <w:lang w:val="en-US"/>
        </w:rPr>
        <w:t>Google</w:t>
      </w:r>
      <w:r w:rsidRPr="008F50AD">
        <w:rPr>
          <w:sz w:val="28"/>
          <w:szCs w:val="28"/>
        </w:rPr>
        <w:t xml:space="preserve"> </w:t>
      </w:r>
      <w:r w:rsidRPr="008F50AD">
        <w:rPr>
          <w:sz w:val="28"/>
          <w:szCs w:val="28"/>
          <w:lang w:val="en-US"/>
        </w:rPr>
        <w:t>Classroom</w:t>
      </w:r>
      <w:r w:rsidRPr="008F50AD">
        <w:rPr>
          <w:sz w:val="28"/>
          <w:szCs w:val="28"/>
        </w:rPr>
        <w:t xml:space="preserve">, </w:t>
      </w:r>
      <w:r w:rsidRPr="008F50AD">
        <w:rPr>
          <w:sz w:val="28"/>
          <w:szCs w:val="28"/>
          <w:lang w:val="en-US"/>
        </w:rPr>
        <w:t>Zoom</w:t>
      </w:r>
      <w:r w:rsidRPr="008F50AD">
        <w:rPr>
          <w:sz w:val="28"/>
          <w:szCs w:val="28"/>
        </w:rPr>
        <w:t xml:space="preserve">, </w:t>
      </w:r>
      <w:r w:rsidRPr="008F50AD">
        <w:rPr>
          <w:sz w:val="28"/>
          <w:szCs w:val="28"/>
          <w:lang w:val="en-US"/>
        </w:rPr>
        <w:t>Skype</w:t>
      </w:r>
      <w:r w:rsidRPr="008F50AD">
        <w:rPr>
          <w:sz w:val="28"/>
          <w:szCs w:val="28"/>
        </w:rPr>
        <w:t xml:space="preserve"> та ін.) для здобувачів всіх рівнів освіти та форм навчання, в тому числі для студентів, що вступали до </w:t>
      </w:r>
      <w:r>
        <w:rPr>
          <w:color w:val="1D1D1B"/>
          <w:sz w:val="28"/>
          <w:szCs w:val="28"/>
        </w:rPr>
        <w:t xml:space="preserve">Державного вищого навчального закладу «Херсонський державний аграрний університет» </w:t>
      </w:r>
      <w:r w:rsidRPr="008F50AD">
        <w:rPr>
          <w:sz w:val="28"/>
          <w:szCs w:val="28"/>
        </w:rPr>
        <w:t>через Освітні центри «Крим – Україна», «Донбас – Україна», забезпечити виконання навчальних планів кожним здобувачем вищої освіти. Інформування здобувачів щодо доступу до ресурсу забезпечити через розміщення посилань на сторінці викладача на сайті університету або через їх розміщення в групах соціальної спільноти (</w:t>
      </w:r>
      <w:r w:rsidRPr="008F50AD">
        <w:rPr>
          <w:sz w:val="28"/>
          <w:szCs w:val="28"/>
          <w:lang w:val="en-US"/>
        </w:rPr>
        <w:t>Viber</w:t>
      </w:r>
      <w:r w:rsidRPr="008F50AD">
        <w:rPr>
          <w:sz w:val="28"/>
          <w:szCs w:val="28"/>
        </w:rPr>
        <w:t xml:space="preserve">, </w:t>
      </w:r>
      <w:r w:rsidRPr="008F50AD">
        <w:rPr>
          <w:sz w:val="28"/>
          <w:szCs w:val="28"/>
          <w:lang w:val="en-US"/>
        </w:rPr>
        <w:t>Telegram</w:t>
      </w:r>
      <w:r w:rsidRPr="008F50AD">
        <w:rPr>
          <w:sz w:val="28"/>
          <w:szCs w:val="28"/>
        </w:rPr>
        <w:t xml:space="preserve">, </w:t>
      </w:r>
      <w:proofErr w:type="spellStart"/>
      <w:r w:rsidRPr="008F50AD">
        <w:rPr>
          <w:sz w:val="28"/>
          <w:szCs w:val="28"/>
          <w:lang w:val="en-US"/>
        </w:rPr>
        <w:t>Whatsapp</w:t>
      </w:r>
      <w:proofErr w:type="spellEnd"/>
      <w:r w:rsidRPr="008F50AD">
        <w:rPr>
          <w:sz w:val="28"/>
          <w:szCs w:val="28"/>
        </w:rPr>
        <w:t xml:space="preserve"> тощо).</w:t>
      </w:r>
    </w:p>
    <w:p w:rsidR="00441AF5" w:rsidRPr="008F50AD" w:rsidRDefault="00441AF5" w:rsidP="008F50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50AD">
        <w:rPr>
          <w:sz w:val="28"/>
          <w:szCs w:val="28"/>
        </w:rPr>
        <w:t xml:space="preserve">Дозволити проведення додаткових консультацій з освітніх компонентів, що потребують роботи на лабораторному обладнанні. Консультації проводити в рамках актуального розкладу лабораторних занять з дотриманням карантинних обмежень (присутність у лабораторії не більше 7 осіб, з обов’язковим дотриманням соціальної дистанції та використанням засобів індивідуального захисту). </w:t>
      </w:r>
    </w:p>
    <w:p w:rsidR="00441AF5" w:rsidRDefault="00441AF5" w:rsidP="008F50AD">
      <w:pPr>
        <w:jc w:val="both"/>
        <w:rPr>
          <w:sz w:val="28"/>
          <w:szCs w:val="28"/>
        </w:rPr>
      </w:pPr>
    </w:p>
    <w:p w:rsidR="00441AF5" w:rsidRPr="008F50AD" w:rsidRDefault="00441AF5" w:rsidP="008F50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F50AD">
        <w:rPr>
          <w:sz w:val="28"/>
          <w:szCs w:val="28"/>
        </w:rPr>
        <w:t>Відповідно до графіку освітнього процесу провести семестровий контроль для здобувачів першого (бакалаврського) та другого (магістерського) рівнів вищої освіти денної та заочної форм навчання, результати контрольних заходів занести до заліково-екзаменаційних відомостей.</w:t>
      </w:r>
    </w:p>
    <w:p w:rsidR="00441AF5" w:rsidRPr="008F50AD" w:rsidRDefault="00441AF5" w:rsidP="008F50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F50AD">
        <w:rPr>
          <w:sz w:val="28"/>
          <w:szCs w:val="28"/>
        </w:rPr>
        <w:t>Керівникам виробничої практики, яка проходить на базі підприємств, організацій, установ, забезпечити виконання програми практики з максимальним дотриманням карантинних обмежень та заходів безпеки.</w:t>
      </w:r>
    </w:p>
    <w:p w:rsidR="00441AF5" w:rsidRPr="008F50AD" w:rsidRDefault="00441AF5" w:rsidP="008F50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F50AD">
        <w:rPr>
          <w:sz w:val="28"/>
          <w:szCs w:val="28"/>
        </w:rPr>
        <w:t xml:space="preserve">Першому проректору, </w:t>
      </w:r>
      <w:proofErr w:type="spellStart"/>
      <w:r w:rsidRPr="008F50AD">
        <w:rPr>
          <w:sz w:val="28"/>
          <w:szCs w:val="28"/>
        </w:rPr>
        <w:t>проректору</w:t>
      </w:r>
      <w:proofErr w:type="spellEnd"/>
      <w:r w:rsidRPr="008F50AD">
        <w:rPr>
          <w:sz w:val="28"/>
          <w:szCs w:val="28"/>
        </w:rPr>
        <w:t xml:space="preserve"> з науково-педагогічної роботи ГРАНОВСЬКІЙ</w:t>
      </w:r>
      <w:r w:rsidRPr="0093303B">
        <w:rPr>
          <w:sz w:val="28"/>
          <w:szCs w:val="28"/>
        </w:rPr>
        <w:t xml:space="preserve"> </w:t>
      </w:r>
      <w:r w:rsidRPr="008F50AD">
        <w:rPr>
          <w:sz w:val="28"/>
          <w:szCs w:val="28"/>
        </w:rPr>
        <w:t>Вікторії Григорівні, начальнику навчально-методичного відділу АНДРЄЄВІЙ Реґіні Ігорівні здійснювати систематичний моніторинг проведення занять в дистанційному режимі.</w:t>
      </w:r>
    </w:p>
    <w:p w:rsidR="00441AF5" w:rsidRPr="0093303B" w:rsidRDefault="00441AF5" w:rsidP="00933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3303B">
        <w:rPr>
          <w:sz w:val="28"/>
          <w:szCs w:val="28"/>
        </w:rPr>
        <w:t>В.о. проректора з адміністративно-господарської роботи НОРОКУ Павлу Олександровичу:</w:t>
      </w:r>
    </w:p>
    <w:p w:rsidR="00441AF5" w:rsidRDefault="00441AF5" w:rsidP="0093303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З</w:t>
      </w:r>
      <w:r w:rsidRPr="00FD2BB8">
        <w:rPr>
          <w:sz w:val="28"/>
          <w:szCs w:val="28"/>
        </w:rPr>
        <w:t xml:space="preserve">абезпечити пропускний режим на територію та до корпусів </w:t>
      </w:r>
      <w:r>
        <w:rPr>
          <w:sz w:val="28"/>
          <w:szCs w:val="28"/>
        </w:rPr>
        <w:t xml:space="preserve">             </w:t>
      </w:r>
      <w:r>
        <w:rPr>
          <w:color w:val="1D1D1B"/>
          <w:sz w:val="28"/>
          <w:szCs w:val="28"/>
        </w:rPr>
        <w:t>Державного вищого навчального закладу «Херсонський державний аграрний університет»;</w:t>
      </w:r>
    </w:p>
    <w:p w:rsidR="00441AF5" w:rsidRDefault="00441AF5" w:rsidP="0093303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Спільно з завідувачами і комендантами гуртожитків </w:t>
      </w:r>
      <w:r>
        <w:rPr>
          <w:color w:val="1D1D1B"/>
          <w:sz w:val="28"/>
          <w:szCs w:val="28"/>
        </w:rPr>
        <w:t xml:space="preserve">Державного вищого навчального закладу «Херсонський державний аграрний університет» </w:t>
      </w:r>
      <w:r>
        <w:rPr>
          <w:sz w:val="28"/>
          <w:szCs w:val="28"/>
        </w:rPr>
        <w:t xml:space="preserve">забезпечити здобувачам вищої освіти можливість проживання в гуртожитках у вищевказаний період з дотриманням карантинних обмежень, вимог та рекомендацій МОЗ. Розрахунки місячної оплати за проживання в гуртожитках </w:t>
      </w:r>
      <w:r>
        <w:rPr>
          <w:color w:val="1D1D1B"/>
          <w:sz w:val="28"/>
          <w:szCs w:val="28"/>
        </w:rPr>
        <w:t xml:space="preserve">Державного вищого навчального закладу «Херсонський державний аграрний університет» </w:t>
      </w:r>
      <w:r>
        <w:rPr>
          <w:sz w:val="28"/>
          <w:szCs w:val="28"/>
        </w:rPr>
        <w:t xml:space="preserve">здійснювати відповідно до пункту 5.3. Договору про надання в тимчасове користування ліжко-місця (житлового приміщення) у гуртожитку </w:t>
      </w:r>
      <w:r>
        <w:rPr>
          <w:color w:val="1D1D1B"/>
          <w:sz w:val="28"/>
          <w:szCs w:val="28"/>
        </w:rPr>
        <w:t>Державного вищого навчального закладу «Херсонський державний аграрний університет»;</w:t>
      </w:r>
    </w:p>
    <w:p w:rsidR="00441AF5" w:rsidRPr="0093303B" w:rsidRDefault="00441AF5" w:rsidP="00933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93303B">
        <w:rPr>
          <w:sz w:val="28"/>
          <w:szCs w:val="28"/>
        </w:rPr>
        <w:t>Вжити заходів щодо заборони відвідування гуртожитків сторонніми особами.</w:t>
      </w:r>
    </w:p>
    <w:p w:rsidR="00441AF5" w:rsidRPr="00A66E7D" w:rsidRDefault="00441AF5" w:rsidP="00933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3303B">
        <w:rPr>
          <w:sz w:val="28"/>
          <w:szCs w:val="28"/>
        </w:rPr>
        <w:t xml:space="preserve">Начальнику відділу технічних засобів навчання БУРИЧЕНКУ Володимиру Петровичу оприлюднити цей наказ на офіційному веб-сайті </w:t>
      </w:r>
      <w:r>
        <w:rPr>
          <w:color w:val="1D1D1B"/>
          <w:sz w:val="28"/>
          <w:szCs w:val="28"/>
        </w:rPr>
        <w:t>Державного вищого навчального закладу «Херсонський державний аграрний університет»</w:t>
      </w:r>
      <w:r>
        <w:rPr>
          <w:color w:val="1D1D1B"/>
          <w:sz w:val="28"/>
          <w:szCs w:val="28"/>
          <w:lang w:val="ru-RU"/>
        </w:rPr>
        <w:t>.</w:t>
      </w:r>
    </w:p>
    <w:p w:rsidR="00441AF5" w:rsidRPr="0093303B" w:rsidRDefault="00441AF5" w:rsidP="00933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3303B">
        <w:rPr>
          <w:sz w:val="28"/>
          <w:szCs w:val="28"/>
        </w:rPr>
        <w:t>Начальнику відділу кадрів ЯВОРСЬКІЙ Юлії Віталіївні ознайомити проректорів, деканів, завідувачів кафедр та керівників структурних підрозділів з цим наказом під підпис.</w:t>
      </w:r>
    </w:p>
    <w:p w:rsidR="00441AF5" w:rsidRPr="001E67F3" w:rsidRDefault="00441AF5" w:rsidP="001E67F3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67F3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 xml:space="preserve">цього </w:t>
      </w:r>
      <w:r w:rsidRPr="001E67F3">
        <w:rPr>
          <w:sz w:val="28"/>
          <w:szCs w:val="28"/>
        </w:rPr>
        <w:t>наказу залишаю за собою.</w:t>
      </w:r>
    </w:p>
    <w:p w:rsidR="00441AF5" w:rsidRDefault="00441AF5" w:rsidP="008F50AD">
      <w:pPr>
        <w:jc w:val="both"/>
        <w:rPr>
          <w:sz w:val="28"/>
          <w:szCs w:val="28"/>
        </w:rPr>
      </w:pPr>
    </w:p>
    <w:p w:rsidR="00441AF5" w:rsidRDefault="00441AF5" w:rsidP="001C16D8">
      <w:pPr>
        <w:shd w:val="clear" w:color="auto" w:fill="FFFFFF"/>
        <w:spacing w:before="5"/>
        <w:ind w:left="5"/>
        <w:rPr>
          <w:sz w:val="28"/>
          <w:szCs w:val="28"/>
        </w:rPr>
      </w:pPr>
    </w:p>
    <w:p w:rsidR="00441AF5" w:rsidRPr="005731D5" w:rsidRDefault="00441AF5" w:rsidP="00F852E0">
      <w:pPr>
        <w:jc w:val="both"/>
        <w:rPr>
          <w:sz w:val="28"/>
          <w:szCs w:val="28"/>
        </w:rPr>
      </w:pPr>
    </w:p>
    <w:p w:rsidR="00441AF5" w:rsidRDefault="00CD675E" w:rsidP="00F852E0">
      <w:pPr>
        <w:jc w:val="both"/>
        <w:rPr>
          <w:sz w:val="28"/>
          <w:szCs w:val="28"/>
        </w:rPr>
      </w:pPr>
      <w:r>
        <w:rPr>
          <w:sz w:val="28"/>
          <w:szCs w:val="28"/>
        </w:rPr>
        <w:t>В.о. ректора університету</w:t>
      </w:r>
      <w:bookmarkStart w:id="0" w:name="_GoBack"/>
      <w:bookmarkEnd w:id="0"/>
      <w:r w:rsidR="00441AF5">
        <w:rPr>
          <w:sz w:val="28"/>
          <w:szCs w:val="28"/>
        </w:rPr>
        <w:tab/>
      </w:r>
      <w:r w:rsidR="00441AF5">
        <w:rPr>
          <w:sz w:val="28"/>
          <w:szCs w:val="28"/>
        </w:rPr>
        <w:tab/>
      </w:r>
      <w:r w:rsidR="00441AF5">
        <w:rPr>
          <w:sz w:val="28"/>
          <w:szCs w:val="28"/>
        </w:rPr>
        <w:tab/>
      </w:r>
      <w:r w:rsidR="00441AF5">
        <w:rPr>
          <w:sz w:val="28"/>
          <w:szCs w:val="28"/>
        </w:rPr>
        <w:tab/>
      </w:r>
      <w:r w:rsidR="00441AF5">
        <w:rPr>
          <w:sz w:val="28"/>
          <w:szCs w:val="28"/>
        </w:rPr>
        <w:tab/>
        <w:t xml:space="preserve">    Вікторія ГРАНОВСЬКА</w:t>
      </w:r>
    </w:p>
    <w:p w:rsidR="00441AF5" w:rsidRPr="00072E4D" w:rsidRDefault="00441AF5" w:rsidP="00F852E0">
      <w:pPr>
        <w:jc w:val="both"/>
        <w:rPr>
          <w:sz w:val="28"/>
          <w:szCs w:val="28"/>
        </w:rPr>
      </w:pPr>
    </w:p>
    <w:p w:rsidR="00441AF5" w:rsidRDefault="00441AF5">
      <w:pPr>
        <w:spacing w:after="200" w:line="276" w:lineRule="auto"/>
      </w:pPr>
    </w:p>
    <w:sectPr w:rsidR="00441AF5" w:rsidSect="008306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F5" w:rsidRDefault="00441AF5" w:rsidP="0093303B">
      <w:r>
        <w:separator/>
      </w:r>
    </w:p>
  </w:endnote>
  <w:endnote w:type="continuationSeparator" w:id="0">
    <w:p w:rsidR="00441AF5" w:rsidRDefault="00441AF5" w:rsidP="0093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F5" w:rsidRDefault="00441AF5" w:rsidP="0093303B">
      <w:r>
        <w:separator/>
      </w:r>
    </w:p>
  </w:footnote>
  <w:footnote w:type="continuationSeparator" w:id="0">
    <w:p w:rsidR="00441AF5" w:rsidRDefault="00441AF5" w:rsidP="0093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173"/>
    <w:multiLevelType w:val="hybridMultilevel"/>
    <w:tmpl w:val="3FE0FE84"/>
    <w:lvl w:ilvl="0" w:tplc="E670F0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EF44692"/>
    <w:multiLevelType w:val="multilevel"/>
    <w:tmpl w:val="14322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6C0D88"/>
    <w:multiLevelType w:val="multilevel"/>
    <w:tmpl w:val="89F4C466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ED67D8"/>
    <w:multiLevelType w:val="hybridMultilevel"/>
    <w:tmpl w:val="FC76F4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060AA"/>
    <w:multiLevelType w:val="multilevel"/>
    <w:tmpl w:val="34980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CA567E"/>
    <w:multiLevelType w:val="hybridMultilevel"/>
    <w:tmpl w:val="A190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6C52EB"/>
    <w:multiLevelType w:val="hybridMultilevel"/>
    <w:tmpl w:val="52588AA2"/>
    <w:lvl w:ilvl="0" w:tplc="C8B8C886">
      <w:start w:val="2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CE74A9"/>
    <w:multiLevelType w:val="hybridMultilevel"/>
    <w:tmpl w:val="3F786CC2"/>
    <w:lvl w:ilvl="0" w:tplc="2F808A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EFD619C"/>
    <w:multiLevelType w:val="multilevel"/>
    <w:tmpl w:val="EE3AAE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766C39"/>
    <w:multiLevelType w:val="hybridMultilevel"/>
    <w:tmpl w:val="4036D44C"/>
    <w:lvl w:ilvl="0" w:tplc="258CC1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701247C"/>
    <w:multiLevelType w:val="hybridMultilevel"/>
    <w:tmpl w:val="429A8446"/>
    <w:lvl w:ilvl="0" w:tplc="AC8E6536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1">
    <w:nsid w:val="5A7E5F36"/>
    <w:multiLevelType w:val="multilevel"/>
    <w:tmpl w:val="ABAC667E"/>
    <w:lvl w:ilvl="0">
      <w:start w:val="2020"/>
      <w:numFmt w:val="decimal"/>
      <w:lvlText w:val="2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E354FC7"/>
    <w:multiLevelType w:val="hybridMultilevel"/>
    <w:tmpl w:val="467A3760"/>
    <w:lvl w:ilvl="0" w:tplc="845AD224">
      <w:start w:val="10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FBC02ED"/>
    <w:multiLevelType w:val="multilevel"/>
    <w:tmpl w:val="D4AC7572"/>
    <w:lvl w:ilvl="0">
      <w:start w:val="2020"/>
      <w:numFmt w:val="decimal"/>
      <w:lvlText w:val="2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4F3B19"/>
    <w:multiLevelType w:val="hybridMultilevel"/>
    <w:tmpl w:val="9D9CF9EE"/>
    <w:lvl w:ilvl="0" w:tplc="5C3CC6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2F5150E"/>
    <w:multiLevelType w:val="hybridMultilevel"/>
    <w:tmpl w:val="5BBEE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A1DBC"/>
    <w:multiLevelType w:val="multilevel"/>
    <w:tmpl w:val="EBDAA6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031590C"/>
    <w:multiLevelType w:val="multilevel"/>
    <w:tmpl w:val="F336F692"/>
    <w:lvl w:ilvl="0">
      <w:start w:val="2020"/>
      <w:numFmt w:val="decimal"/>
      <w:lvlText w:val="2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37D54BE"/>
    <w:multiLevelType w:val="multilevel"/>
    <w:tmpl w:val="E1B2F5A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9">
    <w:nsid w:val="73817682"/>
    <w:multiLevelType w:val="hybridMultilevel"/>
    <w:tmpl w:val="41302E3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217625"/>
    <w:multiLevelType w:val="hybridMultilevel"/>
    <w:tmpl w:val="5CC46510"/>
    <w:lvl w:ilvl="0" w:tplc="4F7CC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6"/>
  </w:num>
  <w:num w:numId="5">
    <w:abstractNumId w:val="0"/>
  </w:num>
  <w:num w:numId="6">
    <w:abstractNumId w:val="1"/>
  </w:num>
  <w:num w:numId="7">
    <w:abstractNumId w:val="20"/>
  </w:num>
  <w:num w:numId="8">
    <w:abstractNumId w:val="17"/>
  </w:num>
  <w:num w:numId="9">
    <w:abstractNumId w:val="13"/>
  </w:num>
  <w:num w:numId="10">
    <w:abstractNumId w:val="2"/>
  </w:num>
  <w:num w:numId="11">
    <w:abstractNumId w:val="4"/>
  </w:num>
  <w:num w:numId="12">
    <w:abstractNumId w:val="11"/>
  </w:num>
  <w:num w:numId="13">
    <w:abstractNumId w:val="8"/>
  </w:num>
  <w:num w:numId="14">
    <w:abstractNumId w:val="16"/>
  </w:num>
  <w:num w:numId="15">
    <w:abstractNumId w:val="10"/>
  </w:num>
  <w:num w:numId="16">
    <w:abstractNumId w:val="9"/>
  </w:num>
  <w:num w:numId="17">
    <w:abstractNumId w:val="14"/>
  </w:num>
  <w:num w:numId="18">
    <w:abstractNumId w:val="7"/>
  </w:num>
  <w:num w:numId="19">
    <w:abstractNumId w:val="5"/>
  </w:num>
  <w:num w:numId="20">
    <w:abstractNumId w:val="3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B92"/>
    <w:rsid w:val="00072E4D"/>
    <w:rsid w:val="000776AF"/>
    <w:rsid w:val="000803F7"/>
    <w:rsid w:val="00081320"/>
    <w:rsid w:val="000825AD"/>
    <w:rsid w:val="000D1CF7"/>
    <w:rsid w:val="000E0340"/>
    <w:rsid w:val="00146405"/>
    <w:rsid w:val="00187931"/>
    <w:rsid w:val="001B5779"/>
    <w:rsid w:val="001C16D8"/>
    <w:rsid w:val="001E67F3"/>
    <w:rsid w:val="00211E27"/>
    <w:rsid w:val="0022175A"/>
    <w:rsid w:val="00223825"/>
    <w:rsid w:val="0025798A"/>
    <w:rsid w:val="002657C8"/>
    <w:rsid w:val="00292A89"/>
    <w:rsid w:val="002B2C3D"/>
    <w:rsid w:val="0032683F"/>
    <w:rsid w:val="003373EF"/>
    <w:rsid w:val="00343232"/>
    <w:rsid w:val="00371393"/>
    <w:rsid w:val="00375683"/>
    <w:rsid w:val="003800C0"/>
    <w:rsid w:val="00381153"/>
    <w:rsid w:val="00391812"/>
    <w:rsid w:val="003A0A88"/>
    <w:rsid w:val="00402A4E"/>
    <w:rsid w:val="004108B9"/>
    <w:rsid w:val="00441AF5"/>
    <w:rsid w:val="00474E64"/>
    <w:rsid w:val="0048457F"/>
    <w:rsid w:val="00496C53"/>
    <w:rsid w:val="004A6E61"/>
    <w:rsid w:val="004D1F69"/>
    <w:rsid w:val="004D6809"/>
    <w:rsid w:val="004F686E"/>
    <w:rsid w:val="005731D5"/>
    <w:rsid w:val="005C7EF3"/>
    <w:rsid w:val="005E1F85"/>
    <w:rsid w:val="005E3368"/>
    <w:rsid w:val="005E4BBC"/>
    <w:rsid w:val="005F609A"/>
    <w:rsid w:val="0060028F"/>
    <w:rsid w:val="00602497"/>
    <w:rsid w:val="00603423"/>
    <w:rsid w:val="006170DE"/>
    <w:rsid w:val="00627E7A"/>
    <w:rsid w:val="0063090F"/>
    <w:rsid w:val="00683009"/>
    <w:rsid w:val="006C1808"/>
    <w:rsid w:val="006D208E"/>
    <w:rsid w:val="007029F9"/>
    <w:rsid w:val="007216FC"/>
    <w:rsid w:val="00722B92"/>
    <w:rsid w:val="00726C2A"/>
    <w:rsid w:val="00741808"/>
    <w:rsid w:val="00762F80"/>
    <w:rsid w:val="007972D6"/>
    <w:rsid w:val="007B2B88"/>
    <w:rsid w:val="007F3EC9"/>
    <w:rsid w:val="008228BC"/>
    <w:rsid w:val="00830696"/>
    <w:rsid w:val="008923E5"/>
    <w:rsid w:val="008B6D92"/>
    <w:rsid w:val="008C7FA7"/>
    <w:rsid w:val="008F3887"/>
    <w:rsid w:val="008F50AD"/>
    <w:rsid w:val="00921641"/>
    <w:rsid w:val="0093303B"/>
    <w:rsid w:val="00952130"/>
    <w:rsid w:val="00971292"/>
    <w:rsid w:val="00971324"/>
    <w:rsid w:val="00974C86"/>
    <w:rsid w:val="009B02A8"/>
    <w:rsid w:val="009F0657"/>
    <w:rsid w:val="00A149F0"/>
    <w:rsid w:val="00A15559"/>
    <w:rsid w:val="00A22240"/>
    <w:rsid w:val="00A34F41"/>
    <w:rsid w:val="00A37C39"/>
    <w:rsid w:val="00A63ED7"/>
    <w:rsid w:val="00A66E7D"/>
    <w:rsid w:val="00A807B0"/>
    <w:rsid w:val="00A8124B"/>
    <w:rsid w:val="00A97CD6"/>
    <w:rsid w:val="00AB4D0F"/>
    <w:rsid w:val="00AC4A99"/>
    <w:rsid w:val="00AE439E"/>
    <w:rsid w:val="00AF18E0"/>
    <w:rsid w:val="00AF1BE8"/>
    <w:rsid w:val="00AF3238"/>
    <w:rsid w:val="00AF76F4"/>
    <w:rsid w:val="00B206B4"/>
    <w:rsid w:val="00B52451"/>
    <w:rsid w:val="00B74493"/>
    <w:rsid w:val="00BC3ADE"/>
    <w:rsid w:val="00BF3F48"/>
    <w:rsid w:val="00C66FD7"/>
    <w:rsid w:val="00C8593F"/>
    <w:rsid w:val="00C917B2"/>
    <w:rsid w:val="00CA72B9"/>
    <w:rsid w:val="00CD1DF8"/>
    <w:rsid w:val="00CD3A32"/>
    <w:rsid w:val="00CD675E"/>
    <w:rsid w:val="00D23A67"/>
    <w:rsid w:val="00D26924"/>
    <w:rsid w:val="00D41C8D"/>
    <w:rsid w:val="00D436B6"/>
    <w:rsid w:val="00D52BF7"/>
    <w:rsid w:val="00DB3807"/>
    <w:rsid w:val="00DF61C2"/>
    <w:rsid w:val="00E04BA0"/>
    <w:rsid w:val="00E37C24"/>
    <w:rsid w:val="00EA006E"/>
    <w:rsid w:val="00EA2610"/>
    <w:rsid w:val="00EA7A66"/>
    <w:rsid w:val="00EE3253"/>
    <w:rsid w:val="00EE79DE"/>
    <w:rsid w:val="00EF4B00"/>
    <w:rsid w:val="00F27203"/>
    <w:rsid w:val="00F30E36"/>
    <w:rsid w:val="00F665FD"/>
    <w:rsid w:val="00F761EE"/>
    <w:rsid w:val="00F852E0"/>
    <w:rsid w:val="00FA3F7A"/>
    <w:rsid w:val="00FD0E83"/>
    <w:rsid w:val="00FD2BB8"/>
    <w:rsid w:val="00FD43D2"/>
    <w:rsid w:val="00FD5CFA"/>
    <w:rsid w:val="00FE7462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DE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E79D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79DE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EE79D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79DE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EE79DE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EE79DE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EE7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E79DE"/>
    <w:rPr>
      <w:rFonts w:ascii="Tahoma" w:hAnsi="Tahoma" w:cs="Tahoma"/>
      <w:sz w:val="16"/>
      <w:szCs w:val="16"/>
      <w:lang w:val="uk-UA" w:eastAsia="ru-RU"/>
    </w:rPr>
  </w:style>
  <w:style w:type="paragraph" w:styleId="a9">
    <w:name w:val="List Paragraph"/>
    <w:basedOn w:val="a"/>
    <w:uiPriority w:val="99"/>
    <w:qFormat/>
    <w:rsid w:val="00FD5CFA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072E4D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72E4D"/>
    <w:rPr>
      <w:rFonts w:ascii="Franklin Gothic Medium" w:eastAsia="Times New Roman" w:hAnsi="Franklin Gothic Medium" w:cs="Franklin Gothic Medium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72E4D"/>
    <w:pPr>
      <w:widowControl w:val="0"/>
      <w:shd w:val="clear" w:color="auto" w:fill="FFFFFF"/>
      <w:spacing w:line="547" w:lineRule="exact"/>
    </w:pPr>
    <w:rPr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072E4D"/>
    <w:pPr>
      <w:widowControl w:val="0"/>
      <w:shd w:val="clear" w:color="auto" w:fill="FFFFFF"/>
      <w:spacing w:line="278" w:lineRule="exact"/>
    </w:pPr>
    <w:rPr>
      <w:rFonts w:ascii="Franklin Gothic Medium" w:eastAsia="Calibri" w:hAnsi="Franklin Gothic Medium" w:cs="Franklin Gothic Medium"/>
      <w:sz w:val="22"/>
      <w:szCs w:val="22"/>
      <w:lang w:val="ru-RU" w:eastAsia="en-US"/>
    </w:rPr>
  </w:style>
  <w:style w:type="paragraph" w:styleId="aa">
    <w:name w:val="Body Text Indent"/>
    <w:basedOn w:val="a"/>
    <w:link w:val="ab"/>
    <w:uiPriority w:val="99"/>
    <w:rsid w:val="00741808"/>
    <w:pPr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418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A37C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5pt">
    <w:name w:val="Основной текст (2) + 15 pt"/>
    <w:aliases w:val="Курсив,Интервал -3 pt"/>
    <w:basedOn w:val="2"/>
    <w:uiPriority w:val="99"/>
    <w:rsid w:val="00A37C39"/>
    <w:rPr>
      <w:rFonts w:ascii="Times New Roman" w:hAnsi="Times New Roman" w:cs="Times New Roman"/>
      <w:i/>
      <w:iCs/>
      <w:color w:val="000000"/>
      <w:spacing w:val="-60"/>
      <w:w w:val="100"/>
      <w:position w:val="0"/>
      <w:sz w:val="30"/>
      <w:szCs w:val="30"/>
      <w:u w:val="single"/>
      <w:shd w:val="clear" w:color="auto" w:fill="FFFFFF"/>
      <w:lang w:val="uk-UA" w:eastAsia="uk-UA"/>
    </w:rPr>
  </w:style>
  <w:style w:type="paragraph" w:customStyle="1" w:styleId="12">
    <w:name w:val="Заголовок №1"/>
    <w:basedOn w:val="a"/>
    <w:link w:val="11"/>
    <w:uiPriority w:val="99"/>
    <w:rsid w:val="00A37C39"/>
    <w:pPr>
      <w:widowControl w:val="0"/>
      <w:shd w:val="clear" w:color="auto" w:fill="FFFFFF"/>
      <w:spacing w:before="360" w:after="240" w:line="278" w:lineRule="exact"/>
      <w:outlineLvl w:val="0"/>
    </w:pPr>
    <w:rPr>
      <w:b/>
      <w:bCs/>
      <w:sz w:val="22"/>
      <w:szCs w:val="22"/>
      <w:lang w:val="ru-RU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8F3887"/>
    <w:rPr>
      <w:rFonts w:ascii="Times New Roman" w:hAnsi="Times New Roman" w:cs="Times New Roman"/>
      <w:shd w:val="clear" w:color="auto" w:fill="FFFFFF"/>
    </w:rPr>
  </w:style>
  <w:style w:type="character" w:customStyle="1" w:styleId="3FranklinGothicDemi">
    <w:name w:val="Основной текст (3) + Franklin Gothic Demi"/>
    <w:basedOn w:val="3"/>
    <w:uiPriority w:val="99"/>
    <w:rsid w:val="008F3887"/>
    <w:rPr>
      <w:rFonts w:ascii="Franklin Gothic Demi" w:eastAsia="Times New Roman" w:hAnsi="Franklin Gothic Demi" w:cs="Franklin Gothic Demi"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30">
    <w:name w:val="Основной текст (3)"/>
    <w:basedOn w:val="a"/>
    <w:link w:val="3"/>
    <w:uiPriority w:val="99"/>
    <w:rsid w:val="008F3887"/>
    <w:pPr>
      <w:widowControl w:val="0"/>
      <w:shd w:val="clear" w:color="auto" w:fill="FFFFFF"/>
      <w:spacing w:line="298" w:lineRule="exact"/>
      <w:jc w:val="both"/>
    </w:pPr>
    <w:rPr>
      <w:sz w:val="22"/>
      <w:szCs w:val="22"/>
      <w:lang w:val="ru-RU" w:eastAsia="en-US"/>
    </w:rPr>
  </w:style>
  <w:style w:type="character" w:customStyle="1" w:styleId="21">
    <w:name w:val="Основной текст (2) + Полужирный"/>
    <w:basedOn w:val="2"/>
    <w:uiPriority w:val="99"/>
    <w:rsid w:val="0034323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210pt">
    <w:name w:val="Основной текст (2) + 10 pt"/>
    <w:basedOn w:val="2"/>
    <w:uiPriority w:val="99"/>
    <w:rsid w:val="00F665F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/>
    </w:rPr>
  </w:style>
  <w:style w:type="paragraph" w:styleId="ac">
    <w:name w:val="header"/>
    <w:basedOn w:val="a"/>
    <w:link w:val="ad"/>
    <w:uiPriority w:val="99"/>
    <w:rsid w:val="009330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3303B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rsid w:val="009330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3303B"/>
    <w:rPr>
      <w:rFonts w:ascii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2020-10-30T09:43:00Z</cp:lastPrinted>
  <dcterms:created xsi:type="dcterms:W3CDTF">2020-10-30T09:22:00Z</dcterms:created>
  <dcterms:modified xsi:type="dcterms:W3CDTF">2020-10-30T09:43:00Z</dcterms:modified>
</cp:coreProperties>
</file>