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A7" w:rsidRPr="00382F7B" w:rsidRDefault="00CA1862">
      <w:pPr>
        <w:rPr>
          <w:sz w:val="28"/>
          <w:szCs w:val="28"/>
          <w:lang w:val="uk-UA"/>
        </w:rPr>
      </w:pPr>
      <w:bookmarkStart w:id="0" w:name="_GoBack"/>
      <w:bookmarkEnd w:id="0"/>
      <w:r w:rsidRPr="00382F7B">
        <w:rPr>
          <w:sz w:val="28"/>
          <w:szCs w:val="28"/>
          <w:lang w:val="uk-UA"/>
        </w:rPr>
        <w:t>Супровідний лист для запрошення на конференцію Березень 20 (2020р.).</w:t>
      </w:r>
    </w:p>
    <w:p w:rsidR="0055139C" w:rsidRPr="00382F7B" w:rsidRDefault="0055139C">
      <w:pPr>
        <w:rPr>
          <w:sz w:val="28"/>
          <w:szCs w:val="28"/>
          <w:lang w:val="uk-UA"/>
        </w:rPr>
      </w:pPr>
    </w:p>
    <w:p w:rsidR="0055139C" w:rsidRPr="00382F7B" w:rsidRDefault="0055139C" w:rsidP="00AC099D">
      <w:pPr>
        <w:jc w:val="center"/>
        <w:rPr>
          <w:sz w:val="28"/>
          <w:szCs w:val="28"/>
          <w:lang w:val="uk-UA"/>
        </w:rPr>
      </w:pPr>
      <w:r w:rsidRPr="00382F7B">
        <w:rPr>
          <w:sz w:val="28"/>
          <w:szCs w:val="28"/>
          <w:lang w:val="uk-UA"/>
        </w:rPr>
        <w:t>Шановні Друзі!</w:t>
      </w:r>
    </w:p>
    <w:p w:rsidR="0055139C" w:rsidRPr="00382F7B" w:rsidRDefault="0055139C" w:rsidP="0055139C">
      <w:pPr>
        <w:jc w:val="center"/>
        <w:rPr>
          <w:b/>
          <w:sz w:val="28"/>
          <w:szCs w:val="28"/>
          <w:lang w:val="uk-UA"/>
        </w:rPr>
      </w:pPr>
      <w:r w:rsidRPr="00382F7B">
        <w:rPr>
          <w:sz w:val="28"/>
          <w:szCs w:val="28"/>
          <w:lang w:val="uk-UA"/>
        </w:rPr>
        <w:t xml:space="preserve">Радо запрошуємо Вас </w:t>
      </w:r>
      <w:r w:rsidRPr="00382F7B">
        <w:rPr>
          <w:b/>
          <w:sz w:val="28"/>
          <w:szCs w:val="28"/>
          <w:lang w:val="uk-UA"/>
        </w:rPr>
        <w:t>25  березня 2020 року</w:t>
      </w:r>
      <w:r w:rsidRPr="00382F7B">
        <w:rPr>
          <w:sz w:val="28"/>
          <w:szCs w:val="28"/>
          <w:lang w:val="uk-UA"/>
        </w:rPr>
        <w:t xml:space="preserve"> прийняти участь у </w:t>
      </w:r>
      <w:r w:rsidRPr="00382F7B">
        <w:rPr>
          <w:b/>
          <w:sz w:val="28"/>
          <w:szCs w:val="28"/>
          <w:lang w:val="uk-UA"/>
        </w:rPr>
        <w:t xml:space="preserve">Всеукраїнській науково-практичній інтернет конференції </w:t>
      </w:r>
    </w:p>
    <w:p w:rsidR="0055139C" w:rsidRPr="00382F7B" w:rsidRDefault="0055139C" w:rsidP="0055139C">
      <w:pPr>
        <w:jc w:val="center"/>
        <w:rPr>
          <w:b/>
          <w:sz w:val="28"/>
          <w:szCs w:val="28"/>
          <w:lang w:val="uk-UA"/>
        </w:rPr>
      </w:pPr>
    </w:p>
    <w:p w:rsidR="0055139C" w:rsidRPr="00382F7B" w:rsidRDefault="0055139C" w:rsidP="0055139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82F7B">
        <w:rPr>
          <w:b/>
          <w:sz w:val="28"/>
          <w:szCs w:val="28"/>
          <w:lang w:val="uk-UA"/>
        </w:rPr>
        <w:t>«РЕАЛІЗАЦІЯ ПРОГРАМ ДЕРЖАВНИМИ ТА МІЖНАРОДНИМИ ПРОЕКТАМИ НА БАЗІ ВИЩИЙ НАВЧАЛЬНИХ ЗАКЛАДІВ АГРАРНОГО ПРОФІЛЮ»</w:t>
      </w:r>
    </w:p>
    <w:p w:rsidR="0055139C" w:rsidRPr="00382F7B" w:rsidRDefault="0055139C">
      <w:pPr>
        <w:rPr>
          <w:sz w:val="28"/>
          <w:szCs w:val="28"/>
          <w:lang w:val="uk-UA"/>
        </w:rPr>
      </w:pPr>
    </w:p>
    <w:p w:rsidR="00266CBB" w:rsidRDefault="00266CBB" w:rsidP="00382F7B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  <w:r w:rsidRPr="00382F7B">
        <w:rPr>
          <w:sz w:val="28"/>
          <w:szCs w:val="28"/>
          <w:lang w:val="uk-UA"/>
        </w:rPr>
        <w:t xml:space="preserve">Метою конференції </w:t>
      </w:r>
      <w:r w:rsidR="000034E2">
        <w:rPr>
          <w:sz w:val="28"/>
          <w:szCs w:val="28"/>
          <w:lang w:val="uk-UA"/>
        </w:rPr>
        <w:t xml:space="preserve">є </w:t>
      </w:r>
      <w:r w:rsidR="000034E2" w:rsidRPr="00382F7B">
        <w:rPr>
          <w:sz w:val="28"/>
          <w:szCs w:val="28"/>
          <w:lang w:val="uk-UA"/>
        </w:rPr>
        <w:t>забезпеч</w:t>
      </w:r>
      <w:r w:rsidR="000034E2">
        <w:rPr>
          <w:sz w:val="28"/>
          <w:szCs w:val="28"/>
          <w:lang w:val="uk-UA"/>
        </w:rPr>
        <w:t>ення не</w:t>
      </w:r>
      <w:r>
        <w:rPr>
          <w:sz w:val="28"/>
          <w:szCs w:val="28"/>
          <w:lang w:val="uk-UA"/>
        </w:rPr>
        <w:t>формальн</w:t>
      </w:r>
      <w:r w:rsidR="000034E2">
        <w:rPr>
          <w:sz w:val="28"/>
          <w:szCs w:val="28"/>
          <w:lang w:val="uk-UA"/>
        </w:rPr>
        <w:t>ого</w:t>
      </w:r>
      <w:r w:rsidRPr="00382F7B">
        <w:rPr>
          <w:sz w:val="28"/>
          <w:szCs w:val="28"/>
          <w:lang w:val="uk-UA"/>
        </w:rPr>
        <w:t xml:space="preserve"> широк</w:t>
      </w:r>
      <w:r w:rsidR="000034E2">
        <w:rPr>
          <w:sz w:val="28"/>
          <w:szCs w:val="28"/>
          <w:lang w:val="uk-UA"/>
        </w:rPr>
        <w:t>ого</w:t>
      </w:r>
      <w:r w:rsidRPr="00382F7B">
        <w:rPr>
          <w:sz w:val="28"/>
          <w:szCs w:val="28"/>
          <w:lang w:val="uk-UA"/>
        </w:rPr>
        <w:t xml:space="preserve"> обмін</w:t>
      </w:r>
      <w:r w:rsidR="000034E2">
        <w:rPr>
          <w:sz w:val="28"/>
          <w:szCs w:val="28"/>
          <w:lang w:val="uk-UA"/>
        </w:rPr>
        <w:t>у</w:t>
      </w:r>
      <w:r w:rsidRPr="00382F7B">
        <w:rPr>
          <w:sz w:val="28"/>
          <w:szCs w:val="28"/>
          <w:lang w:val="uk-UA"/>
        </w:rPr>
        <w:t xml:space="preserve"> інформацією, практичним досвідом, науковими здобутками, концептами та поглядами щодо питань пошуку, участі та реалізації освітніх, соціальних та науково-дослідних держа</w:t>
      </w:r>
      <w:r w:rsidR="000034E2">
        <w:rPr>
          <w:sz w:val="28"/>
          <w:szCs w:val="28"/>
          <w:lang w:val="uk-UA"/>
        </w:rPr>
        <w:t>в</w:t>
      </w:r>
      <w:r w:rsidRPr="00382F7B">
        <w:rPr>
          <w:sz w:val="28"/>
          <w:szCs w:val="28"/>
          <w:lang w:val="uk-UA"/>
        </w:rPr>
        <w:t>них та міжнародних програм, грантів на базі навчальних закладів аграрного профілю</w:t>
      </w:r>
      <w:r w:rsidR="000034E2">
        <w:rPr>
          <w:sz w:val="28"/>
          <w:szCs w:val="28"/>
          <w:lang w:val="uk-UA"/>
        </w:rPr>
        <w:t>,</w:t>
      </w:r>
      <w:r w:rsidRPr="00382F7B">
        <w:rPr>
          <w:sz w:val="28"/>
          <w:szCs w:val="28"/>
          <w:lang w:val="uk-UA"/>
        </w:rPr>
        <w:t xml:space="preserve"> як складових інклюзивної та безперервної освіти молоді </w:t>
      </w:r>
      <w:r w:rsidR="000034E2">
        <w:rPr>
          <w:sz w:val="28"/>
          <w:szCs w:val="28"/>
          <w:lang w:val="uk-UA"/>
        </w:rPr>
        <w:t>і</w:t>
      </w:r>
      <w:r w:rsidRPr="00382F7B">
        <w:rPr>
          <w:sz w:val="28"/>
          <w:szCs w:val="28"/>
          <w:lang w:val="uk-UA"/>
        </w:rPr>
        <w:t xml:space="preserve"> науковців України.</w:t>
      </w:r>
    </w:p>
    <w:p w:rsidR="00E17BC4" w:rsidRDefault="00E17BC4" w:rsidP="00382F7B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просимо Вас </w:t>
      </w:r>
      <w:r w:rsidR="000034E2">
        <w:rPr>
          <w:sz w:val="28"/>
          <w:szCs w:val="28"/>
          <w:lang w:val="uk-UA"/>
        </w:rPr>
        <w:t xml:space="preserve">долучитися до </w:t>
      </w:r>
      <w:r>
        <w:rPr>
          <w:sz w:val="28"/>
          <w:szCs w:val="28"/>
          <w:lang w:val="uk-UA"/>
        </w:rPr>
        <w:t>конференці</w:t>
      </w:r>
      <w:r w:rsidR="000034E2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та </w:t>
      </w:r>
      <w:r w:rsidR="00266CBB">
        <w:rPr>
          <w:sz w:val="28"/>
          <w:szCs w:val="28"/>
          <w:lang w:val="uk-UA"/>
        </w:rPr>
        <w:t>поділитися</w:t>
      </w:r>
      <w:r>
        <w:rPr>
          <w:sz w:val="28"/>
          <w:szCs w:val="28"/>
          <w:lang w:val="uk-UA"/>
        </w:rPr>
        <w:t xml:space="preserve"> власн</w:t>
      </w:r>
      <w:r w:rsidR="000034E2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досвід</w:t>
      </w:r>
      <w:r w:rsidR="000034E2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участі у програмах </w:t>
      </w:r>
      <w:r w:rsidR="00266CBB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 грантах різних рівнів</w:t>
      </w:r>
      <w:r w:rsidR="000034E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визначити переваги та недоліки</w:t>
      </w:r>
      <w:r w:rsidR="000034E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</w:t>
      </w:r>
      <w:r w:rsidR="000034E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 </w:t>
      </w:r>
      <w:r w:rsidR="00266CBB">
        <w:rPr>
          <w:sz w:val="28"/>
          <w:szCs w:val="28"/>
          <w:lang w:val="uk-UA"/>
        </w:rPr>
        <w:t>відмітил</w:t>
      </w:r>
      <w:r>
        <w:rPr>
          <w:sz w:val="28"/>
          <w:szCs w:val="28"/>
          <w:lang w:val="uk-UA"/>
        </w:rPr>
        <w:t xml:space="preserve">и для себе </w:t>
      </w:r>
      <w:r w:rsidR="00266CBB">
        <w:rPr>
          <w:sz w:val="28"/>
          <w:szCs w:val="28"/>
          <w:lang w:val="uk-UA"/>
        </w:rPr>
        <w:t xml:space="preserve">на етапах </w:t>
      </w:r>
      <w:r>
        <w:rPr>
          <w:sz w:val="28"/>
          <w:szCs w:val="28"/>
          <w:lang w:val="uk-UA"/>
        </w:rPr>
        <w:t xml:space="preserve">від планування проекту до завершення </w:t>
      </w:r>
      <w:r w:rsidR="000034E2">
        <w:rPr>
          <w:sz w:val="28"/>
          <w:szCs w:val="28"/>
          <w:lang w:val="uk-UA"/>
        </w:rPr>
        <w:t>і його</w:t>
      </w:r>
      <w:r>
        <w:rPr>
          <w:sz w:val="28"/>
          <w:szCs w:val="28"/>
          <w:lang w:val="uk-UA"/>
        </w:rPr>
        <w:t xml:space="preserve"> реалізації. Будемо вдячні за активну позицію, участь у дискусіях </w:t>
      </w:r>
      <w:r w:rsidR="00266C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надан</w:t>
      </w:r>
      <w:r w:rsidR="00266CBB">
        <w:rPr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 xml:space="preserve"> конкретних порад </w:t>
      </w:r>
      <w:r w:rsidR="00AC099D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пропозицій.</w:t>
      </w:r>
    </w:p>
    <w:p w:rsidR="00E17BC4" w:rsidRDefault="00E17BC4" w:rsidP="00382F7B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Результатом конференції стане не лише збірник тез учасників, а й спільна резолюція</w:t>
      </w:r>
      <w:r w:rsidR="00AC099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із практичними пропозиціями </w:t>
      </w:r>
      <w:r w:rsidR="00AC099D">
        <w:rPr>
          <w:sz w:val="28"/>
          <w:szCs w:val="28"/>
          <w:lang w:val="uk-UA"/>
        </w:rPr>
        <w:t>що до</w:t>
      </w:r>
      <w:r>
        <w:rPr>
          <w:sz w:val="28"/>
          <w:szCs w:val="28"/>
          <w:lang w:val="uk-UA"/>
        </w:rPr>
        <w:t xml:space="preserve"> удосконалення </w:t>
      </w:r>
      <w:r w:rsidR="00AC099D">
        <w:rPr>
          <w:sz w:val="28"/>
          <w:szCs w:val="28"/>
          <w:lang w:val="uk-UA"/>
        </w:rPr>
        <w:t>нових</w:t>
      </w:r>
      <w:r>
        <w:rPr>
          <w:sz w:val="28"/>
          <w:szCs w:val="28"/>
          <w:lang w:val="uk-UA"/>
        </w:rPr>
        <w:t xml:space="preserve"> держаних та міжнародних проектів на базі навчальних закладів аграрного профілю</w:t>
      </w:r>
      <w:r w:rsidR="00AC099D">
        <w:rPr>
          <w:sz w:val="28"/>
          <w:szCs w:val="28"/>
          <w:lang w:val="uk-UA"/>
        </w:rPr>
        <w:t>.</w:t>
      </w:r>
    </w:p>
    <w:p w:rsidR="00AC099D" w:rsidRDefault="00AC099D" w:rsidP="00382F7B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E17BC4" w:rsidRDefault="00E17BC4" w:rsidP="00AC099D">
      <w:pPr>
        <w:pStyle w:val="a3"/>
        <w:spacing w:before="0" w:beforeAutospacing="0" w:after="0" w:afterAutospacing="0" w:line="264" w:lineRule="auto"/>
        <w:ind w:firstLine="3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 організаційний комітет конференції.</w:t>
      </w:r>
    </w:p>
    <w:p w:rsidR="00E17BC4" w:rsidRDefault="00E17BC4" w:rsidP="00382F7B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E17BC4" w:rsidRDefault="00E17BC4" w:rsidP="00382F7B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E17BC4" w:rsidRDefault="00E17BC4" w:rsidP="00382F7B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E17BC4" w:rsidRDefault="00E17BC4" w:rsidP="00382F7B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266CBB" w:rsidRDefault="00266CBB" w:rsidP="00266CBB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E17BC4" w:rsidRDefault="00E17BC4" w:rsidP="00382F7B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E17BC4" w:rsidRDefault="00E17BC4" w:rsidP="00382F7B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E17BC4" w:rsidRDefault="00E17BC4" w:rsidP="00382F7B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E17BC4" w:rsidRDefault="00E17BC4" w:rsidP="00382F7B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05780B" w:rsidRDefault="0005780B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AC7FE3" w:rsidRDefault="00AC7FE3" w:rsidP="00AC7FE3">
      <w:pPr>
        <w:pStyle w:val="a3"/>
        <w:spacing w:before="0" w:beforeAutospacing="0" w:after="0" w:afterAutospacing="0" w:line="264" w:lineRule="auto"/>
        <w:ind w:firstLine="321"/>
        <w:jc w:val="center"/>
        <w:rPr>
          <w:b/>
          <w:sz w:val="28"/>
          <w:szCs w:val="28"/>
          <w:lang w:val="uk-UA"/>
        </w:rPr>
      </w:pPr>
      <w:r w:rsidRPr="00AC7FE3">
        <w:rPr>
          <w:b/>
          <w:sz w:val="28"/>
          <w:szCs w:val="28"/>
          <w:lang w:val="uk-UA"/>
        </w:rPr>
        <w:t>Авторська довідка</w:t>
      </w:r>
    </w:p>
    <w:p w:rsidR="004378C1" w:rsidRPr="00AC7FE3" w:rsidRDefault="004378C1" w:rsidP="00AC7FE3">
      <w:pPr>
        <w:pStyle w:val="a3"/>
        <w:spacing w:before="0" w:beforeAutospacing="0" w:after="0" w:afterAutospacing="0" w:line="264" w:lineRule="auto"/>
        <w:ind w:firstLine="321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4254"/>
      </w:tblGrid>
      <w:tr w:rsidR="00AC7FE3" w:rsidRPr="00AC7FE3" w:rsidTr="00AC7FE3">
        <w:tc>
          <w:tcPr>
            <w:tcW w:w="5211" w:type="dxa"/>
          </w:tcPr>
          <w:p w:rsidR="00AC7FE3" w:rsidRPr="00AC7FE3" w:rsidRDefault="00AC7FE3" w:rsidP="00847734">
            <w:pPr>
              <w:pStyle w:val="a3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uk-UA"/>
              </w:rPr>
            </w:pPr>
            <w:r w:rsidRPr="00AC7FE3">
              <w:rPr>
                <w:snapToGrid w:val="0"/>
                <w:color w:val="000000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4254" w:type="dxa"/>
          </w:tcPr>
          <w:p w:rsidR="00AC7FE3" w:rsidRPr="00AC7FE3" w:rsidRDefault="00AC7FE3" w:rsidP="00847734">
            <w:pPr>
              <w:pStyle w:val="a3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FE3" w:rsidRPr="00AC7FE3" w:rsidTr="00AC7FE3">
        <w:tc>
          <w:tcPr>
            <w:tcW w:w="5211" w:type="dxa"/>
          </w:tcPr>
          <w:p w:rsidR="00AC7FE3" w:rsidRPr="00AC7FE3" w:rsidRDefault="00AC7FE3" w:rsidP="00847734">
            <w:pPr>
              <w:pStyle w:val="a3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uk-UA"/>
              </w:rPr>
            </w:pPr>
            <w:r w:rsidRPr="00AC7FE3">
              <w:rPr>
                <w:snapToGrid w:val="0"/>
                <w:color w:val="000000"/>
                <w:sz w:val="28"/>
                <w:szCs w:val="28"/>
                <w:lang w:val="uk-UA"/>
              </w:rPr>
              <w:t>Місце роботи або навчання</w:t>
            </w:r>
          </w:p>
        </w:tc>
        <w:tc>
          <w:tcPr>
            <w:tcW w:w="4254" w:type="dxa"/>
          </w:tcPr>
          <w:p w:rsidR="00AC7FE3" w:rsidRPr="00AC7FE3" w:rsidRDefault="00AC7FE3" w:rsidP="00847734">
            <w:pPr>
              <w:pStyle w:val="a3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FE3" w:rsidRPr="00AC7FE3" w:rsidTr="00AC7FE3">
        <w:tc>
          <w:tcPr>
            <w:tcW w:w="5211" w:type="dxa"/>
          </w:tcPr>
          <w:p w:rsidR="00AC7FE3" w:rsidRPr="00AC7FE3" w:rsidRDefault="00AC7FE3" w:rsidP="00847734">
            <w:pPr>
              <w:pStyle w:val="a3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uk-UA"/>
              </w:rPr>
            </w:pPr>
            <w:r w:rsidRPr="00AC7FE3">
              <w:rPr>
                <w:snapToGrid w:val="0"/>
                <w:color w:val="000000"/>
                <w:sz w:val="28"/>
                <w:szCs w:val="28"/>
                <w:lang w:val="uk-UA"/>
              </w:rPr>
              <w:t>Контактний телефон і адреса електронної пошти автора тез доповіді</w:t>
            </w:r>
          </w:p>
        </w:tc>
        <w:tc>
          <w:tcPr>
            <w:tcW w:w="4254" w:type="dxa"/>
          </w:tcPr>
          <w:p w:rsidR="00AC7FE3" w:rsidRPr="00AC7FE3" w:rsidRDefault="00AC7FE3" w:rsidP="00847734">
            <w:pPr>
              <w:pStyle w:val="a3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FE3" w:rsidRPr="00AC7FE3" w:rsidTr="00AC7FE3">
        <w:tc>
          <w:tcPr>
            <w:tcW w:w="5211" w:type="dxa"/>
          </w:tcPr>
          <w:p w:rsidR="00AC7FE3" w:rsidRPr="00AC7FE3" w:rsidRDefault="00AC7FE3" w:rsidP="00847734">
            <w:pPr>
              <w:pStyle w:val="a3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uk-UA"/>
              </w:rPr>
            </w:pPr>
            <w:r w:rsidRPr="00AC7FE3">
              <w:rPr>
                <w:snapToGrid w:val="0"/>
                <w:color w:val="000000"/>
                <w:sz w:val="28"/>
                <w:szCs w:val="28"/>
                <w:lang w:val="uk-UA"/>
              </w:rPr>
              <w:t>Розділ збірника для публікації тез доповіді</w:t>
            </w:r>
          </w:p>
        </w:tc>
        <w:tc>
          <w:tcPr>
            <w:tcW w:w="4254" w:type="dxa"/>
          </w:tcPr>
          <w:p w:rsidR="00AC7FE3" w:rsidRPr="00AC7FE3" w:rsidRDefault="00AC7FE3" w:rsidP="00847734">
            <w:pPr>
              <w:pStyle w:val="a3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FE3" w:rsidRPr="00AC7FE3" w:rsidTr="00AC7FE3">
        <w:tc>
          <w:tcPr>
            <w:tcW w:w="5211" w:type="dxa"/>
          </w:tcPr>
          <w:p w:rsidR="00AC7FE3" w:rsidRPr="00AC7FE3" w:rsidRDefault="00AC7FE3" w:rsidP="00AC7FE3">
            <w:pPr>
              <w:pStyle w:val="a3"/>
              <w:spacing w:before="0" w:beforeAutospacing="0" w:after="0" w:afterAutospacing="0" w:line="264" w:lineRule="auto"/>
              <w:jc w:val="both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AC7FE3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Згода автора на використання опублікованих матеріалів 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ДВНЗ «ХДАУ»</w:t>
            </w:r>
            <w:r w:rsidRPr="00AC7FE3">
              <w:rPr>
                <w:snapToGrid w:val="0"/>
                <w:color w:val="000000"/>
                <w:sz w:val="28"/>
                <w:szCs w:val="28"/>
                <w:lang w:val="uk-UA"/>
              </w:rPr>
              <w:t>, міжнародними науковими електронними бібліотеками, іншими наукометричними базами даних у відкритому доступі мережі Інтернет (потрібно зазначити «так»)</w:t>
            </w:r>
          </w:p>
        </w:tc>
        <w:tc>
          <w:tcPr>
            <w:tcW w:w="4254" w:type="dxa"/>
          </w:tcPr>
          <w:p w:rsidR="00AC7FE3" w:rsidRPr="00AC7FE3" w:rsidRDefault="00AC7FE3" w:rsidP="00847734">
            <w:pPr>
              <w:pStyle w:val="a3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C7FE3" w:rsidRPr="00AC7FE3" w:rsidRDefault="00AC7FE3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</w:rPr>
      </w:pPr>
    </w:p>
    <w:p w:rsidR="00AC7FE3" w:rsidRDefault="00AC7FE3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AC7FE3" w:rsidRDefault="00AC7FE3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AC7FE3" w:rsidRPr="00AC7FE3" w:rsidRDefault="00AC7FE3" w:rsidP="00AC7FE3">
      <w:pPr>
        <w:pStyle w:val="a3"/>
        <w:spacing w:before="0" w:beforeAutospacing="0" w:after="0" w:afterAutospacing="0" w:line="264" w:lineRule="auto"/>
        <w:ind w:firstLine="321"/>
        <w:jc w:val="center"/>
        <w:rPr>
          <w:b/>
          <w:sz w:val="28"/>
          <w:szCs w:val="28"/>
          <w:lang w:val="uk-UA"/>
        </w:rPr>
      </w:pPr>
      <w:r w:rsidRPr="00AC7FE3">
        <w:rPr>
          <w:b/>
          <w:sz w:val="28"/>
          <w:szCs w:val="28"/>
          <w:lang w:val="uk-UA"/>
        </w:rPr>
        <w:t>Зразок оформлення тез доповіді</w:t>
      </w:r>
    </w:p>
    <w:p w:rsidR="00AC7FE3" w:rsidRDefault="00AC7FE3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AC7FE3" w:rsidRPr="004378C1" w:rsidRDefault="004378C1" w:rsidP="004378C1">
      <w:pPr>
        <w:pStyle w:val="a3"/>
        <w:spacing w:before="0" w:beforeAutospacing="0" w:after="0" w:afterAutospacing="0" w:line="264" w:lineRule="auto"/>
        <w:ind w:firstLine="321"/>
        <w:jc w:val="center"/>
        <w:rPr>
          <w:b/>
          <w:sz w:val="28"/>
          <w:szCs w:val="28"/>
          <w:lang w:val="uk-UA"/>
        </w:rPr>
      </w:pPr>
      <w:r w:rsidRPr="004378C1">
        <w:rPr>
          <w:b/>
          <w:sz w:val="28"/>
          <w:szCs w:val="28"/>
          <w:lang w:val="uk-UA"/>
        </w:rPr>
        <w:t>Назва тез українською мовою</w:t>
      </w:r>
    </w:p>
    <w:p w:rsidR="004378C1" w:rsidRPr="004378C1" w:rsidRDefault="004378C1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b/>
          <w:i/>
          <w:sz w:val="28"/>
          <w:szCs w:val="28"/>
          <w:lang w:val="uk-UA"/>
        </w:rPr>
      </w:pPr>
      <w:r w:rsidRPr="004378C1">
        <w:rPr>
          <w:b/>
          <w:i/>
          <w:sz w:val="28"/>
          <w:szCs w:val="28"/>
          <w:lang w:val="uk-UA"/>
        </w:rPr>
        <w:t>П.І.П. (повністю)</w:t>
      </w:r>
    </w:p>
    <w:p w:rsidR="004378C1" w:rsidRDefault="004378C1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роботи або навчання</w:t>
      </w:r>
    </w:p>
    <w:p w:rsidR="004378C1" w:rsidRDefault="004378C1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4378C1" w:rsidRDefault="004378C1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</w:t>
      </w:r>
    </w:p>
    <w:p w:rsidR="004378C1" w:rsidRDefault="004378C1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4378C1" w:rsidRDefault="004378C1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літератури (за потребою)</w:t>
      </w:r>
    </w:p>
    <w:p w:rsidR="00AC7FE3" w:rsidRDefault="00AC7FE3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4378C1" w:rsidRDefault="004378C1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4378C1" w:rsidRDefault="004378C1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Приклад:</w:t>
      </w:r>
    </w:p>
    <w:p w:rsidR="004378C1" w:rsidRDefault="004378C1" w:rsidP="004378C1">
      <w:pPr>
        <w:pStyle w:val="a3"/>
        <w:spacing w:before="0" w:beforeAutospacing="0" w:after="0" w:afterAutospacing="0" w:line="264" w:lineRule="auto"/>
        <w:ind w:firstLine="32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Досвід проходження виробничої практики </w:t>
      </w:r>
    </w:p>
    <w:p w:rsidR="004378C1" w:rsidRPr="00173B62" w:rsidRDefault="004378C1" w:rsidP="00FB6BCB">
      <w:pPr>
        <w:pStyle w:val="a3"/>
        <w:spacing w:before="0" w:beforeAutospacing="0" w:after="0" w:afterAutospacing="0" w:line="264" w:lineRule="auto"/>
        <w:ind w:firstLine="321"/>
        <w:jc w:val="right"/>
        <w:rPr>
          <w:b/>
          <w:i/>
          <w:sz w:val="28"/>
          <w:szCs w:val="28"/>
          <w:lang w:val="uk-UA"/>
        </w:rPr>
      </w:pPr>
      <w:r w:rsidRPr="00173B62">
        <w:rPr>
          <w:b/>
          <w:i/>
          <w:sz w:val="28"/>
          <w:szCs w:val="28"/>
          <w:lang w:val="uk-UA"/>
        </w:rPr>
        <w:t xml:space="preserve">Буркут Іван </w:t>
      </w:r>
      <w:r w:rsidR="00173B62">
        <w:rPr>
          <w:b/>
          <w:i/>
          <w:sz w:val="28"/>
          <w:szCs w:val="28"/>
          <w:lang w:val="uk-UA"/>
        </w:rPr>
        <w:t>П</w:t>
      </w:r>
      <w:r w:rsidRPr="00173B62">
        <w:rPr>
          <w:b/>
          <w:i/>
          <w:sz w:val="28"/>
          <w:szCs w:val="28"/>
          <w:lang w:val="uk-UA"/>
        </w:rPr>
        <w:t>етрович</w:t>
      </w:r>
    </w:p>
    <w:p w:rsidR="004378C1" w:rsidRDefault="00FB6BCB" w:rsidP="00FB6BCB">
      <w:pPr>
        <w:pStyle w:val="a3"/>
        <w:spacing w:before="0" w:beforeAutospacing="0" w:after="0" w:afterAutospacing="0" w:line="264" w:lineRule="auto"/>
        <w:ind w:firstLine="3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Державне підприємство</w:t>
      </w:r>
    </w:p>
    <w:p w:rsidR="00FB6BCB" w:rsidRDefault="001D7367" w:rsidP="00FB6BCB">
      <w:pPr>
        <w:pStyle w:val="a3"/>
        <w:spacing w:before="0" w:beforeAutospacing="0" w:after="0" w:afterAutospacing="0" w:line="264" w:lineRule="auto"/>
        <w:ind w:firstLine="3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B6BC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Херсон</w:t>
      </w:r>
      <w:r w:rsidR="00FB6BCB">
        <w:rPr>
          <w:sz w:val="28"/>
          <w:szCs w:val="28"/>
          <w:lang w:val="uk-UA"/>
        </w:rPr>
        <w:t>, Україна</w:t>
      </w:r>
    </w:p>
    <w:p w:rsidR="00FB6BCB" w:rsidRDefault="00FB6BCB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4378C1" w:rsidRDefault="004378C1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Власний досвід участі у міжнародному проекті………………</w:t>
      </w:r>
    </w:p>
    <w:p w:rsidR="004378C1" w:rsidRDefault="004378C1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4378C1" w:rsidRDefault="004378C1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</w:p>
    <w:p w:rsidR="004378C1" w:rsidRDefault="004378C1" w:rsidP="00847734">
      <w:pPr>
        <w:pStyle w:val="a3"/>
        <w:spacing w:before="0" w:beforeAutospacing="0" w:after="0" w:afterAutospacing="0" w:line="264" w:lineRule="auto"/>
        <w:ind w:firstLine="3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літератури</w:t>
      </w:r>
    </w:p>
    <w:p w:rsidR="0055139C" w:rsidRPr="00CA1862" w:rsidRDefault="004378C1" w:rsidP="00AC099D">
      <w:pPr>
        <w:pStyle w:val="a3"/>
        <w:spacing w:before="0" w:beforeAutospacing="0" w:after="0" w:afterAutospacing="0" w:line="264" w:lineRule="auto"/>
        <w:ind w:firstLine="321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 Закон України про вищу освіту </w:t>
      </w:r>
      <w:hyperlink r:id="rId5" w:history="1">
        <w:r>
          <w:rPr>
            <w:rStyle w:val="a6"/>
          </w:rPr>
          <w:t>https://zakon.rada.gov.ua/laws/show/1556-18</w:t>
        </w:r>
      </w:hyperlink>
    </w:p>
    <w:sectPr w:rsidR="0055139C" w:rsidRPr="00CA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62"/>
    <w:rsid w:val="000034E2"/>
    <w:rsid w:val="0005780B"/>
    <w:rsid w:val="00173B62"/>
    <w:rsid w:val="001A6B3D"/>
    <w:rsid w:val="001D7367"/>
    <w:rsid w:val="00266CBB"/>
    <w:rsid w:val="002751D7"/>
    <w:rsid w:val="00382F7B"/>
    <w:rsid w:val="004378C1"/>
    <w:rsid w:val="0055139C"/>
    <w:rsid w:val="0076057F"/>
    <w:rsid w:val="00847734"/>
    <w:rsid w:val="00A101A7"/>
    <w:rsid w:val="00AC099D"/>
    <w:rsid w:val="00AC7FE3"/>
    <w:rsid w:val="00CA1862"/>
    <w:rsid w:val="00E1628C"/>
    <w:rsid w:val="00E17BC4"/>
    <w:rsid w:val="00FB6BCB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2F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BC4"/>
    <w:rPr>
      <w:b/>
      <w:bCs/>
    </w:rPr>
  </w:style>
  <w:style w:type="table" w:styleId="a5">
    <w:name w:val="Table Grid"/>
    <w:basedOn w:val="a1"/>
    <w:uiPriority w:val="59"/>
    <w:rsid w:val="00AC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378C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3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2F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BC4"/>
    <w:rPr>
      <w:b/>
      <w:bCs/>
    </w:rPr>
  </w:style>
  <w:style w:type="table" w:styleId="a5">
    <w:name w:val="Table Grid"/>
    <w:basedOn w:val="a1"/>
    <w:uiPriority w:val="59"/>
    <w:rsid w:val="00AC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378C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3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556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2020-02-05T08:01:00Z</cp:lastPrinted>
  <dcterms:created xsi:type="dcterms:W3CDTF">2020-02-10T11:31:00Z</dcterms:created>
  <dcterms:modified xsi:type="dcterms:W3CDTF">2020-02-10T11:31:00Z</dcterms:modified>
</cp:coreProperties>
</file>