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4368" w:rsidTr="00DA4368">
        <w:trPr>
          <w:trHeight w:val="1975"/>
        </w:trPr>
        <w:tc>
          <w:tcPr>
            <w:tcW w:w="4785" w:type="dxa"/>
          </w:tcPr>
          <w:p w:rsidR="00DA4368" w:rsidRPr="00DE0842" w:rsidRDefault="00DA4368" w:rsidP="00DA4368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7598" cy="115979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14" cy="11681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A4368" w:rsidRDefault="00DA4368" w:rsidP="00DA4368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bookmarkStart w:id="0" w:name="_GoBack"/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24303" cy="1133172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50" cy="113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D6876" w:rsidRDefault="00F159B5" w:rsidP="002A3E0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F159B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-1086964</wp:posOffset>
            </wp:positionH>
            <wp:positionV relativeFrom="paragraph">
              <wp:posOffset>-745969</wp:posOffset>
            </wp:positionV>
            <wp:extent cx="7589448" cy="10722634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73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81D" w:rsidRPr="0027181D" w:rsidRDefault="001165C4" w:rsidP="002A3E02">
      <w:pPr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1440180</wp:posOffset>
            </wp:positionV>
            <wp:extent cx="7564120" cy="1073594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3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181D" w:rsidRPr="0027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Вимоги до оформлення тез </w:t>
      </w:r>
    </w:p>
    <w:p w:rsidR="00E42FBC" w:rsidRDefault="0027181D" w:rsidP="00E42FBC">
      <w:pPr>
        <w:pStyle w:val="a6"/>
        <w:tabs>
          <w:tab w:val="left" w:pos="176"/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Робочі мови конференції: </w:t>
      </w:r>
      <w:r w:rsidRPr="00E2157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українська, англійська</w:t>
      </w:r>
      <w:r w:rsidR="00E42FBC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.</w:t>
      </w:r>
    </w:p>
    <w:p w:rsidR="00D96270" w:rsidRPr="00852269" w:rsidRDefault="00D96270" w:rsidP="00E42FBC">
      <w:pPr>
        <w:pStyle w:val="a6"/>
        <w:tabs>
          <w:tab w:val="left" w:pos="176"/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Обсяг тез – 3-5 сторінок (включно) </w:t>
      </w:r>
      <w:r w:rsidR="00573B42"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повинні бути виконані в редакторі </w:t>
      </w:r>
      <w:r w:rsidR="00573B42" w:rsidRPr="00852269">
        <w:rPr>
          <w:rFonts w:ascii="Times New Roman" w:hAnsi="Times New Roman" w:cs="Times New Roman"/>
          <w:sz w:val="26"/>
          <w:szCs w:val="26"/>
        </w:rPr>
        <w:t>Microsoft</w:t>
      </w:r>
      <w:r w:rsidR="00573B42"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73B42" w:rsidRPr="00852269">
        <w:rPr>
          <w:rFonts w:ascii="Times New Roman" w:hAnsi="Times New Roman" w:cs="Times New Roman"/>
          <w:sz w:val="26"/>
          <w:szCs w:val="26"/>
        </w:rPr>
        <w:t>Word</w:t>
      </w:r>
      <w:r w:rsidR="00573B42"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 (формат файлу .</w:t>
      </w:r>
      <w:r w:rsidR="00573B42" w:rsidRPr="00852269">
        <w:rPr>
          <w:rFonts w:ascii="Times New Roman" w:hAnsi="Times New Roman" w:cs="Times New Roman"/>
          <w:sz w:val="26"/>
          <w:szCs w:val="26"/>
        </w:rPr>
        <w:t>doc</w:t>
      </w:r>
      <w:r w:rsidR="00573B42" w:rsidRPr="00852269">
        <w:rPr>
          <w:rFonts w:ascii="Times New Roman" w:hAnsi="Times New Roman" w:cs="Times New Roman"/>
          <w:sz w:val="26"/>
          <w:szCs w:val="26"/>
          <w:lang w:val="uk-UA"/>
        </w:rPr>
        <w:t>), формат сторінки А4, орієнтація книжкова</w:t>
      </w:r>
      <w:r w:rsidR="00A90888"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. Назва файлу англійською мовою, наприклад 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Makarenko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>._</w:t>
      </w:r>
      <w:r w:rsidR="00852269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ezi</w:t>
      </w:r>
      <w:r w:rsidR="0085226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52269">
        <w:rPr>
          <w:rFonts w:ascii="Times New Roman" w:hAnsi="Times New Roman" w:cs="Times New Roman"/>
          <w:sz w:val="26"/>
          <w:szCs w:val="26"/>
          <w:lang w:val="uk-UA"/>
        </w:rPr>
        <w:br/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Makarenko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>._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Application</w:t>
      </w:r>
      <w:r w:rsidR="0085226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Makarenko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52269" w:rsidRPr="0085226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>._</w:t>
      </w:r>
      <w:r w:rsidR="00852269">
        <w:rPr>
          <w:rFonts w:ascii="Times New Roman" w:hAnsi="Times New Roman" w:cs="Times New Roman"/>
          <w:sz w:val="26"/>
          <w:szCs w:val="26"/>
          <w:lang w:val="en-US"/>
        </w:rPr>
        <w:t>oplata</w:t>
      </w:r>
      <w:r w:rsidR="00852269" w:rsidRPr="00852269">
        <w:rPr>
          <w:rFonts w:ascii="Times New Roman" w:hAnsi="Times New Roman" w:cs="Times New Roman"/>
          <w:sz w:val="26"/>
          <w:szCs w:val="26"/>
          <w:lang w:val="uk-UA"/>
        </w:rPr>
        <w:t>. Файли не архівувати.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>Поля: верхнє, нижнє, праве та ліве – 20 мм;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Шрифт – </w:t>
      </w:r>
      <w:r w:rsidRPr="00E21572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21572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21572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E21572">
        <w:rPr>
          <w:rFonts w:ascii="Times New Roman" w:hAnsi="Times New Roman" w:cs="Times New Roman"/>
          <w:sz w:val="26"/>
          <w:szCs w:val="26"/>
          <w:lang w:val="uk-UA"/>
        </w:rPr>
        <w:t>, кегель – 14 пт.;</w:t>
      </w:r>
    </w:p>
    <w:p w:rsidR="00D96270" w:rsidRPr="00E21572" w:rsidRDefault="00E42FBC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Міжрядковий інтервал – 1,</w:t>
      </w:r>
      <w:r w:rsidR="00805DB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D96270" w:rsidRPr="00E21572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 Перший рядок – Секція: Назва секції відповідно до переліку, який вказаний вище (шрифт курсив, вирівняний по центру); 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Другий рядок – прізвище та ініціали автора (шрифт напівжирний, вирівняний по правій стороні);  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Третій рядок – науковий ступінь, вчене звання (для осіб, які його мають), посада автора (шрифт курсив, вирівняний по правій стороні);  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Четвертий рядок – повна назва установи, де працює або навчається автор (шрифт курсив, вирівняний по правій стороні); </w:t>
      </w:r>
    </w:p>
    <w:p w:rsidR="00D96270" w:rsidRPr="00E21572" w:rsidRDefault="00E42FBC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П’ятий рядок – місто </w:t>
      </w:r>
      <w:r w:rsidR="00D96270"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(шрифт курсив, вирівняний по правій стороні);  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>Шостий рядок – пропускається 1 рядок;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Сьомий рядок – назва доповіді (шрифт напівжирний, всі прописні, вирівняний по центру); 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>Восьмий рядок – пропускається 1 рядок;  Далі розміщується основний текст тез (шрифт звичайний, вирівняний по ширині, абзацний відступ – 1,25);  Пропускається 1 рядок;</w:t>
      </w:r>
    </w:p>
    <w:p w:rsidR="00D96270" w:rsidRPr="00E21572" w:rsidRDefault="00D96270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1572">
        <w:rPr>
          <w:rFonts w:ascii="Times New Roman" w:hAnsi="Times New Roman" w:cs="Times New Roman"/>
          <w:sz w:val="26"/>
          <w:szCs w:val="26"/>
          <w:lang w:val="uk-UA"/>
        </w:rPr>
        <w:t>Список літератури – не більше 5 джерел.</w:t>
      </w:r>
    </w:p>
    <w:p w:rsidR="00E21572" w:rsidRDefault="00E21572" w:rsidP="0085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E21572">
        <w:rPr>
          <w:rFonts w:ascii="Times New Roman" w:hAnsi="Times New Roman" w:cs="Times New Roman"/>
          <w:sz w:val="26"/>
          <w:szCs w:val="26"/>
          <w:lang w:val="uk-UA"/>
        </w:rPr>
        <w:t xml:space="preserve">сі формули повинні бути набрані в редакторі формул Equation або MathType, </w:t>
      </w:r>
      <w:r>
        <w:rPr>
          <w:rFonts w:ascii="Times New Roman" w:hAnsi="Times New Roman" w:cs="Times New Roman"/>
          <w:sz w:val="26"/>
          <w:szCs w:val="26"/>
          <w:lang w:val="uk-UA"/>
        </w:rPr>
        <w:t>бути доступними для редагування.</w:t>
      </w:r>
    </w:p>
    <w:p w:rsidR="00C65A17" w:rsidRDefault="00C65A17" w:rsidP="00A2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5A17">
        <w:rPr>
          <w:rFonts w:ascii="Times New Roman" w:hAnsi="Times New Roman" w:cs="Times New Roman"/>
          <w:sz w:val="26"/>
          <w:szCs w:val="26"/>
          <w:lang w:val="uk-UA"/>
        </w:rPr>
        <w:t>Рисунки, діаграми, таблиці оформлюються з</w:t>
      </w:r>
      <w:r w:rsidR="00F84D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>використанням інструментів Microsoft Word,</w:t>
      </w:r>
      <w:r w:rsidR="00F84D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>розміщуються посередині, друкуються шрифтом</w:t>
      </w:r>
      <w:r w:rsidR="00F84D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>Times New Roman, кегль – 12, міжрядковий</w:t>
      </w:r>
      <w:r w:rsidR="00F84D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>інтервал – 1. Назва та номери рисунків вказуються</w:t>
      </w:r>
      <w:r w:rsidR="00F84D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>жирним шрифтом під рисунками</w:t>
      </w:r>
      <w:r w:rsidR="00A210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A21088">
        <w:rPr>
          <w:rFonts w:ascii="Times New Roman" w:hAnsi="Times New Roman" w:cs="Times New Roman"/>
          <w:b/>
          <w:sz w:val="26"/>
          <w:szCs w:val="26"/>
          <w:lang w:val="uk-UA"/>
        </w:rPr>
        <w:t>Рис. 1.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42FBC">
        <w:rPr>
          <w:rFonts w:ascii="Times New Roman" w:hAnsi="Times New Roman" w:cs="Times New Roman"/>
          <w:b/>
          <w:sz w:val="26"/>
          <w:szCs w:val="26"/>
          <w:lang w:val="uk-UA"/>
        </w:rPr>
        <w:t>Назва</w:t>
      </w:r>
      <w:r w:rsidRPr="00C65A17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="00F84D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4DA3" w:rsidRPr="00F84DA3">
        <w:rPr>
          <w:rFonts w:ascii="Times New Roman" w:hAnsi="Times New Roman" w:cs="Times New Roman"/>
          <w:sz w:val="26"/>
          <w:szCs w:val="26"/>
          <w:lang w:val="uk-UA"/>
        </w:rPr>
        <w:t>назви і номери таблиць – над таблицями</w:t>
      </w:r>
      <w:r w:rsidR="00F84D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4DA3" w:rsidRPr="00F84DA3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F84DA3" w:rsidRPr="00A21088">
        <w:rPr>
          <w:rFonts w:ascii="Times New Roman" w:hAnsi="Times New Roman" w:cs="Times New Roman"/>
          <w:b/>
          <w:sz w:val="26"/>
          <w:szCs w:val="26"/>
          <w:lang w:val="uk-UA"/>
        </w:rPr>
        <w:t>Таблиця 1. Назва</w:t>
      </w:r>
      <w:r w:rsidR="00F84DA3" w:rsidRPr="00F84DA3">
        <w:rPr>
          <w:rFonts w:ascii="Times New Roman" w:hAnsi="Times New Roman" w:cs="Times New Roman"/>
          <w:sz w:val="26"/>
          <w:szCs w:val="26"/>
          <w:lang w:val="uk-UA"/>
        </w:rPr>
        <w:t>).</w:t>
      </w:r>
      <w:r w:rsidR="00A21088" w:rsidRPr="00A21088">
        <w:t xml:space="preserve"> </w:t>
      </w:r>
      <w:r w:rsidR="00A21088" w:rsidRPr="00A21088">
        <w:rPr>
          <w:rFonts w:ascii="Times New Roman" w:hAnsi="Times New Roman" w:cs="Times New Roman"/>
          <w:sz w:val="26"/>
          <w:szCs w:val="26"/>
          <w:lang w:val="uk-UA"/>
        </w:rPr>
        <w:t>Рисунки мають бути скомпоновані</w:t>
      </w:r>
      <w:r w:rsidR="00A210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21088" w:rsidRPr="00A21088">
        <w:rPr>
          <w:rFonts w:ascii="Times New Roman" w:hAnsi="Times New Roman" w:cs="Times New Roman"/>
          <w:sz w:val="26"/>
          <w:szCs w:val="26"/>
          <w:lang w:val="uk-UA"/>
        </w:rPr>
        <w:t>у вигляді єдиного об’єкту.</w:t>
      </w:r>
    </w:p>
    <w:p w:rsidR="00C65A17" w:rsidRDefault="00C65A17" w:rsidP="0085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96270" w:rsidRDefault="006E406A" w:rsidP="002A3E02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2355215</wp:posOffset>
            </wp:positionV>
            <wp:extent cx="7496175" cy="124110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241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6270" w:rsidRPr="00E25591" w:rsidRDefault="00D96270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165C4" w:rsidRPr="00E25591" w:rsidRDefault="001165C4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Style w:val="a5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4368" w:rsidTr="00573B42">
        <w:trPr>
          <w:trHeight w:val="1975"/>
        </w:trPr>
        <w:tc>
          <w:tcPr>
            <w:tcW w:w="4785" w:type="dxa"/>
          </w:tcPr>
          <w:p w:rsidR="00DA4368" w:rsidRPr="00DE0842" w:rsidRDefault="00DA4368" w:rsidP="00573B42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147598" cy="1159791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14" cy="11681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A4368" w:rsidRDefault="00DA4368" w:rsidP="00573B42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24303" cy="1133172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50" cy="113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5C4" w:rsidRDefault="00F159B5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F159B5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-1377846</wp:posOffset>
            </wp:positionH>
            <wp:positionV relativeFrom="paragraph">
              <wp:posOffset>-592499</wp:posOffset>
            </wp:positionV>
            <wp:extent cx="8030250" cy="10717618"/>
            <wp:effectExtent l="19050" t="0" r="885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151" cy="1073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81D" w:rsidRDefault="0027181D" w:rsidP="001165C4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27181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ЗРАЗОК ОФОРМЛЕННЯ ТЕЗ ДОПОВІДІ:</w:t>
      </w:r>
    </w:p>
    <w:p w:rsidR="007D0B64" w:rsidRPr="00BB6F97" w:rsidRDefault="0027181D" w:rsidP="007D0B64">
      <w:pPr>
        <w:pStyle w:val="a6"/>
        <w:tabs>
          <w:tab w:val="left" w:pos="317"/>
        </w:tabs>
        <w:ind w:left="3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718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Секція.</w:t>
      </w:r>
      <w:r w:rsidR="007D0B64" w:rsidRPr="007D0B64">
        <w:rPr>
          <w:sz w:val="20"/>
          <w:szCs w:val="20"/>
        </w:rPr>
        <w:t xml:space="preserve"> </w:t>
      </w:r>
      <w:r w:rsidR="007D0B64" w:rsidRPr="007D0B64">
        <w:rPr>
          <w:rFonts w:ascii="Times New Roman" w:hAnsi="Times New Roman" w:cs="Times New Roman"/>
          <w:i/>
          <w:sz w:val="28"/>
          <w:szCs w:val="28"/>
          <w:lang w:val="uk-UA"/>
        </w:rPr>
        <w:t>Управління земельними ресурсами ОТГ в умовах децентралізації влади</w:t>
      </w:r>
    </w:p>
    <w:p w:rsidR="004D1668" w:rsidRPr="004D1668" w:rsidRDefault="004D1668" w:rsidP="004D1668">
      <w:pPr>
        <w:pStyle w:val="a6"/>
        <w:tabs>
          <w:tab w:val="left" w:pos="459"/>
        </w:tabs>
        <w:ind w:left="17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7181D" w:rsidRPr="00DA4368" w:rsidRDefault="0027181D" w:rsidP="0027181D">
      <w:pPr>
        <w:pStyle w:val="a6"/>
        <w:tabs>
          <w:tab w:val="left" w:pos="176"/>
          <w:tab w:val="left" w:pos="459"/>
        </w:tabs>
        <w:ind w:left="17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7181D" w:rsidRPr="0027181D" w:rsidRDefault="0027181D" w:rsidP="002A3E02">
      <w:pPr>
        <w:pStyle w:val="a3"/>
        <w:spacing w:before="0" w:beforeAutospacing="0" w:after="0" w:afterAutospacing="0" w:line="384" w:lineRule="atLeast"/>
        <w:jc w:val="right"/>
        <w:textAlignment w:val="baseline"/>
        <w:rPr>
          <w:color w:val="000000" w:themeColor="text1"/>
          <w:sz w:val="28"/>
          <w:szCs w:val="28"/>
        </w:rPr>
      </w:pPr>
      <w:r w:rsidRPr="0027181D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Макаренко</w:t>
      </w:r>
      <w:r w:rsidRPr="0027181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7181D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Т.О.</w:t>
      </w:r>
    </w:p>
    <w:p w:rsidR="00D96270" w:rsidRDefault="0027181D" w:rsidP="002A3E02">
      <w:pPr>
        <w:pStyle w:val="a3"/>
        <w:spacing w:before="0" w:beforeAutospacing="0" w:after="0" w:afterAutospacing="0" w:line="384" w:lineRule="atLeast"/>
        <w:jc w:val="right"/>
        <w:textAlignment w:val="baseline"/>
        <w:rPr>
          <w:rStyle w:val="a7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27181D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к.е.н., доцент</w:t>
      </w:r>
      <w:r w:rsidRPr="0027181D">
        <w:rPr>
          <w:rStyle w:val="a7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96270" w:rsidRDefault="0027181D" w:rsidP="002A3E02">
      <w:pPr>
        <w:pStyle w:val="a3"/>
        <w:spacing w:before="0" w:beforeAutospacing="0" w:after="0" w:afterAutospacing="0" w:line="384" w:lineRule="atLeast"/>
        <w:jc w:val="right"/>
        <w:textAlignment w:val="baseline"/>
        <w:rPr>
          <w:rStyle w:val="a7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27181D">
        <w:rPr>
          <w:rStyle w:val="a7"/>
          <w:color w:val="000000" w:themeColor="text1"/>
          <w:sz w:val="28"/>
          <w:szCs w:val="28"/>
          <w:bdr w:val="none" w:sz="0" w:space="0" w:color="auto" w:frame="1"/>
          <w:lang w:val="uk-UA"/>
        </w:rPr>
        <w:t>Херсонського державного аграрного університету</w:t>
      </w:r>
      <w:r w:rsidRPr="0027181D">
        <w:rPr>
          <w:rStyle w:val="a7"/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27181D" w:rsidRPr="0027181D" w:rsidRDefault="0027181D" w:rsidP="002A3E02">
      <w:pPr>
        <w:pStyle w:val="a3"/>
        <w:spacing w:before="0" w:beforeAutospacing="0" w:after="0" w:afterAutospacing="0" w:line="384" w:lineRule="atLeast"/>
        <w:jc w:val="right"/>
        <w:textAlignment w:val="baseline"/>
        <w:rPr>
          <w:color w:val="000000" w:themeColor="text1"/>
          <w:sz w:val="28"/>
          <w:szCs w:val="28"/>
          <w:lang w:val="uk-UA"/>
        </w:rPr>
      </w:pPr>
      <w:r w:rsidRPr="0027181D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96270">
        <w:rPr>
          <w:rStyle w:val="a7"/>
          <w:color w:val="000000" w:themeColor="text1"/>
          <w:sz w:val="28"/>
          <w:szCs w:val="28"/>
          <w:bdr w:val="none" w:sz="0" w:space="0" w:color="auto" w:frame="1"/>
          <w:lang w:val="uk-UA"/>
        </w:rPr>
        <w:t>м. Херсон</w:t>
      </w:r>
    </w:p>
    <w:p w:rsidR="00D96270" w:rsidRDefault="00D96270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27181D" w:rsidRPr="0027181D" w:rsidRDefault="0027181D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27181D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УПРАВЛІННЯ ЗЕМЕЛЬНИМИ РЕСУРСАМИ В УМОВАХ ДЕЦЕНТРАЛІЗАЦІЇ </w:t>
      </w:r>
    </w:p>
    <w:p w:rsidR="00D96270" w:rsidRDefault="00D96270" w:rsidP="00D962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96270" w:rsidRPr="00D96270" w:rsidRDefault="00D96270" w:rsidP="00D96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96270">
        <w:rPr>
          <w:rFonts w:ascii="Times New Roman" w:hAnsi="Times New Roman" w:cs="Times New Roman"/>
          <w:sz w:val="28"/>
          <w:szCs w:val="28"/>
        </w:rPr>
        <w:t xml:space="preserve">Текст, текст [1]. Текст, текст, текст [2, с. </w:t>
      </w:r>
      <w:r w:rsidRPr="00D96270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D96270">
        <w:rPr>
          <w:rFonts w:ascii="Times New Roman" w:hAnsi="Times New Roman" w:cs="Times New Roman"/>
          <w:sz w:val="28"/>
          <w:szCs w:val="28"/>
        </w:rPr>
        <w:t>].</w:t>
      </w:r>
    </w:p>
    <w:p w:rsidR="00D96270" w:rsidRDefault="00D96270" w:rsidP="0027181D">
      <w:pPr>
        <w:pStyle w:val="1"/>
        <w:spacing w:line="300" w:lineRule="auto"/>
        <w:ind w:left="0"/>
        <w:jc w:val="center"/>
        <w:rPr>
          <w:b/>
          <w:color w:val="000000" w:themeColor="text1"/>
          <w:szCs w:val="28"/>
        </w:rPr>
      </w:pPr>
    </w:p>
    <w:p w:rsidR="00D96270" w:rsidRPr="00D96270" w:rsidRDefault="00D96270" w:rsidP="0027181D">
      <w:pPr>
        <w:pStyle w:val="1"/>
        <w:spacing w:line="300" w:lineRule="auto"/>
        <w:ind w:left="0"/>
        <w:jc w:val="center"/>
        <w:rPr>
          <w:b/>
        </w:rPr>
      </w:pPr>
      <w:r w:rsidRPr="00D96270">
        <w:rPr>
          <w:b/>
        </w:rPr>
        <w:t>Список літератури</w:t>
      </w:r>
    </w:p>
    <w:p w:rsidR="00D96270" w:rsidRDefault="00D96270" w:rsidP="0027181D">
      <w:pPr>
        <w:pStyle w:val="1"/>
        <w:spacing w:line="300" w:lineRule="auto"/>
        <w:ind w:left="0"/>
        <w:jc w:val="center"/>
        <w:rPr>
          <w:color w:val="000000" w:themeColor="text1"/>
          <w:sz w:val="24"/>
        </w:rPr>
      </w:pPr>
    </w:p>
    <w:p w:rsidR="00573B42" w:rsidRPr="00E21572" w:rsidRDefault="0027181D" w:rsidP="00573B42">
      <w:pPr>
        <w:pStyle w:val="1"/>
        <w:spacing w:line="300" w:lineRule="auto"/>
        <w:ind w:left="0"/>
        <w:rPr>
          <w:i/>
          <w:color w:val="000000" w:themeColor="text1"/>
          <w:sz w:val="24"/>
        </w:rPr>
      </w:pPr>
      <w:r w:rsidRPr="00573B42">
        <w:rPr>
          <w:i/>
          <w:color w:val="000000" w:themeColor="text1"/>
          <w:sz w:val="24"/>
        </w:rPr>
        <w:t xml:space="preserve">(шрифт – </w:t>
      </w:r>
      <w:r w:rsidRPr="00573B42">
        <w:rPr>
          <w:bCs/>
          <w:i/>
          <w:color w:val="000000" w:themeColor="text1"/>
          <w:sz w:val="24"/>
        </w:rPr>
        <w:t>Times New Roman</w:t>
      </w:r>
      <w:r w:rsidRPr="00573B42">
        <w:rPr>
          <w:i/>
          <w:color w:val="000000" w:themeColor="text1"/>
          <w:sz w:val="24"/>
        </w:rPr>
        <w:t xml:space="preserve">, розмір – </w:t>
      </w:r>
      <w:r w:rsidRPr="00573B42">
        <w:rPr>
          <w:b/>
          <w:bCs/>
          <w:i/>
          <w:color w:val="000000" w:themeColor="text1"/>
          <w:sz w:val="24"/>
        </w:rPr>
        <w:t>14</w:t>
      </w:r>
      <w:r w:rsidRPr="00573B42">
        <w:rPr>
          <w:bCs/>
          <w:i/>
          <w:color w:val="000000" w:themeColor="text1"/>
          <w:sz w:val="24"/>
        </w:rPr>
        <w:t xml:space="preserve"> пт</w:t>
      </w:r>
      <w:r w:rsidRPr="00573B42">
        <w:rPr>
          <w:i/>
          <w:color w:val="000000" w:themeColor="text1"/>
          <w:sz w:val="24"/>
        </w:rPr>
        <w:t xml:space="preserve">, інтервал між рядками – </w:t>
      </w:r>
      <w:r w:rsidRPr="00573B42">
        <w:rPr>
          <w:b/>
          <w:bCs/>
          <w:i/>
          <w:color w:val="000000" w:themeColor="text1"/>
          <w:sz w:val="24"/>
        </w:rPr>
        <w:t>1</w:t>
      </w:r>
      <w:r w:rsidRPr="00573B42">
        <w:rPr>
          <w:b/>
          <w:i/>
          <w:color w:val="000000" w:themeColor="text1"/>
          <w:sz w:val="24"/>
        </w:rPr>
        <w:t>,</w:t>
      </w:r>
      <w:r w:rsidR="00805DB4" w:rsidRPr="001E7CF8">
        <w:rPr>
          <w:b/>
          <w:i/>
          <w:color w:val="000000" w:themeColor="text1"/>
          <w:sz w:val="24"/>
        </w:rPr>
        <w:t>5</w:t>
      </w:r>
      <w:r w:rsidRPr="00573B42">
        <w:rPr>
          <w:b/>
          <w:i/>
          <w:color w:val="000000" w:themeColor="text1"/>
          <w:sz w:val="24"/>
        </w:rPr>
        <w:t>,</w:t>
      </w:r>
      <w:r w:rsidRPr="00573B42">
        <w:rPr>
          <w:i/>
          <w:color w:val="000000" w:themeColor="text1"/>
          <w:sz w:val="24"/>
        </w:rPr>
        <w:t xml:space="preserve"> без ущільнення тексту та перен</w:t>
      </w:r>
      <w:r w:rsidR="00E25591">
        <w:rPr>
          <w:i/>
          <w:color w:val="000000" w:themeColor="text1"/>
          <w:sz w:val="24"/>
        </w:rPr>
        <w:t>осів слів</w:t>
      </w:r>
      <w:r w:rsidRPr="00573B42">
        <w:rPr>
          <w:i/>
          <w:color w:val="000000" w:themeColor="text1"/>
          <w:sz w:val="24"/>
        </w:rPr>
        <w:t>)</w:t>
      </w:r>
      <w:r w:rsidR="00573B42" w:rsidRPr="00573B42">
        <w:rPr>
          <w:i/>
          <w:color w:val="000000" w:themeColor="text1"/>
          <w:sz w:val="24"/>
        </w:rPr>
        <w:t>.</w:t>
      </w:r>
    </w:p>
    <w:p w:rsidR="0027181D" w:rsidRPr="00573B42" w:rsidRDefault="00573B42" w:rsidP="00573B42">
      <w:pPr>
        <w:pStyle w:val="1"/>
        <w:spacing w:line="300" w:lineRule="auto"/>
        <w:ind w:left="0"/>
        <w:rPr>
          <w:b/>
          <w:i/>
          <w:color w:val="000000" w:themeColor="text1"/>
          <w:sz w:val="24"/>
          <w:lang w:val="ru-RU"/>
        </w:rPr>
      </w:pPr>
      <w:r w:rsidRPr="00573B42">
        <w:rPr>
          <w:i/>
          <w:color w:val="000000" w:themeColor="text1"/>
          <w:sz w:val="24"/>
        </w:rPr>
        <w:t xml:space="preserve"> </w:t>
      </w:r>
      <w:r w:rsidRPr="00573B42">
        <w:rPr>
          <w:i/>
          <w:sz w:val="24"/>
        </w:rPr>
        <w:t>На кожну позицію в списку літератури має бути посилання в тексті тез</w:t>
      </w:r>
      <w:r>
        <w:rPr>
          <w:i/>
          <w:sz w:val="24"/>
          <w:lang w:val="ru-RU"/>
        </w:rPr>
        <w:t>.</w:t>
      </w:r>
    </w:p>
    <w:p w:rsidR="00D96270" w:rsidRDefault="00D96270" w:rsidP="002A3E0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21088" w:rsidRDefault="00A21088" w:rsidP="002A3E0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536F5" w:rsidRPr="00A21088" w:rsidRDefault="000536F5" w:rsidP="00962D15">
      <w:pPr>
        <w:pStyle w:val="a3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  <w:lang w:val="uk-UA"/>
        </w:rPr>
      </w:pPr>
      <w:r w:rsidRPr="00A21088">
        <w:rPr>
          <w:b/>
          <w:bCs/>
          <w:color w:val="000000"/>
          <w:lang w:val="uk-UA"/>
        </w:rPr>
        <w:t>Увага!</w:t>
      </w:r>
      <w:r w:rsidRPr="00A21088">
        <w:rPr>
          <w:b/>
          <w:bCs/>
          <w:color w:val="000000"/>
          <w:shd w:val="clear" w:color="auto" w:fill="FFFFFF"/>
          <w:lang w:val="uk-UA"/>
        </w:rPr>
        <w:t xml:space="preserve"> </w:t>
      </w:r>
    </w:p>
    <w:p w:rsidR="00852269" w:rsidRPr="00A21088" w:rsidRDefault="00852269" w:rsidP="0085226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A21088">
        <w:rPr>
          <w:rStyle w:val="a4"/>
          <w:rFonts w:ascii="Times New Roman" w:hAnsi="Times New Roman" w:cs="Times New Roman"/>
          <w:iCs/>
          <w:color w:val="000000"/>
          <w:sz w:val="24"/>
          <w:szCs w:val="24"/>
          <w:lang w:val="uk-UA"/>
        </w:rPr>
        <w:t>Тези доповідей друкуються в авторській редакції. Автори несуть відповідальність за зміст поданих матеріалів, достовірність наведених фактів, посилань, правопис власних імен тощо.</w:t>
      </w:r>
      <w:r w:rsidRPr="00A21088">
        <w:rPr>
          <w:rStyle w:val="a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852269" w:rsidRPr="00A21088" w:rsidRDefault="00852269" w:rsidP="0085226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A21088">
        <w:rPr>
          <w:rStyle w:val="a4"/>
          <w:rFonts w:ascii="Times New Roman" w:hAnsi="Times New Roman" w:cs="Times New Roman"/>
          <w:iCs/>
          <w:color w:val="000000"/>
          <w:sz w:val="24"/>
          <w:szCs w:val="24"/>
          <w:lang w:val="uk-UA"/>
        </w:rPr>
        <w:t>Оргкомітет залишає за собою право відхиляти статті, що не відповідають заявленим вимогам.</w:t>
      </w:r>
    </w:p>
    <w:p w:rsidR="0027181D" w:rsidRPr="00A21088" w:rsidRDefault="000536F5" w:rsidP="0046179E">
      <w:pPr>
        <w:spacing w:line="240" w:lineRule="auto"/>
        <w:ind w:firstLine="709"/>
        <w:jc w:val="right"/>
        <w:rPr>
          <w:sz w:val="24"/>
          <w:szCs w:val="24"/>
          <w:lang w:val="uk-UA"/>
        </w:rPr>
      </w:pPr>
      <w:proofErr w:type="gramStart"/>
      <w:r w:rsidRPr="00A21088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gramEnd"/>
      <w:r w:rsidRPr="00A21088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повагою</w:t>
      </w:r>
      <w:r w:rsidR="00994DDA" w:rsidRPr="00A21088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1088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Оргкомітет</w:t>
      </w:r>
    </w:p>
    <w:p w:rsidR="00A21088" w:rsidRPr="00A21088" w:rsidRDefault="00A21088">
      <w:pPr>
        <w:spacing w:line="240" w:lineRule="auto"/>
        <w:ind w:firstLine="709"/>
        <w:jc w:val="right"/>
        <w:rPr>
          <w:sz w:val="24"/>
          <w:szCs w:val="24"/>
          <w:lang w:val="uk-UA"/>
        </w:rPr>
      </w:pPr>
    </w:p>
    <w:sectPr w:rsidR="00A21088" w:rsidRPr="00A21088" w:rsidSect="003B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BD2"/>
    <w:multiLevelType w:val="hybridMultilevel"/>
    <w:tmpl w:val="E9C00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84416A6"/>
    <w:multiLevelType w:val="hybridMultilevel"/>
    <w:tmpl w:val="2E24A85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F3B36"/>
    <w:multiLevelType w:val="hybridMultilevel"/>
    <w:tmpl w:val="A2A0465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00FBC"/>
    <w:multiLevelType w:val="hybridMultilevel"/>
    <w:tmpl w:val="C4D47AF8"/>
    <w:lvl w:ilvl="0" w:tplc="0419000B">
      <w:start w:val="1"/>
      <w:numFmt w:val="bullet"/>
      <w:lvlText w:val="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5">
    <w:nsid w:val="3D8022F5"/>
    <w:multiLevelType w:val="hybridMultilevel"/>
    <w:tmpl w:val="0818C46E"/>
    <w:lvl w:ilvl="0" w:tplc="537C3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97A59"/>
    <w:multiLevelType w:val="hybridMultilevel"/>
    <w:tmpl w:val="E766BE3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BE753AC"/>
    <w:multiLevelType w:val="hybridMultilevel"/>
    <w:tmpl w:val="2C5E83D0"/>
    <w:lvl w:ilvl="0" w:tplc="249E4E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3FA"/>
    <w:rsid w:val="000419BF"/>
    <w:rsid w:val="000536F5"/>
    <w:rsid w:val="00070491"/>
    <w:rsid w:val="000C717A"/>
    <w:rsid w:val="000C7315"/>
    <w:rsid w:val="001165C4"/>
    <w:rsid w:val="00144EB1"/>
    <w:rsid w:val="0016135A"/>
    <w:rsid w:val="00174665"/>
    <w:rsid w:val="001E7CF8"/>
    <w:rsid w:val="002323AB"/>
    <w:rsid w:val="00270030"/>
    <w:rsid w:val="0027181D"/>
    <w:rsid w:val="002A3E02"/>
    <w:rsid w:val="003947FF"/>
    <w:rsid w:val="003B6A18"/>
    <w:rsid w:val="00403DD0"/>
    <w:rsid w:val="004203BB"/>
    <w:rsid w:val="0046179E"/>
    <w:rsid w:val="004D1668"/>
    <w:rsid w:val="005159DD"/>
    <w:rsid w:val="005250A1"/>
    <w:rsid w:val="00573B42"/>
    <w:rsid w:val="00575DCD"/>
    <w:rsid w:val="00580E0B"/>
    <w:rsid w:val="005E4B0E"/>
    <w:rsid w:val="006103FA"/>
    <w:rsid w:val="00690AF2"/>
    <w:rsid w:val="006D37EA"/>
    <w:rsid w:val="006E406A"/>
    <w:rsid w:val="00797DB0"/>
    <w:rsid w:val="007A4B78"/>
    <w:rsid w:val="007D0B64"/>
    <w:rsid w:val="007D63FA"/>
    <w:rsid w:val="00805DB4"/>
    <w:rsid w:val="0084328B"/>
    <w:rsid w:val="00852269"/>
    <w:rsid w:val="008B4306"/>
    <w:rsid w:val="008C0192"/>
    <w:rsid w:val="008D3481"/>
    <w:rsid w:val="00942427"/>
    <w:rsid w:val="00962D15"/>
    <w:rsid w:val="00994DDA"/>
    <w:rsid w:val="00A03399"/>
    <w:rsid w:val="00A21088"/>
    <w:rsid w:val="00A6238E"/>
    <w:rsid w:val="00A90888"/>
    <w:rsid w:val="00AD0A05"/>
    <w:rsid w:val="00AD2635"/>
    <w:rsid w:val="00AF4C06"/>
    <w:rsid w:val="00B1585A"/>
    <w:rsid w:val="00B3418B"/>
    <w:rsid w:val="00B74AAF"/>
    <w:rsid w:val="00B969E3"/>
    <w:rsid w:val="00C13BCB"/>
    <w:rsid w:val="00C65A17"/>
    <w:rsid w:val="00C802B9"/>
    <w:rsid w:val="00CD3370"/>
    <w:rsid w:val="00D96270"/>
    <w:rsid w:val="00DA4368"/>
    <w:rsid w:val="00E21572"/>
    <w:rsid w:val="00E25591"/>
    <w:rsid w:val="00E37C8D"/>
    <w:rsid w:val="00E42FBC"/>
    <w:rsid w:val="00F159B5"/>
    <w:rsid w:val="00F74468"/>
    <w:rsid w:val="00F765B9"/>
    <w:rsid w:val="00F84DA3"/>
    <w:rsid w:val="00FB02B6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FA"/>
    <w:rPr>
      <w:b/>
      <w:bCs/>
    </w:rPr>
  </w:style>
  <w:style w:type="table" w:styleId="a5">
    <w:name w:val="Table Grid"/>
    <w:basedOn w:val="a1"/>
    <w:uiPriority w:val="59"/>
    <w:rsid w:val="007D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D63FA"/>
    <w:pPr>
      <w:ind w:left="720"/>
      <w:contextualSpacing/>
    </w:pPr>
  </w:style>
  <w:style w:type="character" w:styleId="a7">
    <w:name w:val="Emphasis"/>
    <w:basedOn w:val="a0"/>
    <w:uiPriority w:val="20"/>
    <w:qFormat/>
    <w:rsid w:val="007D63FA"/>
    <w:rPr>
      <w:i/>
      <w:iCs/>
    </w:rPr>
  </w:style>
  <w:style w:type="paragraph" w:customStyle="1" w:styleId="1">
    <w:name w:val="Абзац списка1"/>
    <w:basedOn w:val="a"/>
    <w:rsid w:val="0027181D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val="uk-UA" w:eastAsia="uk-UA"/>
    </w:rPr>
  </w:style>
  <w:style w:type="paragraph" w:customStyle="1" w:styleId="Default">
    <w:name w:val="Default"/>
    <w:rsid w:val="00271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8">
    <w:name w:val="Hyperlink"/>
    <w:basedOn w:val="a0"/>
    <w:uiPriority w:val="99"/>
    <w:unhideWhenUsed/>
    <w:rsid w:val="002718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7E4A-97C7-4960-A568-8EAA2BE9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2019-03-15T07:29:00Z</cp:lastPrinted>
  <dcterms:created xsi:type="dcterms:W3CDTF">2019-03-14T14:54:00Z</dcterms:created>
  <dcterms:modified xsi:type="dcterms:W3CDTF">2020-01-20T12:43:00Z</dcterms:modified>
</cp:coreProperties>
</file>