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6E" w:rsidRDefault="0093306E">
      <w:r>
        <w:rPr>
          <w:noProof/>
          <w:lang w:eastAsia="ru-RU"/>
        </w:rPr>
        <w:drawing>
          <wp:inline distT="0" distB="0" distL="0" distR="0">
            <wp:extent cx="1571625" cy="1504950"/>
            <wp:effectExtent l="0" t="0" r="9525" b="0"/>
            <wp:docPr id="1" name="Рисунок 1" descr="http://www.ksau.kherson.ua/files/photo/smvhda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ksau.kherson.ua/files/photo/smvhda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05100" cy="1000125"/>
            <wp:effectExtent l="0" t="0" r="0" b="9525"/>
            <wp:docPr id="2" name="Рисунок 2" descr="Навчальний процес | ХА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Навчальний процес | ХА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14529" r="7632" b="3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295400" cy="1295400"/>
            <wp:effectExtent l="0" t="0" r="0" b="0"/>
            <wp:docPr id="3" name="Рисунок 3" descr="http://www.ksau.kherson.ua/files/news/2021/202108/202108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ksau.kherson.ua/files/news/2021/202108/2021083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6E" w:rsidRDefault="0093306E" w:rsidP="0093306E"/>
    <w:p w:rsidR="0093306E" w:rsidRPr="0093306E" w:rsidRDefault="0093306E" w:rsidP="0093306E">
      <w:pPr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3306E">
        <w:rPr>
          <w:rFonts w:ascii="Times New Roman" w:eastAsia="Calibri" w:hAnsi="Times New Roman" w:cs="Times New Roman"/>
          <w:b/>
          <w:sz w:val="28"/>
          <w:lang w:val="uk-UA"/>
        </w:rPr>
        <w:t>Академічна мобільність</w:t>
      </w:r>
      <w:r w:rsidRPr="0093306E">
        <w:rPr>
          <w:rFonts w:ascii="Times New Roman" w:eastAsia="Calibri" w:hAnsi="Times New Roman" w:cs="Times New Roman"/>
          <w:sz w:val="28"/>
          <w:lang w:val="uk-UA"/>
        </w:rPr>
        <w:t xml:space="preserve"> – це можливість науково-педагогічних працівників та здобувачів вищої освіти навчатися, стажуватися чи проводити наукову діяльність в іншому закладі вищої освіти або науковій установі на території України чи поза її межами.</w:t>
      </w:r>
    </w:p>
    <w:p w:rsidR="0093306E" w:rsidRPr="0093306E" w:rsidRDefault="0093306E" w:rsidP="0093306E">
      <w:pPr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3306E">
        <w:rPr>
          <w:rFonts w:ascii="Times New Roman" w:eastAsia="Calibri" w:hAnsi="Times New Roman" w:cs="Times New Roman"/>
          <w:b/>
          <w:sz w:val="28"/>
          <w:lang w:val="uk-UA"/>
        </w:rPr>
        <w:t>Херсонський державний аграрно-економічний університет</w:t>
      </w:r>
      <w:r w:rsidRPr="0093306E">
        <w:rPr>
          <w:rFonts w:ascii="Times New Roman" w:eastAsia="Calibri" w:hAnsi="Times New Roman" w:cs="Times New Roman"/>
          <w:sz w:val="28"/>
          <w:lang w:val="uk-UA"/>
        </w:rPr>
        <w:t xml:space="preserve"> намагається сприяти міжнародній та національній співпраці, координувати та консультувати науково-педагогічних працівників та здобувачів вищої освіти з питань мобільності.</w:t>
      </w:r>
    </w:p>
    <w:p w:rsidR="0093306E" w:rsidRPr="0093306E" w:rsidRDefault="0093306E" w:rsidP="0093306E">
      <w:pPr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3306E">
        <w:rPr>
          <w:rFonts w:ascii="Times New Roman" w:eastAsia="Calibri" w:hAnsi="Times New Roman" w:cs="Times New Roman"/>
          <w:sz w:val="28"/>
          <w:lang w:val="uk-UA"/>
        </w:rPr>
        <w:t>Результатом кропіткої роботи є збагачення індивідуального досвіду щодо інших моделей створення та поширення знань,</w:t>
      </w:r>
      <w:r w:rsidRPr="0093306E">
        <w:rPr>
          <w:rFonts w:ascii="Calibri" w:eastAsia="Calibri" w:hAnsi="Calibri" w:cs="Times New Roman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93306E">
        <w:rPr>
          <w:rFonts w:ascii="Times New Roman" w:eastAsia="Calibri" w:hAnsi="Times New Roman" w:cs="Times New Roman"/>
          <w:sz w:val="28"/>
          <w:lang w:val="uk-UA"/>
        </w:rPr>
        <w:t xml:space="preserve">підвищення рівня теоретичної та практичної підготовки, проведення досліджень з використанням сучасного обладнання й технологій, опанування новітніх методів дослідження, набуття досвіду проведення науково- дослідної роботи та впровадження її результатів, набуття професійного досвіду під час проходження навчальних та виробничих практик, як для студентів так і для викладачів. </w:t>
      </w:r>
    </w:p>
    <w:p w:rsidR="0093306E" w:rsidRPr="0093306E" w:rsidRDefault="0093306E" w:rsidP="0093306E">
      <w:pPr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3306E">
        <w:rPr>
          <w:rFonts w:ascii="Times New Roman" w:eastAsia="Calibri" w:hAnsi="Times New Roman" w:cs="Times New Roman"/>
          <w:sz w:val="28"/>
          <w:lang w:val="uk-UA"/>
        </w:rPr>
        <w:t>Доказом цього є ряд документів, щодо підтверджують участь в академічній мобільності науково-педагогічних працівників та здобувачів 3-го рівня навчання нашого університету.</w:t>
      </w:r>
    </w:p>
    <w:p w:rsidR="00870943" w:rsidRPr="0093306E" w:rsidRDefault="00870943" w:rsidP="0093306E">
      <w:pPr>
        <w:rPr>
          <w:lang w:val="uk-UA"/>
        </w:rPr>
      </w:pPr>
      <w:bookmarkStart w:id="0" w:name="_GoBack"/>
      <w:bookmarkEnd w:id="0"/>
    </w:p>
    <w:sectPr w:rsidR="00870943" w:rsidRPr="0093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AB"/>
    <w:rsid w:val="00017CAB"/>
    <w:rsid w:val="00870943"/>
    <w:rsid w:val="009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2021-10-07T07:43:00Z</dcterms:created>
  <dcterms:modified xsi:type="dcterms:W3CDTF">2021-10-07T07:44:00Z</dcterms:modified>
</cp:coreProperties>
</file>