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B66B6A" w:rsidTr="00542062">
        <w:tc>
          <w:tcPr>
            <w:tcW w:w="3085" w:type="dxa"/>
          </w:tcPr>
          <w:p w:rsidR="00B66B6A" w:rsidRDefault="00B66B6A" w:rsidP="00542062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13C5CCE" wp14:editId="43C11C35">
                  <wp:extent cx="1619250" cy="1590675"/>
                  <wp:effectExtent l="0" t="0" r="0" b="9525"/>
                  <wp:docPr id="25" name="Рисунок 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:rsidR="00B66B6A" w:rsidRPr="00B66B6A" w:rsidRDefault="00B66B6A" w:rsidP="00542062">
            <w:pPr>
              <w:jc w:val="center"/>
              <w:rPr>
                <w:rFonts w:ascii="Calibri" w:hAnsi="Calibri"/>
                <w:sz w:val="44"/>
                <w:szCs w:val="44"/>
                <w:lang w:val="uk-UA"/>
              </w:rPr>
            </w:pPr>
            <w:r w:rsidRPr="00B66B6A">
              <w:rPr>
                <w:rFonts w:ascii="Calibri" w:hAnsi="Calibri"/>
                <w:bCs/>
                <w:sz w:val="44"/>
                <w:szCs w:val="44"/>
                <w:lang w:val="uk-UA"/>
              </w:rPr>
              <w:t>Агробіологічне обґрунтування вирощування зерна рису на крапельному зрошенні в Південному Степу України</w:t>
            </w:r>
          </w:p>
        </w:tc>
      </w:tr>
    </w:tbl>
    <w:p w:rsidR="00B66B6A" w:rsidRPr="00D55CD3" w:rsidRDefault="00B66B6A" w:rsidP="00B66B6A">
      <w:pPr>
        <w:rPr>
          <w:rFonts w:ascii="Calibri" w:hAnsi="Calibri"/>
          <w:lang w:val="uk-UA"/>
        </w:rPr>
      </w:pPr>
    </w:p>
    <w:p w:rsidR="00521284" w:rsidRPr="00D55CD3" w:rsidRDefault="00521284" w:rsidP="0006384A">
      <w:pPr>
        <w:ind w:firstLine="567"/>
        <w:jc w:val="both"/>
        <w:rPr>
          <w:rFonts w:ascii="Calibri" w:hAnsi="Calibri"/>
          <w:lang w:val="uk-UA"/>
        </w:rPr>
      </w:pPr>
      <w:r w:rsidRPr="00D55CD3">
        <w:rPr>
          <w:rFonts w:ascii="Calibri" w:hAnsi="Calibri"/>
          <w:b/>
          <w:lang w:val="uk-UA"/>
        </w:rPr>
        <w:t xml:space="preserve">Призначення та сфера застосування. </w:t>
      </w:r>
      <w:r w:rsidRPr="00D55CD3">
        <w:rPr>
          <w:rFonts w:ascii="Calibri" w:hAnsi="Calibri"/>
          <w:lang w:val="uk-UA"/>
        </w:rPr>
        <w:t>Агропромисловий комплекс</w:t>
      </w:r>
    </w:p>
    <w:p w:rsidR="00521284" w:rsidRPr="00D55CD3" w:rsidRDefault="00521284" w:rsidP="0006384A">
      <w:pPr>
        <w:ind w:firstLine="567"/>
        <w:jc w:val="both"/>
        <w:rPr>
          <w:rFonts w:ascii="Calibri" w:hAnsi="Calibri"/>
          <w:lang w:val="uk-UA"/>
        </w:rPr>
      </w:pPr>
      <w:r w:rsidRPr="00D55CD3">
        <w:rPr>
          <w:rFonts w:ascii="Calibri" w:hAnsi="Calibri"/>
          <w:b/>
          <w:lang w:val="uk-UA"/>
        </w:rPr>
        <w:t xml:space="preserve">Основні характеристики, суть розробки. </w:t>
      </w:r>
      <w:r w:rsidRPr="00D55CD3">
        <w:rPr>
          <w:rFonts w:ascii="Calibri" w:hAnsi="Calibri"/>
          <w:bCs/>
          <w:lang w:val="uk-UA"/>
        </w:rPr>
        <w:t xml:space="preserve">Розроблені </w:t>
      </w:r>
      <w:r w:rsidRPr="00D55CD3">
        <w:rPr>
          <w:rFonts w:ascii="Calibri" w:hAnsi="Calibri"/>
          <w:lang w:val="uk-UA"/>
        </w:rPr>
        <w:t xml:space="preserve">основні складові агротехнічного комплексу вирощування </w:t>
      </w:r>
      <w:r w:rsidRPr="00D55CD3">
        <w:rPr>
          <w:rFonts w:ascii="Calibri" w:hAnsi="Calibri"/>
          <w:bCs/>
          <w:lang w:val="uk-UA"/>
        </w:rPr>
        <w:t>зерна рису на краплинному зрошенні, що дозволяє широко впровадити цю культуру в польових сівозмінах господарств різних форм власності. Застосування рекомендованого агротехнологічного комплексу дозволяє отримувати врожайність зерна рису на рівні 6-8 т/га, що згідно узагальненої економічної та енергетичної оцінки є доцільним в умовах П</w:t>
      </w:r>
      <w:r w:rsidRPr="00D55CD3">
        <w:rPr>
          <w:rFonts w:ascii="Calibri" w:hAnsi="Calibri"/>
          <w:lang w:val="uk-UA"/>
        </w:rPr>
        <w:t>івденного Степу України.</w:t>
      </w:r>
    </w:p>
    <w:p w:rsidR="00521284" w:rsidRPr="00D55CD3" w:rsidRDefault="00521284" w:rsidP="0006384A">
      <w:pPr>
        <w:tabs>
          <w:tab w:val="left" w:pos="360"/>
        </w:tabs>
        <w:ind w:firstLine="567"/>
        <w:jc w:val="both"/>
        <w:rPr>
          <w:rFonts w:ascii="Calibri" w:hAnsi="Calibri"/>
          <w:b/>
          <w:lang w:val="uk-UA"/>
        </w:rPr>
      </w:pPr>
      <w:r w:rsidRPr="00D55CD3">
        <w:rPr>
          <w:rFonts w:ascii="Calibri" w:hAnsi="Calibri"/>
          <w:b/>
          <w:lang w:val="uk-UA"/>
        </w:rPr>
        <w:t xml:space="preserve">Порівняння зі світовими аналогами, основні переваги розробки. </w:t>
      </w:r>
      <w:r w:rsidRPr="00D55CD3">
        <w:rPr>
          <w:rFonts w:ascii="Calibri" w:hAnsi="Calibri"/>
          <w:lang w:val="uk-UA"/>
        </w:rPr>
        <w:t>В Україні немає аналогів.</w:t>
      </w:r>
    </w:p>
    <w:p w:rsidR="00521284" w:rsidRPr="00D55CD3" w:rsidRDefault="00521284" w:rsidP="0006384A">
      <w:pPr>
        <w:ind w:firstLine="567"/>
        <w:jc w:val="both"/>
        <w:rPr>
          <w:rFonts w:ascii="Calibri" w:hAnsi="Calibri"/>
          <w:lang w:val="uk-UA"/>
        </w:rPr>
      </w:pPr>
      <w:r w:rsidRPr="00D55CD3">
        <w:rPr>
          <w:rFonts w:ascii="Calibri" w:hAnsi="Calibri"/>
          <w:b/>
          <w:lang w:val="uk-UA"/>
        </w:rPr>
        <w:t xml:space="preserve">Стан охорони інтелектуальної власності. </w:t>
      </w:r>
      <w:r w:rsidRPr="00D55CD3">
        <w:rPr>
          <w:rFonts w:ascii="Calibri" w:hAnsi="Calibri"/>
          <w:lang w:val="uk-UA"/>
        </w:rPr>
        <w:t>Патент на корисну модель №109175 «Спосіб вирощування рису на краплинному зрошенні в умовах півдня України</w:t>
      </w:r>
      <w:r w:rsidRPr="00D55CD3">
        <w:rPr>
          <w:rFonts w:ascii="Calibri" w:hAnsi="Calibri"/>
          <w:bCs/>
          <w:lang w:val="uk-UA"/>
        </w:rPr>
        <w:t>»</w:t>
      </w:r>
    </w:p>
    <w:p w:rsidR="00521284" w:rsidRPr="00D55CD3" w:rsidRDefault="00521284" w:rsidP="0006384A">
      <w:pPr>
        <w:pStyle w:val="HTML"/>
        <w:ind w:firstLine="567"/>
        <w:jc w:val="both"/>
        <w:rPr>
          <w:rFonts w:ascii="Calibri" w:hAnsi="Calibri"/>
          <w:b/>
          <w:sz w:val="24"/>
          <w:szCs w:val="24"/>
          <w:lang w:val="uk-UA"/>
        </w:rPr>
      </w:pPr>
      <w:r w:rsidRPr="00D55CD3">
        <w:rPr>
          <w:rFonts w:ascii="Calibri" w:hAnsi="Calibri"/>
          <w:b/>
          <w:sz w:val="24"/>
          <w:szCs w:val="24"/>
          <w:lang w:val="uk-UA"/>
        </w:rPr>
        <w:t xml:space="preserve">Затребуваність ринку. </w:t>
      </w:r>
      <w:r w:rsidRPr="00D55CD3">
        <w:rPr>
          <w:rFonts w:ascii="Calibri" w:hAnsi="Calibri"/>
          <w:sz w:val="24"/>
          <w:szCs w:val="24"/>
          <w:lang w:val="uk-UA"/>
        </w:rPr>
        <w:t>Збільшення площі посіву рису до 100 тис. га.</w:t>
      </w:r>
    </w:p>
    <w:p w:rsidR="00521284" w:rsidRDefault="00521284" w:rsidP="0006384A">
      <w:pPr>
        <w:ind w:firstLine="567"/>
        <w:jc w:val="both"/>
        <w:rPr>
          <w:rFonts w:ascii="Calibri" w:hAnsi="Calibri"/>
          <w:lang w:val="uk-UA"/>
        </w:rPr>
      </w:pPr>
      <w:r w:rsidRPr="00D55CD3">
        <w:rPr>
          <w:rFonts w:ascii="Calibri" w:hAnsi="Calibri"/>
          <w:b/>
          <w:lang w:val="uk-UA"/>
        </w:rPr>
        <w:t>Стан готовості розробки.</w:t>
      </w:r>
      <w:r w:rsidRPr="00D55CD3">
        <w:rPr>
          <w:rFonts w:ascii="Calibri" w:hAnsi="Calibri"/>
          <w:lang w:val="uk-UA"/>
        </w:rPr>
        <w:t xml:space="preserve"> Впровадження у сільськогосподарське виробництво</w:t>
      </w:r>
    </w:p>
    <w:p w:rsidR="0006384A" w:rsidRPr="00D55CD3" w:rsidRDefault="0006384A" w:rsidP="0006384A">
      <w:pPr>
        <w:ind w:firstLine="567"/>
        <w:jc w:val="both"/>
        <w:rPr>
          <w:rFonts w:ascii="Calibri" w:hAnsi="Calibri"/>
          <w:lang w:val="uk-UA"/>
        </w:rPr>
      </w:pPr>
    </w:p>
    <w:p w:rsidR="00521284" w:rsidRPr="00D55CD3" w:rsidRDefault="00521284" w:rsidP="00521284">
      <w:pPr>
        <w:ind w:left="360" w:hanging="360"/>
        <w:jc w:val="center"/>
        <w:rPr>
          <w:rFonts w:ascii="Calibri" w:hAnsi="Calibri"/>
          <w:b/>
          <w:lang w:val="uk-UA"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2390775" cy="2828925"/>
            <wp:effectExtent l="0" t="0" r="9525" b="9525"/>
            <wp:docPr id="12" name="Рисунок 12" descr="IMG_20160726_103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20160726_1038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</w:rPr>
        <w:drawing>
          <wp:inline distT="0" distB="0" distL="0" distR="0">
            <wp:extent cx="3448050" cy="2819400"/>
            <wp:effectExtent l="0" t="0" r="0" b="0"/>
            <wp:docPr id="11" name="Рисунок 11" descr="IMG_3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38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84A" w:rsidRDefault="0006384A" w:rsidP="0006384A">
      <w:pPr>
        <w:ind w:firstLine="567"/>
        <w:jc w:val="both"/>
        <w:rPr>
          <w:rFonts w:ascii="Calibri" w:hAnsi="Calibri"/>
          <w:b/>
          <w:lang w:val="uk-UA"/>
        </w:rPr>
      </w:pPr>
    </w:p>
    <w:p w:rsidR="00521284" w:rsidRPr="00D55CD3" w:rsidRDefault="00521284" w:rsidP="0006384A">
      <w:pPr>
        <w:ind w:firstLine="567"/>
        <w:jc w:val="both"/>
        <w:rPr>
          <w:rFonts w:ascii="Calibri" w:hAnsi="Calibri"/>
          <w:b/>
          <w:lang w:val="uk-UA"/>
        </w:rPr>
      </w:pPr>
      <w:r w:rsidRPr="00D55CD3">
        <w:rPr>
          <w:rFonts w:ascii="Calibri" w:hAnsi="Calibri"/>
          <w:b/>
          <w:lang w:val="uk-UA"/>
        </w:rPr>
        <w:t xml:space="preserve">Координати для зв’язку: </w:t>
      </w:r>
    </w:p>
    <w:p w:rsidR="0006384A" w:rsidRDefault="0006384A" w:rsidP="0006384A">
      <w:pPr>
        <w:ind w:firstLine="567"/>
        <w:jc w:val="both"/>
        <w:rPr>
          <w:rFonts w:ascii="Calibri" w:hAnsi="Calibri"/>
        </w:rPr>
      </w:pPr>
      <w:r>
        <w:rPr>
          <w:rFonts w:ascii="Calibri" w:hAnsi="Calibri"/>
          <w:lang w:val="uk-UA"/>
        </w:rPr>
        <w:t>73006, м. Херсон, ДВНЗ «Херсонський державний аграрний університет», (0552)-41-75-92, e-</w:t>
      </w:r>
      <w:proofErr w:type="spellStart"/>
      <w:r>
        <w:rPr>
          <w:rFonts w:ascii="Calibri" w:hAnsi="Calibri"/>
          <w:lang w:val="uk-UA"/>
        </w:rPr>
        <w:t>mail</w:t>
      </w:r>
      <w:proofErr w:type="spellEnd"/>
      <w:r>
        <w:rPr>
          <w:rFonts w:ascii="Calibri" w:hAnsi="Calibri"/>
          <w:lang w:val="uk-UA"/>
        </w:rPr>
        <w:t xml:space="preserve">: </w:t>
      </w:r>
      <w:proofErr w:type="spellStart"/>
      <w:r>
        <w:rPr>
          <w:rFonts w:ascii="Calibri" w:hAnsi="Calibri"/>
          <w:lang w:val="en-US"/>
        </w:rPr>
        <w:t>simonova</w:t>
      </w:r>
      <w:proofErr w:type="spellEnd"/>
      <w:r>
        <w:rPr>
          <w:rFonts w:ascii="Calibri" w:hAnsi="Calibri"/>
        </w:rPr>
        <w:t>_</w:t>
      </w:r>
      <w:r>
        <w:rPr>
          <w:rFonts w:ascii="Calibri" w:hAnsi="Calibri"/>
          <w:lang w:val="en-US"/>
        </w:rPr>
        <w:t>ok</w:t>
      </w:r>
      <w:r>
        <w:rPr>
          <w:rFonts w:ascii="Calibri" w:hAnsi="Calibri"/>
        </w:rPr>
        <w:t>@</w:t>
      </w:r>
      <w:proofErr w:type="spellStart"/>
      <w:r>
        <w:rPr>
          <w:rFonts w:ascii="Calibri" w:hAnsi="Calibri"/>
          <w:lang w:val="en-US"/>
        </w:rPr>
        <w:t>ukr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lang w:val="en-US"/>
        </w:rPr>
        <w:t>net</w:t>
      </w:r>
    </w:p>
    <w:p w:rsidR="0006384A" w:rsidRDefault="0006384A" w:rsidP="0006384A">
      <w:pPr>
        <w:ind w:left="360" w:hanging="360"/>
        <w:jc w:val="both"/>
        <w:rPr>
          <w:rFonts w:ascii="Calibri" w:hAnsi="Calibri"/>
        </w:rPr>
      </w:pPr>
    </w:p>
    <w:p w:rsidR="00521284" w:rsidRPr="00521284" w:rsidRDefault="00521284" w:rsidP="00521284">
      <w:pPr>
        <w:ind w:left="360"/>
        <w:jc w:val="both"/>
        <w:rPr>
          <w:rFonts w:ascii="Calibri" w:hAnsi="Calibri"/>
        </w:rPr>
      </w:pPr>
    </w:p>
    <w:p w:rsidR="00521284" w:rsidRPr="00D55CD3" w:rsidRDefault="00521284" w:rsidP="00521284">
      <w:pPr>
        <w:ind w:left="360"/>
        <w:jc w:val="both"/>
        <w:rPr>
          <w:rFonts w:ascii="Calibri" w:hAnsi="Calibri"/>
          <w:lang w:val="uk-UA"/>
        </w:rPr>
      </w:pPr>
    </w:p>
    <w:p w:rsidR="00521284" w:rsidRPr="00D55CD3" w:rsidRDefault="00521284" w:rsidP="00521284">
      <w:pPr>
        <w:ind w:left="360"/>
        <w:jc w:val="both"/>
        <w:rPr>
          <w:rFonts w:ascii="Calibri" w:hAnsi="Calibri"/>
          <w:lang w:val="uk-UA"/>
        </w:rPr>
      </w:pPr>
    </w:p>
    <w:p w:rsidR="00521284" w:rsidRPr="00D55CD3" w:rsidRDefault="00521284" w:rsidP="00521284">
      <w:pPr>
        <w:ind w:left="360"/>
        <w:jc w:val="both"/>
        <w:rPr>
          <w:rFonts w:ascii="Calibri" w:hAnsi="Calibri"/>
          <w:lang w:val="uk-UA"/>
        </w:rPr>
      </w:pPr>
    </w:p>
    <w:p w:rsidR="00521284" w:rsidRPr="00D55CD3" w:rsidRDefault="00521284" w:rsidP="00521284">
      <w:pPr>
        <w:ind w:left="360"/>
        <w:jc w:val="both"/>
        <w:rPr>
          <w:rFonts w:ascii="Calibri" w:hAnsi="Calibri"/>
          <w:lang w:val="uk-UA"/>
        </w:rPr>
      </w:pPr>
    </w:p>
    <w:p w:rsidR="00521284" w:rsidRPr="00D55CD3" w:rsidRDefault="00521284" w:rsidP="00521284">
      <w:pPr>
        <w:ind w:left="360"/>
        <w:jc w:val="both"/>
        <w:rPr>
          <w:rFonts w:ascii="Calibri" w:hAnsi="Calibri"/>
          <w:lang w:val="uk-UA"/>
        </w:rPr>
      </w:pPr>
    </w:p>
    <w:p w:rsidR="00521284" w:rsidRPr="00D55CD3" w:rsidRDefault="00521284" w:rsidP="00521284">
      <w:pPr>
        <w:ind w:left="360"/>
        <w:jc w:val="both"/>
        <w:rPr>
          <w:rFonts w:ascii="Calibri" w:hAnsi="Calibri"/>
          <w:lang w:val="uk-UA"/>
        </w:rPr>
      </w:pPr>
    </w:p>
    <w:p w:rsidR="00521284" w:rsidRPr="00D55CD3" w:rsidRDefault="00521284" w:rsidP="00521284">
      <w:pPr>
        <w:ind w:left="360"/>
        <w:jc w:val="both"/>
        <w:rPr>
          <w:rFonts w:ascii="Calibri" w:hAnsi="Calibri"/>
          <w:lang w:val="uk-UA"/>
        </w:rPr>
      </w:pPr>
    </w:p>
    <w:p w:rsidR="00521284" w:rsidRPr="00D55CD3" w:rsidRDefault="00521284" w:rsidP="00521284">
      <w:pPr>
        <w:ind w:left="360"/>
        <w:jc w:val="both"/>
        <w:rPr>
          <w:rFonts w:ascii="Calibri" w:hAnsi="Calibri"/>
          <w:lang w:val="uk-UA"/>
        </w:rPr>
      </w:pPr>
    </w:p>
    <w:p w:rsidR="00B66B6A" w:rsidRDefault="00B66B6A">
      <w:pPr>
        <w:spacing w:after="200" w:line="276" w:lineRule="auto"/>
        <w:rPr>
          <w:rFonts w:ascii="Calibri" w:hAnsi="Calibri"/>
          <w:b/>
          <w:lang w:val="uk-UA"/>
        </w:rPr>
      </w:pPr>
      <w:r>
        <w:rPr>
          <w:rFonts w:ascii="Calibri" w:hAnsi="Calibri"/>
          <w:b/>
          <w:lang w:val="uk-UA"/>
        </w:rPr>
        <w:br w:type="page"/>
      </w:r>
    </w:p>
    <w:p w:rsidR="00521284" w:rsidRPr="0006384A" w:rsidRDefault="00521284" w:rsidP="00521284">
      <w:pPr>
        <w:ind w:left="360" w:hanging="360"/>
        <w:jc w:val="center"/>
        <w:rPr>
          <w:rFonts w:ascii="Calibri" w:hAnsi="Calibri"/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B66B6A" w:rsidRPr="0006384A" w:rsidTr="00542062">
        <w:tc>
          <w:tcPr>
            <w:tcW w:w="3085" w:type="dxa"/>
          </w:tcPr>
          <w:p w:rsidR="00B66B6A" w:rsidRDefault="00B66B6A" w:rsidP="00542062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4AABC4B" wp14:editId="45065F44">
                  <wp:extent cx="1619250" cy="1590675"/>
                  <wp:effectExtent l="0" t="0" r="0" b="9525"/>
                  <wp:docPr id="31" name="Рисунок 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:rsidR="00B66B6A" w:rsidRPr="00B66B6A" w:rsidRDefault="00B66B6A" w:rsidP="00B66B6A">
            <w:pPr>
              <w:ind w:left="360" w:hanging="360"/>
              <w:jc w:val="center"/>
              <w:rPr>
                <w:rFonts w:ascii="Calibri" w:hAnsi="Calibri"/>
                <w:b/>
                <w:sz w:val="40"/>
                <w:szCs w:val="40"/>
                <w:lang w:val="en-US"/>
              </w:rPr>
            </w:pPr>
            <w:proofErr w:type="spellStart"/>
            <w:r w:rsidRPr="00B66B6A">
              <w:rPr>
                <w:rFonts w:ascii="Calibri" w:hAnsi="Calibri"/>
                <w:sz w:val="40"/>
                <w:szCs w:val="40"/>
                <w:lang w:val="en-US"/>
              </w:rPr>
              <w:t>Agrobiological</w:t>
            </w:r>
            <w:proofErr w:type="spellEnd"/>
            <w:r w:rsidRPr="00B66B6A">
              <w:rPr>
                <w:rFonts w:ascii="Calibri" w:hAnsi="Calibri"/>
                <w:sz w:val="40"/>
                <w:szCs w:val="40"/>
                <w:lang w:val="en-US"/>
              </w:rPr>
              <w:t xml:space="preserve"> substantiation of grain rice growing on drip irrigation in the Southern Steppe of Ukraine</w:t>
            </w:r>
          </w:p>
          <w:p w:rsidR="00B66B6A" w:rsidRPr="00B66B6A" w:rsidRDefault="00B66B6A" w:rsidP="00542062">
            <w:pPr>
              <w:jc w:val="center"/>
              <w:rPr>
                <w:rFonts w:ascii="Calibri" w:hAnsi="Calibri"/>
                <w:sz w:val="44"/>
                <w:szCs w:val="44"/>
                <w:lang w:val="en-US"/>
              </w:rPr>
            </w:pPr>
          </w:p>
        </w:tc>
      </w:tr>
    </w:tbl>
    <w:p w:rsidR="00521284" w:rsidRDefault="00521284" w:rsidP="0006384A">
      <w:pPr>
        <w:ind w:firstLine="567"/>
        <w:jc w:val="both"/>
        <w:rPr>
          <w:rFonts w:ascii="Calibri" w:hAnsi="Calibri"/>
          <w:lang w:val="en-US"/>
        </w:rPr>
      </w:pPr>
      <w:proofErr w:type="gramStart"/>
      <w:r w:rsidRPr="00C01A73">
        <w:rPr>
          <w:rFonts w:ascii="Calibri" w:hAnsi="Calibri"/>
          <w:b/>
          <w:lang w:val="en-US"/>
        </w:rPr>
        <w:t>Purpose and scope.</w:t>
      </w:r>
      <w:proofErr w:type="gramEnd"/>
      <w:r>
        <w:rPr>
          <w:rFonts w:ascii="Calibri" w:hAnsi="Calibri"/>
          <w:lang w:val="en-US"/>
        </w:rPr>
        <w:t xml:space="preserve"> </w:t>
      </w:r>
      <w:r w:rsidRPr="00C01A73">
        <w:rPr>
          <w:rFonts w:ascii="Calibri" w:hAnsi="Calibri"/>
          <w:lang w:val="en-US"/>
        </w:rPr>
        <w:t>Agro-industrial complex</w:t>
      </w:r>
    </w:p>
    <w:p w:rsidR="00521284" w:rsidRDefault="00521284" w:rsidP="0006384A">
      <w:pPr>
        <w:ind w:firstLine="567"/>
        <w:jc w:val="both"/>
        <w:rPr>
          <w:rFonts w:ascii="Calibri" w:hAnsi="Calibri"/>
          <w:lang w:val="en-US"/>
        </w:rPr>
      </w:pPr>
      <w:proofErr w:type="gramStart"/>
      <w:r w:rsidRPr="00C01A73">
        <w:rPr>
          <w:rFonts w:ascii="Calibri" w:hAnsi="Calibri"/>
          <w:b/>
          <w:lang w:val="en-US"/>
        </w:rPr>
        <w:t>The main characteristics, the essence of the development.</w:t>
      </w:r>
      <w:proofErr w:type="gramEnd"/>
      <w:r>
        <w:rPr>
          <w:rFonts w:ascii="Calibri" w:hAnsi="Calibri"/>
          <w:lang w:val="en-US"/>
        </w:rPr>
        <w:t xml:space="preserve"> </w:t>
      </w:r>
      <w:r w:rsidRPr="00C01A73">
        <w:rPr>
          <w:rFonts w:ascii="Calibri" w:hAnsi="Calibri"/>
          <w:lang w:val="en-US"/>
        </w:rPr>
        <w:t>The main components of the agro-technical complex of rice grain cultivation on drip irrigation are developed, which allows wide introduction of this crop in field crop farms of different forms of ownership.</w:t>
      </w:r>
      <w:r>
        <w:rPr>
          <w:rFonts w:ascii="Calibri" w:hAnsi="Calibri"/>
          <w:lang w:val="en-US"/>
        </w:rPr>
        <w:t xml:space="preserve"> </w:t>
      </w:r>
      <w:r w:rsidRPr="00C01A73">
        <w:rPr>
          <w:rFonts w:ascii="Calibri" w:hAnsi="Calibri"/>
          <w:lang w:val="en-US"/>
        </w:rPr>
        <w:t xml:space="preserve">Application of the recommended </w:t>
      </w:r>
      <w:proofErr w:type="spellStart"/>
      <w:r w:rsidRPr="00C01A73">
        <w:rPr>
          <w:rFonts w:ascii="Calibri" w:hAnsi="Calibri"/>
          <w:lang w:val="en-US"/>
        </w:rPr>
        <w:t>agrotechnological</w:t>
      </w:r>
      <w:proofErr w:type="spellEnd"/>
      <w:r w:rsidRPr="00C01A73">
        <w:rPr>
          <w:rFonts w:ascii="Calibri" w:hAnsi="Calibri"/>
          <w:lang w:val="en-US"/>
        </w:rPr>
        <w:t xml:space="preserve"> complex allows the yield of grain of rice at the level of 6-8 t / ha, which, according to a generalized economic and energy assessment, is appropriate in the conditions of the Southern Steppe of Ukraine.</w:t>
      </w:r>
    </w:p>
    <w:p w:rsidR="00521284" w:rsidRDefault="00521284" w:rsidP="0006384A">
      <w:pPr>
        <w:ind w:firstLine="567"/>
        <w:jc w:val="both"/>
        <w:rPr>
          <w:rFonts w:ascii="Calibri" w:hAnsi="Calibri"/>
          <w:lang w:val="en-US"/>
        </w:rPr>
      </w:pPr>
      <w:proofErr w:type="gramStart"/>
      <w:r w:rsidRPr="00C01A73">
        <w:rPr>
          <w:rFonts w:ascii="Calibri" w:hAnsi="Calibri"/>
          <w:b/>
          <w:lang w:val="en-US"/>
        </w:rPr>
        <w:t>Comparison with world analogues, the main advantages of development.</w:t>
      </w:r>
      <w:proofErr w:type="gramEnd"/>
      <w:r>
        <w:rPr>
          <w:rFonts w:ascii="Calibri" w:hAnsi="Calibri"/>
          <w:lang w:val="en-US"/>
        </w:rPr>
        <w:t xml:space="preserve"> </w:t>
      </w:r>
      <w:r w:rsidRPr="00C01A73">
        <w:rPr>
          <w:rFonts w:ascii="Calibri" w:hAnsi="Calibri"/>
          <w:lang w:val="en-US"/>
        </w:rPr>
        <w:t>There are no analogues in Ukraine.</w:t>
      </w:r>
    </w:p>
    <w:p w:rsidR="00521284" w:rsidRDefault="00521284" w:rsidP="0006384A">
      <w:pPr>
        <w:ind w:firstLine="567"/>
        <w:jc w:val="both"/>
        <w:rPr>
          <w:rFonts w:ascii="Calibri" w:hAnsi="Calibri"/>
          <w:lang w:val="en-US"/>
        </w:rPr>
      </w:pPr>
      <w:proofErr w:type="gramStart"/>
      <w:r w:rsidRPr="007256E3">
        <w:rPr>
          <w:rFonts w:ascii="Calibri" w:hAnsi="Calibri"/>
          <w:b/>
          <w:lang w:val="en-US"/>
        </w:rPr>
        <w:t>Intellectual property protection status.</w:t>
      </w:r>
      <w:proofErr w:type="gramEnd"/>
      <w:r>
        <w:rPr>
          <w:rFonts w:ascii="Calibri" w:hAnsi="Calibri"/>
          <w:lang w:val="en-US"/>
        </w:rPr>
        <w:t xml:space="preserve"> </w:t>
      </w:r>
      <w:r w:rsidRPr="00C01A73">
        <w:rPr>
          <w:rFonts w:ascii="Calibri" w:hAnsi="Calibri"/>
          <w:lang w:val="en-US"/>
        </w:rPr>
        <w:t>Patent for utility model №109175 «A method of growing rice on drip irri</w:t>
      </w:r>
      <w:r>
        <w:rPr>
          <w:rFonts w:ascii="Calibri" w:hAnsi="Calibri"/>
          <w:lang w:val="en-US"/>
        </w:rPr>
        <w:t>gation in the south of Ukraine»</w:t>
      </w:r>
    </w:p>
    <w:p w:rsidR="00521284" w:rsidRPr="00C01A73" w:rsidRDefault="00521284" w:rsidP="0006384A">
      <w:pPr>
        <w:ind w:firstLine="567"/>
        <w:jc w:val="both"/>
        <w:rPr>
          <w:rFonts w:ascii="Calibri" w:hAnsi="Calibri"/>
          <w:lang w:val="en-US"/>
        </w:rPr>
      </w:pPr>
      <w:proofErr w:type="gramStart"/>
      <w:r w:rsidRPr="00C01A73">
        <w:rPr>
          <w:rFonts w:ascii="Calibri" w:hAnsi="Calibri"/>
          <w:b/>
          <w:lang w:val="en-US"/>
        </w:rPr>
        <w:t>Market demand.</w:t>
      </w:r>
      <w:proofErr w:type="gramEnd"/>
      <w:r>
        <w:rPr>
          <w:rFonts w:ascii="Calibri" w:hAnsi="Calibri"/>
          <w:lang w:val="en-US"/>
        </w:rPr>
        <w:t xml:space="preserve"> </w:t>
      </w:r>
      <w:r w:rsidRPr="00C01A73">
        <w:rPr>
          <w:rFonts w:ascii="Calibri" w:hAnsi="Calibri"/>
          <w:lang w:val="en-US"/>
        </w:rPr>
        <w:t>Increase of area of sowing of rice to 100 thousand hectares.</w:t>
      </w:r>
      <w:r>
        <w:rPr>
          <w:rFonts w:ascii="Calibri" w:hAnsi="Calibri"/>
          <w:lang w:val="en-US"/>
        </w:rPr>
        <w:t xml:space="preserve"> </w:t>
      </w:r>
      <w:r w:rsidRPr="00C01A73">
        <w:rPr>
          <w:rFonts w:ascii="Calibri" w:hAnsi="Calibri"/>
          <w:lang w:val="en-US"/>
        </w:rPr>
        <w:t>8. State of completion of development.</w:t>
      </w:r>
      <w:r>
        <w:rPr>
          <w:rFonts w:ascii="Calibri" w:hAnsi="Calibri"/>
          <w:lang w:val="en-US"/>
        </w:rPr>
        <w:t xml:space="preserve"> </w:t>
      </w:r>
      <w:r w:rsidRPr="00C01A73">
        <w:rPr>
          <w:rFonts w:ascii="Calibri" w:hAnsi="Calibri"/>
          <w:lang w:val="en-US"/>
        </w:rPr>
        <w:t>Introduction to agricultural production</w:t>
      </w:r>
    </w:p>
    <w:p w:rsidR="00521284" w:rsidRDefault="00521284" w:rsidP="0006384A">
      <w:pPr>
        <w:ind w:firstLine="567"/>
        <w:jc w:val="both"/>
        <w:rPr>
          <w:rFonts w:ascii="Calibri" w:hAnsi="Calibri"/>
          <w:lang w:val="en-US"/>
        </w:rPr>
      </w:pPr>
      <w:proofErr w:type="gramStart"/>
      <w:r w:rsidRPr="00D02945">
        <w:rPr>
          <w:rFonts w:ascii="Calibri" w:hAnsi="Calibri"/>
          <w:b/>
          <w:lang w:val="en-US"/>
        </w:rPr>
        <w:t>State of completion of development.</w:t>
      </w:r>
      <w:proofErr w:type="gramEnd"/>
      <w:r>
        <w:rPr>
          <w:rFonts w:ascii="Calibri" w:hAnsi="Calibri"/>
          <w:lang w:val="en-US"/>
        </w:rPr>
        <w:t xml:space="preserve"> </w:t>
      </w:r>
      <w:r w:rsidRPr="000276A8">
        <w:rPr>
          <w:rFonts w:ascii="Calibri" w:hAnsi="Calibri"/>
          <w:lang w:val="en-US"/>
        </w:rPr>
        <w:t>Introduction to agricultural production</w:t>
      </w:r>
    </w:p>
    <w:p w:rsidR="00B66B6A" w:rsidRPr="00D02945" w:rsidRDefault="00B66B6A" w:rsidP="00521284">
      <w:pPr>
        <w:ind w:left="360" w:hanging="360"/>
        <w:jc w:val="both"/>
        <w:rPr>
          <w:rFonts w:ascii="Calibri" w:hAnsi="Calibri"/>
          <w:lang w:val="en-US"/>
        </w:rPr>
      </w:pPr>
    </w:p>
    <w:p w:rsidR="00521284" w:rsidRDefault="00521284" w:rsidP="00521284">
      <w:pPr>
        <w:ind w:left="360" w:hanging="36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2390775" cy="2828925"/>
            <wp:effectExtent l="0" t="0" r="9525" b="9525"/>
            <wp:docPr id="9" name="Рисунок 9" descr="IMG_20160726_103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_20160726_1038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</w:rPr>
        <w:drawing>
          <wp:inline distT="0" distB="0" distL="0" distR="0">
            <wp:extent cx="3448050" cy="2819400"/>
            <wp:effectExtent l="0" t="0" r="0" b="0"/>
            <wp:docPr id="8" name="Рисунок 8" descr="IMG_3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38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B6A" w:rsidRDefault="00B66B6A" w:rsidP="00521284">
      <w:pPr>
        <w:ind w:left="360" w:hanging="360"/>
        <w:jc w:val="both"/>
        <w:rPr>
          <w:rFonts w:ascii="Calibri" w:hAnsi="Calibri"/>
          <w:b/>
          <w:lang w:val="en-US"/>
        </w:rPr>
      </w:pPr>
    </w:p>
    <w:p w:rsidR="00521284" w:rsidRDefault="00521284" w:rsidP="0006384A">
      <w:pPr>
        <w:ind w:firstLine="567"/>
        <w:jc w:val="both"/>
        <w:rPr>
          <w:rFonts w:ascii="Calibri" w:hAnsi="Calibri"/>
          <w:lang w:val="en-US"/>
        </w:rPr>
      </w:pPr>
      <w:r w:rsidRPr="007256E3">
        <w:rPr>
          <w:rFonts w:ascii="Calibri" w:hAnsi="Calibri"/>
          <w:b/>
          <w:lang w:val="en-US"/>
        </w:rPr>
        <w:t>Coordinates for communication:</w:t>
      </w:r>
    </w:p>
    <w:p w:rsidR="0006384A" w:rsidRPr="0006384A" w:rsidRDefault="0006384A" w:rsidP="0006384A">
      <w:pPr>
        <w:ind w:firstLine="567"/>
        <w:jc w:val="both"/>
        <w:rPr>
          <w:rFonts w:ascii="Calibri" w:hAnsi="Calibri"/>
          <w:lang w:val="en-US"/>
        </w:rPr>
      </w:pPr>
      <w:bookmarkStart w:id="0" w:name="_GoBack"/>
      <w:bookmarkEnd w:id="0"/>
      <w:r>
        <w:rPr>
          <w:rFonts w:ascii="Calibri" w:hAnsi="Calibri"/>
          <w:lang w:val="uk-UA"/>
        </w:rPr>
        <w:t>73006, м. Херсон, ДВНЗ «Херсонський державний аграрний університет», (0552)-41-75-92, e-</w:t>
      </w:r>
      <w:proofErr w:type="spellStart"/>
      <w:r>
        <w:rPr>
          <w:rFonts w:ascii="Calibri" w:hAnsi="Calibri"/>
          <w:lang w:val="uk-UA"/>
        </w:rPr>
        <w:t>mail</w:t>
      </w:r>
      <w:proofErr w:type="spellEnd"/>
      <w:r>
        <w:rPr>
          <w:rFonts w:ascii="Calibri" w:hAnsi="Calibri"/>
          <w:lang w:val="uk-UA"/>
        </w:rPr>
        <w:t xml:space="preserve">: </w:t>
      </w:r>
      <w:proofErr w:type="spellStart"/>
      <w:r>
        <w:rPr>
          <w:rFonts w:ascii="Calibri" w:hAnsi="Calibri"/>
          <w:lang w:val="en-US"/>
        </w:rPr>
        <w:t>simonova</w:t>
      </w:r>
      <w:proofErr w:type="spellEnd"/>
      <w:r w:rsidRPr="0006384A">
        <w:rPr>
          <w:rFonts w:ascii="Calibri" w:hAnsi="Calibri"/>
          <w:lang w:val="en-US"/>
        </w:rPr>
        <w:t>_</w:t>
      </w:r>
      <w:r>
        <w:rPr>
          <w:rFonts w:ascii="Calibri" w:hAnsi="Calibri"/>
          <w:lang w:val="en-US"/>
        </w:rPr>
        <w:t>ok</w:t>
      </w:r>
      <w:r w:rsidRPr="0006384A">
        <w:rPr>
          <w:rFonts w:ascii="Calibri" w:hAnsi="Calibri"/>
          <w:lang w:val="en-US"/>
        </w:rPr>
        <w:t>@</w:t>
      </w:r>
      <w:proofErr w:type="spellStart"/>
      <w:r>
        <w:rPr>
          <w:rFonts w:ascii="Calibri" w:hAnsi="Calibri"/>
          <w:lang w:val="en-US"/>
        </w:rPr>
        <w:t>ukr</w:t>
      </w:r>
      <w:proofErr w:type="spellEnd"/>
      <w:r w:rsidRPr="0006384A">
        <w:rPr>
          <w:rFonts w:ascii="Calibri" w:hAnsi="Calibri"/>
          <w:lang w:val="en-US"/>
        </w:rPr>
        <w:t>.</w:t>
      </w:r>
      <w:r>
        <w:rPr>
          <w:rFonts w:ascii="Calibri" w:hAnsi="Calibri"/>
          <w:lang w:val="en-US"/>
        </w:rPr>
        <w:t>net</w:t>
      </w:r>
    </w:p>
    <w:p w:rsidR="0006384A" w:rsidRPr="0006384A" w:rsidRDefault="0006384A" w:rsidP="0006384A">
      <w:pPr>
        <w:ind w:left="360" w:hanging="360"/>
        <w:jc w:val="both"/>
        <w:rPr>
          <w:rFonts w:ascii="Calibri" w:hAnsi="Calibri"/>
          <w:lang w:val="en-US"/>
        </w:rPr>
      </w:pPr>
    </w:p>
    <w:p w:rsidR="00521284" w:rsidRDefault="00521284" w:rsidP="0006384A">
      <w:pPr>
        <w:ind w:firstLine="567"/>
        <w:jc w:val="both"/>
        <w:rPr>
          <w:rFonts w:ascii="Calibri" w:hAnsi="Calibri"/>
          <w:b/>
          <w:lang w:val="en-US"/>
        </w:rPr>
      </w:pPr>
    </w:p>
    <w:p w:rsidR="00521284" w:rsidRDefault="00521284" w:rsidP="00521284">
      <w:pPr>
        <w:jc w:val="center"/>
        <w:rPr>
          <w:rFonts w:ascii="Calibri" w:hAnsi="Calibri"/>
          <w:b/>
          <w:lang w:val="en-US"/>
        </w:rPr>
      </w:pPr>
    </w:p>
    <w:p w:rsidR="00521284" w:rsidRDefault="00521284" w:rsidP="00521284">
      <w:pPr>
        <w:jc w:val="center"/>
        <w:rPr>
          <w:rFonts w:ascii="Calibri" w:hAnsi="Calibri"/>
          <w:b/>
          <w:lang w:val="en-US"/>
        </w:rPr>
      </w:pPr>
    </w:p>
    <w:p w:rsidR="00521284" w:rsidRDefault="00521284" w:rsidP="00521284">
      <w:pPr>
        <w:jc w:val="center"/>
        <w:rPr>
          <w:rFonts w:ascii="Calibri" w:hAnsi="Calibri"/>
          <w:b/>
          <w:lang w:val="en-US"/>
        </w:rPr>
      </w:pPr>
    </w:p>
    <w:p w:rsidR="00521284" w:rsidRDefault="00521284" w:rsidP="00521284">
      <w:pPr>
        <w:jc w:val="center"/>
        <w:rPr>
          <w:rFonts w:ascii="Calibri" w:hAnsi="Calibri"/>
          <w:b/>
          <w:lang w:val="en-US"/>
        </w:rPr>
      </w:pPr>
    </w:p>
    <w:p w:rsidR="00521284" w:rsidRDefault="00521284" w:rsidP="00521284">
      <w:pPr>
        <w:jc w:val="center"/>
        <w:rPr>
          <w:rFonts w:ascii="Calibri" w:hAnsi="Calibri"/>
          <w:b/>
          <w:lang w:val="en-US"/>
        </w:rPr>
      </w:pPr>
    </w:p>
    <w:p w:rsidR="00521284" w:rsidRDefault="00521284" w:rsidP="00521284">
      <w:pPr>
        <w:jc w:val="center"/>
        <w:rPr>
          <w:rFonts w:ascii="Calibri" w:hAnsi="Calibri"/>
          <w:b/>
          <w:lang w:val="en-US"/>
        </w:rPr>
      </w:pPr>
    </w:p>
    <w:sectPr w:rsidR="00521284" w:rsidSect="00D247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B0D"/>
    <w:multiLevelType w:val="singleLevel"/>
    <w:tmpl w:val="002E52B4"/>
    <w:lvl w:ilvl="0">
      <w:start w:val="3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">
    <w:nsid w:val="259177AD"/>
    <w:multiLevelType w:val="hybridMultilevel"/>
    <w:tmpl w:val="455085E2"/>
    <w:lvl w:ilvl="0" w:tplc="BDB66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207E87"/>
    <w:multiLevelType w:val="singleLevel"/>
    <w:tmpl w:val="002E52B4"/>
    <w:lvl w:ilvl="0">
      <w:start w:val="3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3">
    <w:nsid w:val="485F27A3"/>
    <w:multiLevelType w:val="singleLevel"/>
    <w:tmpl w:val="002E52B4"/>
    <w:lvl w:ilvl="0">
      <w:start w:val="3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D8"/>
    <w:rsid w:val="0006384A"/>
    <w:rsid w:val="00075ED8"/>
    <w:rsid w:val="00521284"/>
    <w:rsid w:val="00711889"/>
    <w:rsid w:val="00B66B6A"/>
    <w:rsid w:val="00C35B06"/>
    <w:rsid w:val="00F5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21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12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1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2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52128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21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521284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2128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Emphasis"/>
    <w:basedOn w:val="a0"/>
    <w:qFormat/>
    <w:rsid w:val="00521284"/>
    <w:rPr>
      <w:rFonts w:cs="Times New Roman"/>
      <w:i/>
    </w:rPr>
  </w:style>
  <w:style w:type="character" w:styleId="aa">
    <w:name w:val="Hyperlink"/>
    <w:basedOn w:val="a0"/>
    <w:rsid w:val="00521284"/>
    <w:rPr>
      <w:color w:val="0000FF"/>
      <w:u w:val="single"/>
    </w:rPr>
  </w:style>
  <w:style w:type="character" w:customStyle="1" w:styleId="alt-edited">
    <w:name w:val="alt-edited"/>
    <w:basedOn w:val="a0"/>
    <w:rsid w:val="00521284"/>
  </w:style>
  <w:style w:type="character" w:customStyle="1" w:styleId="shorttext">
    <w:name w:val="short_text"/>
    <w:basedOn w:val="a0"/>
    <w:rsid w:val="00521284"/>
  </w:style>
  <w:style w:type="table" w:styleId="ab">
    <w:name w:val="Table Grid"/>
    <w:basedOn w:val="a1"/>
    <w:uiPriority w:val="59"/>
    <w:rsid w:val="00B6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21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12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1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2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52128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21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521284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2128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Emphasis"/>
    <w:basedOn w:val="a0"/>
    <w:qFormat/>
    <w:rsid w:val="00521284"/>
    <w:rPr>
      <w:rFonts w:cs="Times New Roman"/>
      <w:i/>
    </w:rPr>
  </w:style>
  <w:style w:type="character" w:styleId="aa">
    <w:name w:val="Hyperlink"/>
    <w:basedOn w:val="a0"/>
    <w:rsid w:val="00521284"/>
    <w:rPr>
      <w:color w:val="0000FF"/>
      <w:u w:val="single"/>
    </w:rPr>
  </w:style>
  <w:style w:type="character" w:customStyle="1" w:styleId="alt-edited">
    <w:name w:val="alt-edited"/>
    <w:basedOn w:val="a0"/>
    <w:rsid w:val="00521284"/>
  </w:style>
  <w:style w:type="character" w:customStyle="1" w:styleId="shorttext">
    <w:name w:val="short_text"/>
    <w:basedOn w:val="a0"/>
    <w:rsid w:val="00521284"/>
  </w:style>
  <w:style w:type="table" w:styleId="ab">
    <w:name w:val="Table Grid"/>
    <w:basedOn w:val="a1"/>
    <w:uiPriority w:val="59"/>
    <w:rsid w:val="00B6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2017-11-06T10:14:00Z</dcterms:created>
  <dcterms:modified xsi:type="dcterms:W3CDTF">2019-05-23T08:32:00Z</dcterms:modified>
</cp:coreProperties>
</file>