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9B" w:rsidRDefault="00741F9B" w:rsidP="00794830">
      <w:pPr>
        <w:pStyle w:val="rtecenter"/>
        <w:shd w:val="clear" w:color="auto" w:fill="FFFFFF"/>
        <w:spacing w:before="120" w:beforeAutospacing="0" w:after="216" w:afterAutospacing="0" w:line="255" w:lineRule="atLeast"/>
        <w:jc w:val="center"/>
        <w:rPr>
          <w:rFonts w:ascii="Verdana" w:hAnsi="Verdana"/>
          <w:color w:val="000000"/>
          <w:sz w:val="18"/>
          <w:szCs w:val="18"/>
        </w:rPr>
      </w:pPr>
      <w:r>
        <w:rPr>
          <w:rStyle w:val="Strong"/>
          <w:color w:val="000080"/>
          <w:sz w:val="36"/>
          <w:szCs w:val="36"/>
        </w:rPr>
        <w:t>Інформаційні портали з сільського господарства</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sidRPr="000501E7">
        <w:rPr>
          <w:b/>
          <w:noProof/>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books.khntusg.com.ua/sites/default/files/intern.png" style="width:20.25pt;height:22.5pt;visibility:visible">
            <v:imagedata r:id="rId4" o:title=""/>
          </v:shape>
        </w:pict>
      </w:r>
      <w:r>
        <w:rPr>
          <w:rStyle w:val="Strong"/>
          <w:color w:val="000000"/>
          <w:sz w:val="18"/>
          <w:szCs w:val="18"/>
        </w:rPr>
        <w:t> « УКРАГРОТЕКА»</w:t>
      </w:r>
      <w:r>
        <w:rPr>
          <w:color w:val="000000"/>
          <w:sz w:val="18"/>
          <w:szCs w:val="18"/>
        </w:rPr>
        <w:t> - </w:t>
      </w:r>
      <w:r>
        <w:rPr>
          <w:rStyle w:val="Strong"/>
          <w:color w:val="000000"/>
          <w:sz w:val="18"/>
          <w:szCs w:val="18"/>
        </w:rPr>
        <w:t>національний інформаційний ресурс (електронний каталог)</w:t>
      </w:r>
    </w:p>
    <w:p w:rsidR="00741F9B" w:rsidRPr="008F6B06" w:rsidRDefault="00741F9B" w:rsidP="00794830">
      <w:pPr>
        <w:pStyle w:val="rtejustify"/>
        <w:shd w:val="clear" w:color="auto" w:fill="FFFFFF"/>
        <w:spacing w:before="120" w:beforeAutospacing="0" w:after="216" w:afterAutospacing="0" w:line="255" w:lineRule="atLeast"/>
        <w:jc w:val="both"/>
      </w:pPr>
      <w:hyperlink r:id="rId5" w:history="1">
        <w:r>
          <w:rPr>
            <w:rStyle w:val="Hyperlink"/>
            <w:b/>
            <w:bCs/>
            <w:color w:val="336699"/>
            <w:sz w:val="18"/>
            <w:szCs w:val="18"/>
            <w:u w:val="none"/>
          </w:rPr>
          <w:t>http://dnsgb.com.ua/dnsgb.html</w:t>
        </w:r>
      </w:hyperlink>
    </w:p>
    <w:p w:rsidR="00741F9B" w:rsidRPr="008F6B06"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lang w:val="uk-UA"/>
        </w:rPr>
      </w:pPr>
      <w:r w:rsidRPr="008F6B06">
        <w:rPr>
          <w:color w:val="000000"/>
          <w:sz w:val="18"/>
          <w:szCs w:val="18"/>
          <w:lang w:val="uk-UA"/>
        </w:rPr>
        <w:t xml:space="preserve">Включає анотовані бібліографічні записи на книги, брошури, журнали, бази даних, електронні документи, ресурси </w:t>
      </w:r>
      <w:r>
        <w:rPr>
          <w:color w:val="000000"/>
          <w:sz w:val="18"/>
          <w:szCs w:val="18"/>
        </w:rPr>
        <w:t>Internet</w:t>
      </w:r>
      <w:r w:rsidRPr="008F6B06">
        <w:rPr>
          <w:color w:val="000000"/>
          <w:sz w:val="18"/>
          <w:szCs w:val="18"/>
          <w:lang w:val="uk-UA"/>
        </w:rPr>
        <w:t xml:space="preserve"> і інші документи </w:t>
      </w:r>
      <w:r>
        <w:rPr>
          <w:color w:val="000000"/>
          <w:sz w:val="18"/>
          <w:szCs w:val="18"/>
        </w:rPr>
        <w:t> </w:t>
      </w:r>
      <w:r w:rsidRPr="008F6B06">
        <w:rPr>
          <w:color w:val="000000"/>
          <w:sz w:val="18"/>
          <w:szCs w:val="18"/>
          <w:lang w:val="uk-UA"/>
        </w:rPr>
        <w:t>з колекції Бібліотеки, а також на статті із збірок, періодичних видань по питаннях АПК, виданих в Україні.</w:t>
      </w:r>
    </w:p>
    <w:p w:rsidR="00741F9B" w:rsidRPr="008F6B06"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lang w:val="uk-UA"/>
        </w:rPr>
      </w:pPr>
      <w:r w:rsidRPr="008F6B06">
        <w:rPr>
          <w:color w:val="FF0000"/>
          <w:sz w:val="18"/>
          <w:szCs w:val="18"/>
          <w:u w:val="single"/>
          <w:lang w:val="uk-UA"/>
        </w:rPr>
        <w:t>Тематичні рубрики</w:t>
      </w:r>
      <w:r w:rsidRPr="008F6B06">
        <w:rPr>
          <w:color w:val="000000"/>
          <w:sz w:val="18"/>
          <w:szCs w:val="18"/>
          <w:lang w:val="uk-UA"/>
        </w:rPr>
        <w:t xml:space="preserve">: екологія, охорона природи, ботаніка, біологія, економіка сільського господарства, ветеринарія, лісове господарство, організація і управління сільськогосподарським </w:t>
      </w:r>
      <w:r>
        <w:rPr>
          <w:color w:val="000000"/>
          <w:sz w:val="18"/>
          <w:szCs w:val="18"/>
        </w:rPr>
        <w:t> </w:t>
      </w:r>
      <w:r w:rsidRPr="008F6B06">
        <w:rPr>
          <w:color w:val="000000"/>
          <w:sz w:val="18"/>
          <w:szCs w:val="18"/>
          <w:lang w:val="uk-UA"/>
        </w:rPr>
        <w:t>виробництвом, механізація сільського господарства, ґрунтознавство, агротехніка, сільськогосподарська меліорація, добрива, шкідники, хвороби і захист рослин, рільництво, садівництво, плодівництво, овочівництво, тваринництво, продукція тваринництва, бджільництво, охота, рибальство, рибництво, переробка сільськогосподарської продукції, живлення.</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Style w:val="Emphasis"/>
          <w:color w:val="000000"/>
          <w:sz w:val="18"/>
          <w:szCs w:val="18"/>
        </w:rPr>
        <w:t>Ведеться ДНСГБ УААН з 2000 р. об'єм 180 тис. записів, українською мовою. </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sidRPr="000501E7">
        <w:rPr>
          <w:b/>
          <w:noProof/>
          <w:color w:val="000000"/>
          <w:sz w:val="18"/>
          <w:szCs w:val="18"/>
        </w:rPr>
        <w:pict>
          <v:shape id="Рисунок 2" o:spid="_x0000_i1026" type="#_x0000_t75" alt="http://books.khntusg.com.ua/sites/default/files/intern.png" style="width:20.25pt;height:22.5pt;visibility:visible">
            <v:imagedata r:id="rId4" o:title=""/>
          </v:shape>
        </w:pict>
      </w:r>
      <w:r>
        <w:rPr>
          <w:rStyle w:val="Strong"/>
          <w:color w:val="000000"/>
          <w:sz w:val="18"/>
          <w:szCs w:val="18"/>
        </w:rPr>
        <w:t> « АГРОПРОМ» - агропромисловий портал.</w:t>
      </w:r>
      <w:r>
        <w:rPr>
          <w:color w:val="000000"/>
          <w:sz w:val="18"/>
          <w:szCs w:val="18"/>
        </w:rPr>
        <w:t>  </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color w:val="000000"/>
          <w:sz w:val="18"/>
          <w:szCs w:val="18"/>
        </w:rPr>
        <w:t> </w:t>
      </w:r>
      <w:hyperlink r:id="rId6" w:history="1">
        <w:r>
          <w:rPr>
            <w:rStyle w:val="Hyperlink"/>
            <w:b/>
            <w:bCs/>
            <w:color w:val="336699"/>
            <w:sz w:val="18"/>
            <w:szCs w:val="18"/>
            <w:u w:val="none"/>
          </w:rPr>
          <w:t>http://agroprom-ua.com/</w:t>
        </w:r>
      </w:hyperlink>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color w:val="000000"/>
          <w:sz w:val="18"/>
          <w:szCs w:val="18"/>
        </w:rPr>
        <w:t> На порталі розташован сільськогосподарський Інтернет гипермаркет.  Інформаційно-довідкова частина порталу має розділи: рослинництво, тваринництво, сільськогосподарська техніка, переробка та якість продукції, земля, технології, економіка, статистика, огляди, законодавство. </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sidRPr="000501E7">
        <w:rPr>
          <w:b/>
          <w:noProof/>
          <w:color w:val="000000"/>
          <w:sz w:val="18"/>
          <w:szCs w:val="18"/>
        </w:rPr>
        <w:pict>
          <v:shape id="Рисунок 3" o:spid="_x0000_i1027" type="#_x0000_t75" alt="http://books.khntusg.com.ua/sites/default/files/intern.png" style="width:20.25pt;height:22.5pt;visibility:visible">
            <v:imagedata r:id="rId4" o:title=""/>
          </v:shape>
        </w:pict>
      </w:r>
      <w:r>
        <w:rPr>
          <w:rStyle w:val="Strong"/>
          <w:color w:val="000000"/>
          <w:sz w:val="18"/>
          <w:szCs w:val="18"/>
        </w:rPr>
        <w:t> « АПК України»</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hyperlink r:id="rId7" w:tooltip="http://ukrapk.com/" w:history="1">
        <w:r>
          <w:rPr>
            <w:rStyle w:val="Hyperlink"/>
            <w:rFonts w:ascii="Verdana" w:hAnsi="Verdana"/>
            <w:b/>
            <w:bCs/>
            <w:color w:val="336699"/>
            <w:sz w:val="18"/>
            <w:szCs w:val="18"/>
            <w:u w:val="none"/>
          </w:rPr>
          <w:t>http://ukrapk.com/</w:t>
        </w:r>
      </w:hyperlink>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color w:val="000000"/>
          <w:sz w:val="18"/>
          <w:szCs w:val="18"/>
        </w:rPr>
        <w:t>Новини </w:t>
      </w:r>
      <w:r>
        <w:rPr>
          <w:rStyle w:val="Strong"/>
          <w:color w:val="000000"/>
          <w:sz w:val="18"/>
          <w:szCs w:val="18"/>
        </w:rPr>
        <w:t>АПК України, підприємства АПК.</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sidRPr="000501E7">
        <w:rPr>
          <w:b/>
          <w:noProof/>
          <w:color w:val="000000"/>
          <w:sz w:val="18"/>
          <w:szCs w:val="18"/>
        </w:rPr>
        <w:pict>
          <v:shape id="Рисунок 4" o:spid="_x0000_i1028" type="#_x0000_t75" alt="http://books.khntusg.com.ua/sites/default/files/intern.png" style="width:20.25pt;height:22.5pt;visibility:visible">
            <v:imagedata r:id="rId4" o:title=""/>
          </v:shape>
        </w:pict>
      </w:r>
      <w:r>
        <w:rPr>
          <w:rStyle w:val="Strong"/>
          <w:color w:val="000000"/>
          <w:sz w:val="18"/>
          <w:szCs w:val="18"/>
        </w:rPr>
        <w:t> « Online-agro»</w:t>
      </w:r>
    </w:p>
    <w:p w:rsidR="00741F9B" w:rsidRDefault="00741F9B" w:rsidP="00794830">
      <w:pPr>
        <w:pStyle w:val="NormalWeb"/>
        <w:shd w:val="clear" w:color="auto" w:fill="FFFFFF"/>
        <w:spacing w:before="120" w:beforeAutospacing="0" w:after="216" w:afterAutospacing="0" w:line="255" w:lineRule="atLeast"/>
        <w:rPr>
          <w:rFonts w:ascii="Verdana" w:hAnsi="Verdana"/>
          <w:color w:val="000000"/>
          <w:sz w:val="18"/>
          <w:szCs w:val="18"/>
        </w:rPr>
      </w:pPr>
      <w:hyperlink r:id="rId8" w:tooltip="http://online-agro.com/" w:history="1">
        <w:r>
          <w:rPr>
            <w:rStyle w:val="Hyperlink"/>
            <w:rFonts w:ascii="Verdana" w:hAnsi="Verdana"/>
            <w:b/>
            <w:bCs/>
            <w:color w:val="336699"/>
            <w:sz w:val="18"/>
            <w:szCs w:val="18"/>
            <w:u w:val="none"/>
          </w:rPr>
          <w:t>http://online-agro.com/</w:t>
        </w:r>
      </w:hyperlink>
    </w:p>
    <w:p w:rsidR="00741F9B" w:rsidRDefault="00741F9B" w:rsidP="00794830">
      <w:pPr>
        <w:pStyle w:val="NormalWeb"/>
        <w:shd w:val="clear" w:color="auto" w:fill="FFFFFF"/>
        <w:spacing w:before="120" w:beforeAutospacing="0" w:after="216" w:afterAutospacing="0" w:line="255" w:lineRule="atLeast"/>
        <w:rPr>
          <w:rFonts w:ascii="Verdana" w:hAnsi="Verdana"/>
          <w:color w:val="000000"/>
          <w:sz w:val="18"/>
          <w:szCs w:val="18"/>
        </w:rPr>
      </w:pPr>
      <w:r>
        <w:rPr>
          <w:rFonts w:ascii="Verdana" w:hAnsi="Verdana"/>
          <w:color w:val="000000"/>
          <w:sz w:val="18"/>
          <w:szCs w:val="18"/>
        </w:rPr>
        <w:t>Аграрний портал. Портал з питань агробізнесу. SIMA 2015 - міжнародний агропромисловий салон.</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sidRPr="000501E7">
        <w:rPr>
          <w:noProof/>
          <w:color w:val="000000"/>
          <w:sz w:val="18"/>
          <w:szCs w:val="18"/>
        </w:rPr>
        <w:pict>
          <v:shape id="Рисунок 5" o:spid="_x0000_i1029" type="#_x0000_t75" alt="http://books.khntusg.com.ua/sites/default/files/intern.png" style="width:20.25pt;height:22.5pt;visibility:visible">
            <v:imagedata r:id="rId4" o:title=""/>
          </v:shape>
        </w:pict>
      </w:r>
      <w:r>
        <w:rPr>
          <w:rStyle w:val="Strong"/>
          <w:color w:val="000000"/>
          <w:sz w:val="18"/>
          <w:szCs w:val="18"/>
        </w:rPr>
        <w:t> “АГРОС”</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hyperlink r:id="rId9" w:history="1">
        <w:r>
          <w:rPr>
            <w:rStyle w:val="Hyperlink"/>
            <w:b/>
            <w:bCs/>
            <w:color w:val="336699"/>
            <w:sz w:val="18"/>
            <w:szCs w:val="18"/>
            <w:u w:val="none"/>
          </w:rPr>
          <w:t>http://www.cnshb.ru/</w:t>
        </w:r>
      </w:hyperlink>
    </w:p>
    <w:p w:rsidR="00741F9B" w:rsidRDefault="00741F9B" w:rsidP="00794830">
      <w:pPr>
        <w:pStyle w:val="NormalWeb"/>
        <w:shd w:val="clear" w:color="auto" w:fill="FFFFFF"/>
        <w:spacing w:before="120" w:beforeAutospacing="0" w:after="216" w:afterAutospacing="0" w:line="255" w:lineRule="atLeast"/>
        <w:rPr>
          <w:rFonts w:ascii="Verdana" w:hAnsi="Verdana"/>
          <w:color w:val="000000"/>
          <w:sz w:val="18"/>
          <w:szCs w:val="18"/>
        </w:rPr>
      </w:pPr>
      <w:r>
        <w:rPr>
          <w:color w:val="000000"/>
          <w:sz w:val="18"/>
          <w:szCs w:val="18"/>
        </w:rPr>
        <w:t>Найбільша в АПК Росії документографічна база даних Центральної наукової с/г бібліотеки Россільгоспакадемії.</w:t>
      </w:r>
    </w:p>
    <w:p w:rsidR="00741F9B" w:rsidRDefault="00741F9B" w:rsidP="00794830">
      <w:pPr>
        <w:pStyle w:val="NormalWeb"/>
        <w:shd w:val="clear" w:color="auto" w:fill="FFFFFF"/>
        <w:spacing w:before="120" w:beforeAutospacing="0" w:after="216" w:afterAutospacing="0" w:line="255" w:lineRule="atLeast"/>
        <w:rPr>
          <w:rFonts w:ascii="Verdana" w:hAnsi="Verdana"/>
          <w:color w:val="000000"/>
          <w:sz w:val="18"/>
          <w:szCs w:val="18"/>
        </w:rPr>
      </w:pPr>
      <w:r>
        <w:rPr>
          <w:color w:val="000000"/>
          <w:sz w:val="18"/>
          <w:szCs w:val="18"/>
        </w:rPr>
        <w:t>Включає анотовані бібліографічні записи книг і статей із збірок, періодичних видань, що продовжуються, по проблемах сільського господарства і суміжних галузях з російського та світового потоку публікацій.</w:t>
      </w:r>
    </w:p>
    <w:p w:rsidR="00741F9B" w:rsidRDefault="00741F9B" w:rsidP="00794830">
      <w:pPr>
        <w:pStyle w:val="NormalWeb"/>
        <w:shd w:val="clear" w:color="auto" w:fill="FFFFFF"/>
        <w:spacing w:before="120" w:beforeAutospacing="0" w:after="216" w:afterAutospacing="0" w:line="255" w:lineRule="atLeast"/>
        <w:rPr>
          <w:rFonts w:ascii="Verdana" w:hAnsi="Verdana"/>
          <w:color w:val="000000"/>
          <w:sz w:val="18"/>
          <w:szCs w:val="18"/>
        </w:rPr>
      </w:pPr>
      <w:r>
        <w:rPr>
          <w:color w:val="FF0000"/>
          <w:sz w:val="18"/>
          <w:szCs w:val="18"/>
        </w:rPr>
        <w:t>Тематичні рубрики:</w:t>
      </w:r>
      <w:r>
        <w:rPr>
          <w:color w:val="000000"/>
          <w:sz w:val="18"/>
          <w:szCs w:val="18"/>
        </w:rPr>
        <w:t> екологія, охорона природи, ботаніка, біологія,економіка сільського господарства, ветеринарія, лісове господарство,організація і управління сільськогосподарським виробництвом, механізація сільського господарства, ґрунтознавство, агротехніка, сільськогосподарська меліорація, добрива, шкідники, хвороби і захист рослин, рільництво, садівництво, плодівництво, овочівництво, тваринництво, продукція тваринництва, бджільництво, охота, рибальство, рибництво, переробка сільськогосподарської продукції, живлення.</w:t>
      </w:r>
    </w:p>
    <w:p w:rsidR="00741F9B" w:rsidRDefault="00741F9B" w:rsidP="00794830">
      <w:pPr>
        <w:pStyle w:val="NormalWeb"/>
        <w:shd w:val="clear" w:color="auto" w:fill="FFFFFF"/>
        <w:spacing w:before="120" w:beforeAutospacing="0" w:after="216" w:afterAutospacing="0" w:line="255" w:lineRule="atLeast"/>
        <w:rPr>
          <w:rFonts w:ascii="Verdana" w:hAnsi="Verdana"/>
          <w:color w:val="000000"/>
          <w:sz w:val="18"/>
          <w:szCs w:val="18"/>
        </w:rPr>
      </w:pPr>
      <w:r>
        <w:rPr>
          <w:color w:val="000000"/>
          <w:sz w:val="18"/>
          <w:szCs w:val="18"/>
        </w:rPr>
        <w:t>Bедеться ЦНСГБ Россільгоспакадемії з 1985 р. об'єм бази даних: більше 1,2 млн. записів російською мовою.</w:t>
      </w:r>
      <w:hyperlink r:id="rId10" w:history="1">
        <w:r>
          <w:rPr>
            <w:rStyle w:val="Hyperlink"/>
            <w:b/>
            <w:bCs/>
            <w:color w:val="000000"/>
            <w:sz w:val="18"/>
            <w:szCs w:val="18"/>
            <w:u w:val="none"/>
          </w:rPr>
          <w:t>  </w:t>
        </w:r>
      </w:hyperlink>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hyperlink r:id="rId11" w:history="1">
        <w:hyperlink r:id="rId12" w:history="1">
          <w:r w:rsidRPr="000501E7">
            <w:rPr>
              <w:b/>
              <w:noProof/>
              <w:color w:val="000000"/>
              <w:sz w:val="18"/>
              <w:szCs w:val="18"/>
            </w:rPr>
            <w:pict>
              <v:shape id="Рисунок 6" o:spid="_x0000_i1030" type="#_x0000_t75" alt="http://books.khntusg.com.ua/sites/default/files/intern.png" href="http://agronews.in.ua/" style="width:20.25pt;height:22.5pt;visibility:visible" o:button="t">
                <v:fill o:detectmouseclick="t"/>
                <v:imagedata r:id="rId4" o:title=""/>
              </v:shape>
            </w:pict>
          </w:r>
        </w:hyperlink>
        <w:r>
          <w:rPr>
            <w:rStyle w:val="Hyperlink"/>
            <w:b/>
            <w:bCs/>
            <w:color w:val="000000"/>
            <w:sz w:val="18"/>
            <w:szCs w:val="18"/>
            <w:u w:val="none"/>
          </w:rPr>
          <w:t>  </w:t>
        </w:r>
        <w:r>
          <w:rPr>
            <w:rStyle w:val="Strong"/>
            <w:color w:val="000000"/>
            <w:sz w:val="18"/>
            <w:szCs w:val="18"/>
          </w:rPr>
          <w:t>“AGRONEWS”</w:t>
        </w:r>
      </w:hyperlink>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hyperlink r:id="rId13" w:history="1">
        <w:r>
          <w:rPr>
            <w:rStyle w:val="Strong"/>
            <w:color w:val="336699"/>
            <w:sz w:val="18"/>
            <w:szCs w:val="18"/>
          </w:rPr>
          <w:t>http://agronews.in.ua/</w:t>
        </w:r>
      </w:hyperlink>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Головні новини аграрного бізнесу. Інформація про конференції, круглі столи, агромоніторінг ЗМІ, PR-послуги.</w:t>
      </w:r>
      <w:hyperlink r:id="rId14" w:history="1">
        <w:r>
          <w:rPr>
            <w:rStyle w:val="Strong"/>
            <w:rFonts w:ascii="Verdana" w:hAnsi="Verdana"/>
            <w:color w:val="336699"/>
            <w:sz w:val="18"/>
            <w:szCs w:val="18"/>
          </w:rPr>
          <w:t>           </w:t>
        </w:r>
        <w:r>
          <w:rPr>
            <w:rStyle w:val="Hyperlink"/>
            <w:rFonts w:ascii="Verdana" w:hAnsi="Verdana"/>
            <w:b/>
            <w:bCs/>
            <w:color w:val="000000"/>
            <w:sz w:val="18"/>
            <w:szCs w:val="18"/>
            <w:u w:val="none"/>
          </w:rPr>
          <w:t>     </w:t>
        </w:r>
      </w:hyperlink>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hyperlink r:id="rId15" w:history="1">
        <w:r w:rsidRPr="000501E7">
          <w:rPr>
            <w:rFonts w:ascii="Verdana" w:hAnsi="Verdana"/>
            <w:b/>
            <w:noProof/>
            <w:color w:val="336699"/>
            <w:sz w:val="18"/>
            <w:szCs w:val="18"/>
          </w:rPr>
          <w:pict>
            <v:shape id="Рисунок 7" o:spid="_x0000_i1031" type="#_x0000_t75" alt="http://books.khntusg.com.ua/sites/default/files/intern.png" href="http://agronews.in.ua/" style="width:20.25pt;height:22.5pt;visibility:visible" o:button="t">
              <v:fill o:detectmouseclick="t"/>
              <v:imagedata r:id="rId4" o:title=""/>
            </v:shape>
          </w:pict>
        </w:r>
      </w:hyperlink>
      <w:r>
        <w:rPr>
          <w:rStyle w:val="Strong"/>
          <w:rFonts w:ascii="Verdana" w:hAnsi="Verdana"/>
          <w:color w:val="336699"/>
          <w:sz w:val="18"/>
          <w:szCs w:val="18"/>
        </w:rPr>
        <w:t> </w:t>
      </w:r>
      <w:r>
        <w:rPr>
          <w:rStyle w:val="Strong"/>
          <w:rFonts w:ascii="Verdana" w:hAnsi="Verdana"/>
          <w:color w:val="000000"/>
          <w:sz w:val="18"/>
          <w:szCs w:val="18"/>
        </w:rPr>
        <w:t>Асоціація фермерів та приватних землевласників України</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hyperlink r:id="rId16" w:history="1">
        <w:r>
          <w:rPr>
            <w:rStyle w:val="Hyperlink"/>
            <w:rFonts w:ascii="Verdana" w:hAnsi="Verdana"/>
            <w:b/>
            <w:bCs/>
            <w:color w:val="336699"/>
            <w:sz w:val="18"/>
            <w:szCs w:val="18"/>
            <w:u w:val="none"/>
          </w:rPr>
          <w:t>http://www.farmer.co.ua/</w:t>
        </w:r>
      </w:hyperlink>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Газета "Фермер України", виставка "Агроринок", довідник аграрних підприємств.</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sidRPr="000501E7">
        <w:rPr>
          <w:rFonts w:ascii="Verdana" w:hAnsi="Verdana"/>
          <w:noProof/>
          <w:color w:val="000000"/>
          <w:sz w:val="18"/>
          <w:szCs w:val="18"/>
        </w:rPr>
        <w:pict>
          <v:shape id="Рисунок 8" o:spid="_x0000_i1032" type="#_x0000_t75" alt="http://books.khntusg.com.ua/sites/default/files/intern.png" style="width:20.25pt;height:22.5pt;visibility:visible">
            <v:imagedata r:id="rId4" o:title=""/>
          </v:shape>
        </w:pict>
      </w:r>
      <w:r>
        <w:rPr>
          <w:rStyle w:val="Strong"/>
          <w:rFonts w:ascii="Verdana" w:hAnsi="Verdana"/>
          <w:color w:val="000000"/>
          <w:sz w:val="18"/>
          <w:szCs w:val="18"/>
        </w:rPr>
        <w:t> AGRIS</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hyperlink r:id="rId17" w:history="1">
        <w:r>
          <w:rPr>
            <w:rStyle w:val="Hyperlink"/>
            <w:rFonts w:ascii="Verdana" w:hAnsi="Verdana"/>
            <w:b/>
            <w:bCs/>
            <w:color w:val="336699"/>
            <w:sz w:val="18"/>
            <w:szCs w:val="18"/>
            <w:u w:val="none"/>
          </w:rPr>
          <w:t>http://agris.fao.org/</w:t>
        </w:r>
      </w:hyperlink>
    </w:p>
    <w:p w:rsidR="00741F9B" w:rsidRPr="00794830"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lang w:val="en-US"/>
        </w:rPr>
      </w:pPr>
      <w:r w:rsidRPr="00794830">
        <w:rPr>
          <w:rFonts w:ascii="Verdana" w:hAnsi="Verdana"/>
          <w:color w:val="000000"/>
          <w:sz w:val="18"/>
          <w:szCs w:val="18"/>
          <w:lang w:val="en-US"/>
        </w:rPr>
        <w:t>International Information System for the Agricultural Sciences and Technology</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Міжнародна інформаційна система по сільськогосподарським наукам і технологіям.</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Включає бібліографічні записи і реферати документів по сільському господарству і суміжним галузям з країн - членів FAO.</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Bедеться національними центрами країн-членів FAO і Координаційним центром AGRIS в Римі з 1975 р.</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Oб'єм 3,5 млн. записів на англійській мові</w:t>
      </w:r>
    </w:p>
    <w:p w:rsidR="00741F9B" w:rsidRPr="00794830"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lang w:val="en-US"/>
        </w:rPr>
      </w:pPr>
      <w:r w:rsidRPr="000501E7">
        <w:rPr>
          <w:rFonts w:ascii="Verdana" w:hAnsi="Verdana"/>
          <w:b/>
          <w:noProof/>
          <w:color w:val="000000"/>
          <w:sz w:val="18"/>
          <w:szCs w:val="18"/>
        </w:rPr>
        <w:pict>
          <v:shape id="Рисунок 9" o:spid="_x0000_i1033" type="#_x0000_t75" alt="http://books.khntusg.com.ua/sites/default/files/intern.png" style="width:20.25pt;height:22.5pt;visibility:visible">
            <v:imagedata r:id="rId4" o:title=""/>
          </v:shape>
        </w:pict>
      </w:r>
      <w:r w:rsidRPr="00794830">
        <w:rPr>
          <w:rStyle w:val="Strong"/>
          <w:rFonts w:ascii="Verdana" w:hAnsi="Verdana"/>
          <w:color w:val="000000"/>
          <w:sz w:val="18"/>
          <w:szCs w:val="18"/>
          <w:lang w:val="en-US"/>
        </w:rPr>
        <w:t>CRIS</w:t>
      </w:r>
    </w:p>
    <w:p w:rsidR="00741F9B" w:rsidRPr="00794830"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lang w:val="en-US"/>
        </w:rPr>
      </w:pPr>
      <w:r w:rsidRPr="00794830">
        <w:rPr>
          <w:rFonts w:ascii="Verdana" w:hAnsi="Verdana"/>
          <w:color w:val="000000"/>
          <w:sz w:val="18"/>
          <w:szCs w:val="18"/>
          <w:lang w:val="en-US"/>
        </w:rPr>
        <w:t>Current  Research Information System.ong&gt;</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sidRPr="00794830">
        <w:rPr>
          <w:rFonts w:ascii="Verdana" w:hAnsi="Verdana"/>
          <w:color w:val="000000"/>
          <w:sz w:val="18"/>
          <w:szCs w:val="18"/>
          <w:lang w:val="en-US"/>
        </w:rPr>
        <w:t> </w:t>
      </w:r>
      <w:r>
        <w:rPr>
          <w:rFonts w:ascii="Verdana" w:hAnsi="Verdana"/>
          <w:color w:val="000000"/>
          <w:sz w:val="18"/>
          <w:szCs w:val="18"/>
        </w:rPr>
        <w:t>Інформаційна система по  наукових проектах і технологіях.</w:t>
      </w:r>
    </w:p>
    <w:p w:rsidR="00741F9B" w:rsidRDefault="00741F9B" w:rsidP="00794830">
      <w:pPr>
        <w:pStyle w:val="rtejustify"/>
        <w:shd w:val="clear" w:color="auto" w:fill="FFFFFF"/>
        <w:spacing w:before="120" w:beforeAutospacing="0" w:after="216" w:afterAutospacing="0" w:line="255" w:lineRule="atLeast"/>
        <w:jc w:val="both"/>
        <w:rPr>
          <w:lang w:val="uk-UA"/>
        </w:rPr>
      </w:pPr>
      <w:hyperlink r:id="rId18" w:history="1">
        <w:r>
          <w:rPr>
            <w:rStyle w:val="Hyperlink"/>
            <w:rFonts w:ascii="Verdana" w:hAnsi="Verdana"/>
            <w:b/>
            <w:bCs/>
            <w:color w:val="336699"/>
            <w:sz w:val="18"/>
            <w:szCs w:val="18"/>
            <w:u w:val="none"/>
          </w:rPr>
          <w:t>http://cris.nifa.usda.gov/</w:t>
        </w:r>
      </w:hyperlink>
    </w:p>
    <w:p w:rsidR="00741F9B" w:rsidRPr="008F6B06"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lang w:val="uk-UA"/>
        </w:rPr>
      </w:pPr>
    </w:p>
    <w:p w:rsidR="00741F9B" w:rsidRPr="00794830"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lang w:val="uk-UA"/>
        </w:rPr>
      </w:pPr>
      <w:r>
        <w:rPr>
          <w:rFonts w:ascii="Verdana" w:hAnsi="Verdana"/>
          <w:color w:val="000000"/>
          <w:sz w:val="18"/>
          <w:szCs w:val="18"/>
          <w:lang w:val="uk-UA"/>
        </w:rPr>
        <w:t> </w:t>
      </w:r>
      <w:r>
        <w:rPr>
          <w:rStyle w:val="hps"/>
          <w:rFonts w:ascii="Verdana" w:hAnsi="Verdana"/>
          <w:color w:val="000000"/>
          <w:sz w:val="18"/>
          <w:szCs w:val="18"/>
          <w:lang w:val="uk-UA"/>
        </w:rPr>
        <w:t>Поточна</w:t>
      </w:r>
      <w:r>
        <w:rPr>
          <w:rFonts w:ascii="Verdana" w:hAnsi="Verdana"/>
          <w:color w:val="000000"/>
          <w:sz w:val="18"/>
          <w:szCs w:val="18"/>
          <w:lang w:val="uk-UA"/>
        </w:rPr>
        <w:t> </w:t>
      </w:r>
      <w:r>
        <w:rPr>
          <w:rStyle w:val="hps"/>
          <w:rFonts w:ascii="Verdana" w:hAnsi="Verdana"/>
          <w:color w:val="000000"/>
          <w:sz w:val="18"/>
          <w:szCs w:val="18"/>
          <w:lang w:val="uk-UA"/>
        </w:rPr>
        <w:t>інформаційна</w:t>
      </w:r>
      <w:r>
        <w:rPr>
          <w:rFonts w:ascii="Verdana" w:hAnsi="Verdana"/>
          <w:color w:val="000000"/>
          <w:sz w:val="18"/>
          <w:szCs w:val="18"/>
          <w:lang w:val="uk-UA"/>
        </w:rPr>
        <w:t> </w:t>
      </w:r>
      <w:r>
        <w:rPr>
          <w:rStyle w:val="hps"/>
          <w:rFonts w:ascii="Verdana" w:hAnsi="Verdana"/>
          <w:color w:val="000000"/>
          <w:sz w:val="18"/>
          <w:szCs w:val="18"/>
          <w:lang w:val="uk-UA"/>
        </w:rPr>
        <w:t>система</w:t>
      </w:r>
      <w:r>
        <w:rPr>
          <w:rFonts w:ascii="Verdana" w:hAnsi="Verdana"/>
          <w:color w:val="000000"/>
          <w:sz w:val="18"/>
          <w:szCs w:val="18"/>
          <w:lang w:val="uk-UA"/>
        </w:rPr>
        <w:t> </w:t>
      </w:r>
      <w:r>
        <w:rPr>
          <w:rStyle w:val="hps"/>
          <w:rFonts w:ascii="Verdana" w:hAnsi="Verdana"/>
          <w:color w:val="000000"/>
          <w:sz w:val="18"/>
          <w:szCs w:val="18"/>
          <w:lang w:val="uk-UA"/>
        </w:rPr>
        <w:t>досліджень (</w:t>
      </w:r>
      <w:r>
        <w:rPr>
          <w:rFonts w:ascii="Verdana" w:hAnsi="Verdana"/>
          <w:color w:val="000000"/>
          <w:sz w:val="18"/>
          <w:szCs w:val="18"/>
          <w:lang w:val="uk-UA"/>
        </w:rPr>
        <w:t>КРІС) з </w:t>
      </w:r>
      <w:r>
        <w:rPr>
          <w:rStyle w:val="hps"/>
          <w:rFonts w:ascii="Verdana" w:hAnsi="Verdana"/>
          <w:color w:val="000000"/>
          <w:sz w:val="18"/>
          <w:szCs w:val="18"/>
          <w:lang w:val="uk-UA"/>
        </w:rPr>
        <w:t>сільського</w:t>
      </w:r>
      <w:r>
        <w:rPr>
          <w:rFonts w:ascii="Verdana" w:hAnsi="Verdana"/>
          <w:color w:val="000000"/>
          <w:sz w:val="18"/>
          <w:szCs w:val="18"/>
          <w:lang w:val="uk-UA"/>
        </w:rPr>
        <w:t> </w:t>
      </w:r>
      <w:r>
        <w:rPr>
          <w:rStyle w:val="hps"/>
          <w:rFonts w:ascii="Verdana" w:hAnsi="Verdana"/>
          <w:color w:val="000000"/>
          <w:sz w:val="18"/>
          <w:szCs w:val="18"/>
          <w:lang w:val="uk-UA"/>
        </w:rPr>
        <w:t>господарства</w:t>
      </w:r>
      <w:r>
        <w:rPr>
          <w:rFonts w:ascii="Verdana" w:hAnsi="Verdana"/>
          <w:color w:val="000000"/>
          <w:sz w:val="18"/>
          <w:szCs w:val="18"/>
          <w:lang w:val="uk-UA"/>
        </w:rPr>
        <w:t>, харчової </w:t>
      </w:r>
      <w:r>
        <w:rPr>
          <w:rStyle w:val="hps"/>
          <w:rFonts w:ascii="Verdana" w:hAnsi="Verdana"/>
          <w:color w:val="000000"/>
          <w:sz w:val="18"/>
          <w:szCs w:val="18"/>
          <w:lang w:val="uk-UA"/>
        </w:rPr>
        <w:t>науки</w:t>
      </w:r>
      <w:r>
        <w:rPr>
          <w:rFonts w:ascii="Verdana" w:hAnsi="Verdana"/>
          <w:color w:val="000000"/>
          <w:sz w:val="18"/>
          <w:szCs w:val="18"/>
          <w:lang w:val="uk-UA"/>
        </w:rPr>
        <w:t>, людського </w:t>
      </w:r>
      <w:r>
        <w:rPr>
          <w:rStyle w:val="hps"/>
          <w:rFonts w:ascii="Verdana" w:hAnsi="Verdana"/>
          <w:color w:val="000000"/>
          <w:sz w:val="18"/>
          <w:szCs w:val="18"/>
          <w:lang w:val="uk-UA"/>
        </w:rPr>
        <w:t>харчування</w:t>
      </w:r>
      <w:r>
        <w:rPr>
          <w:rFonts w:ascii="Verdana" w:hAnsi="Verdana"/>
          <w:color w:val="000000"/>
          <w:sz w:val="18"/>
          <w:szCs w:val="18"/>
          <w:lang w:val="uk-UA"/>
        </w:rPr>
        <w:t> </w:t>
      </w:r>
      <w:r>
        <w:rPr>
          <w:rStyle w:val="hps"/>
          <w:rFonts w:ascii="Verdana" w:hAnsi="Verdana"/>
          <w:color w:val="000000"/>
          <w:sz w:val="18"/>
          <w:szCs w:val="18"/>
          <w:lang w:val="uk-UA"/>
        </w:rPr>
        <w:t>і лісогосподарських</w:t>
      </w:r>
      <w:r>
        <w:rPr>
          <w:rFonts w:ascii="Verdana" w:hAnsi="Verdana"/>
          <w:color w:val="000000"/>
          <w:sz w:val="18"/>
          <w:szCs w:val="18"/>
          <w:lang w:val="uk-UA"/>
        </w:rPr>
        <w:t> </w:t>
      </w:r>
      <w:r>
        <w:rPr>
          <w:rStyle w:val="hps"/>
          <w:rFonts w:ascii="Verdana" w:hAnsi="Verdana"/>
          <w:color w:val="000000"/>
          <w:sz w:val="18"/>
          <w:szCs w:val="18"/>
          <w:lang w:val="uk-UA"/>
        </w:rPr>
        <w:t>досліджень</w:t>
      </w:r>
      <w:r>
        <w:rPr>
          <w:rFonts w:ascii="Verdana" w:hAnsi="Verdana"/>
          <w:color w:val="000000"/>
          <w:sz w:val="18"/>
          <w:szCs w:val="18"/>
          <w:lang w:val="uk-UA"/>
        </w:rPr>
        <w:t>, освіти </w:t>
      </w:r>
      <w:r>
        <w:rPr>
          <w:rStyle w:val="hps"/>
          <w:rFonts w:ascii="Verdana" w:hAnsi="Verdana"/>
          <w:color w:val="000000"/>
          <w:sz w:val="18"/>
          <w:szCs w:val="18"/>
          <w:lang w:val="uk-UA"/>
        </w:rPr>
        <w:t>та розширення</w:t>
      </w:r>
      <w:r>
        <w:rPr>
          <w:rFonts w:ascii="Verdana" w:hAnsi="Verdana"/>
          <w:color w:val="000000"/>
          <w:sz w:val="18"/>
          <w:szCs w:val="18"/>
          <w:lang w:val="uk-UA"/>
        </w:rPr>
        <w:t> </w:t>
      </w:r>
      <w:r>
        <w:rPr>
          <w:rStyle w:val="hps"/>
          <w:rFonts w:ascii="Verdana" w:hAnsi="Verdana"/>
          <w:color w:val="000000"/>
          <w:sz w:val="18"/>
          <w:szCs w:val="18"/>
          <w:lang w:val="uk-UA"/>
        </w:rPr>
        <w:t>діяльності</w:t>
      </w:r>
      <w:r>
        <w:rPr>
          <w:rFonts w:ascii="Verdana" w:hAnsi="Verdana"/>
          <w:color w:val="000000"/>
          <w:sz w:val="18"/>
          <w:szCs w:val="18"/>
          <w:lang w:val="uk-UA"/>
        </w:rPr>
        <w:t> </w:t>
      </w:r>
      <w:r>
        <w:rPr>
          <w:rStyle w:val="hps"/>
          <w:rFonts w:ascii="Verdana" w:hAnsi="Verdana"/>
          <w:color w:val="000000"/>
          <w:sz w:val="18"/>
          <w:szCs w:val="18"/>
          <w:lang w:val="uk-UA"/>
        </w:rPr>
        <w:t>Департаменту</w:t>
      </w:r>
      <w:r>
        <w:rPr>
          <w:rFonts w:ascii="Verdana" w:hAnsi="Verdana"/>
          <w:color w:val="000000"/>
          <w:sz w:val="18"/>
          <w:szCs w:val="18"/>
          <w:lang w:val="uk-UA"/>
        </w:rPr>
        <w:t> </w:t>
      </w:r>
      <w:r>
        <w:rPr>
          <w:rStyle w:val="hps"/>
          <w:rFonts w:ascii="Verdana" w:hAnsi="Verdana"/>
          <w:color w:val="000000"/>
          <w:sz w:val="18"/>
          <w:szCs w:val="18"/>
          <w:lang w:val="uk-UA"/>
        </w:rPr>
        <w:t>сільського</w:t>
      </w:r>
      <w:r>
        <w:rPr>
          <w:rFonts w:ascii="Verdana" w:hAnsi="Verdana"/>
          <w:color w:val="000000"/>
          <w:sz w:val="18"/>
          <w:szCs w:val="18"/>
          <w:lang w:val="uk-UA"/>
        </w:rPr>
        <w:t> </w:t>
      </w:r>
      <w:r>
        <w:rPr>
          <w:rStyle w:val="hps"/>
          <w:rFonts w:ascii="Verdana" w:hAnsi="Verdana"/>
          <w:color w:val="000000"/>
          <w:sz w:val="18"/>
          <w:szCs w:val="18"/>
          <w:lang w:val="uk-UA"/>
        </w:rPr>
        <w:t>господарства</w:t>
      </w:r>
      <w:r>
        <w:rPr>
          <w:rFonts w:ascii="Verdana" w:hAnsi="Verdana"/>
          <w:color w:val="000000"/>
          <w:sz w:val="18"/>
          <w:szCs w:val="18"/>
          <w:lang w:val="uk-UA"/>
        </w:rPr>
        <w:t> </w:t>
      </w:r>
      <w:r>
        <w:rPr>
          <w:rStyle w:val="hps"/>
          <w:rFonts w:ascii="Verdana" w:hAnsi="Verdana"/>
          <w:color w:val="000000"/>
          <w:sz w:val="18"/>
          <w:szCs w:val="18"/>
          <w:lang w:val="uk-UA"/>
        </w:rPr>
        <w:t>Сполучених</w:t>
      </w:r>
      <w:r>
        <w:rPr>
          <w:rFonts w:ascii="Verdana" w:hAnsi="Verdana"/>
          <w:color w:val="000000"/>
          <w:sz w:val="18"/>
          <w:szCs w:val="18"/>
          <w:lang w:val="uk-UA"/>
        </w:rPr>
        <w:t> </w:t>
      </w:r>
      <w:r>
        <w:rPr>
          <w:rStyle w:val="hps"/>
          <w:rFonts w:ascii="Verdana" w:hAnsi="Verdana"/>
          <w:color w:val="000000"/>
          <w:sz w:val="18"/>
          <w:szCs w:val="18"/>
          <w:lang w:val="uk-UA"/>
        </w:rPr>
        <w:t>Штатів</w:t>
      </w:r>
      <w:r>
        <w:rPr>
          <w:rFonts w:ascii="Verdana" w:hAnsi="Verdana"/>
          <w:color w:val="000000"/>
          <w:sz w:val="18"/>
          <w:szCs w:val="18"/>
          <w:lang w:val="uk-UA"/>
        </w:rPr>
        <w:t>, з </w:t>
      </w:r>
      <w:r>
        <w:rPr>
          <w:rStyle w:val="hps"/>
          <w:rFonts w:ascii="Verdana" w:hAnsi="Verdana"/>
          <w:color w:val="000000"/>
          <w:sz w:val="18"/>
          <w:szCs w:val="18"/>
          <w:lang w:val="uk-UA"/>
        </w:rPr>
        <w:t>акцентом</w:t>
      </w:r>
      <w:r>
        <w:rPr>
          <w:rFonts w:ascii="Verdana" w:hAnsi="Verdana"/>
          <w:color w:val="000000"/>
          <w:sz w:val="18"/>
          <w:szCs w:val="18"/>
          <w:lang w:val="uk-UA"/>
        </w:rPr>
        <w:t> </w:t>
      </w:r>
      <w:r>
        <w:rPr>
          <w:rStyle w:val="hps"/>
          <w:rFonts w:ascii="Verdana" w:hAnsi="Verdana"/>
          <w:color w:val="000000"/>
          <w:sz w:val="18"/>
          <w:szCs w:val="18"/>
          <w:lang w:val="uk-UA"/>
        </w:rPr>
        <w:t>на</w:t>
      </w:r>
      <w:r>
        <w:rPr>
          <w:rFonts w:ascii="Verdana" w:hAnsi="Verdana"/>
          <w:color w:val="000000"/>
          <w:sz w:val="18"/>
          <w:szCs w:val="18"/>
          <w:lang w:val="uk-UA"/>
        </w:rPr>
        <w:t> грантови програми </w:t>
      </w:r>
      <w:r>
        <w:rPr>
          <w:rStyle w:val="hps"/>
          <w:rFonts w:ascii="Verdana" w:hAnsi="Verdana"/>
          <w:color w:val="000000"/>
          <w:sz w:val="18"/>
          <w:szCs w:val="18"/>
          <w:lang w:val="uk-UA"/>
        </w:rPr>
        <w:t>Національного</w:t>
      </w:r>
      <w:r>
        <w:rPr>
          <w:rFonts w:ascii="Verdana" w:hAnsi="Verdana"/>
          <w:color w:val="000000"/>
          <w:sz w:val="18"/>
          <w:szCs w:val="18"/>
          <w:lang w:val="uk-UA"/>
        </w:rPr>
        <w:t> </w:t>
      </w:r>
      <w:r>
        <w:rPr>
          <w:rStyle w:val="hps"/>
          <w:rFonts w:ascii="Verdana" w:hAnsi="Verdana"/>
          <w:color w:val="000000"/>
          <w:sz w:val="18"/>
          <w:szCs w:val="18"/>
          <w:lang w:val="uk-UA"/>
        </w:rPr>
        <w:t>інституту</w:t>
      </w:r>
      <w:r>
        <w:rPr>
          <w:rFonts w:ascii="Verdana" w:hAnsi="Verdana"/>
          <w:color w:val="000000"/>
          <w:sz w:val="18"/>
          <w:szCs w:val="18"/>
          <w:lang w:val="uk-UA"/>
        </w:rPr>
        <w:t> </w:t>
      </w:r>
      <w:r>
        <w:rPr>
          <w:rStyle w:val="hps"/>
          <w:rFonts w:ascii="Verdana" w:hAnsi="Verdana"/>
          <w:color w:val="000000"/>
          <w:sz w:val="18"/>
          <w:szCs w:val="18"/>
          <w:lang w:val="uk-UA"/>
        </w:rPr>
        <w:t>сільського</w:t>
      </w:r>
      <w:r>
        <w:rPr>
          <w:rFonts w:ascii="Verdana" w:hAnsi="Verdana"/>
          <w:color w:val="000000"/>
          <w:sz w:val="18"/>
          <w:szCs w:val="18"/>
          <w:lang w:val="uk-UA"/>
        </w:rPr>
        <w:t> </w:t>
      </w:r>
      <w:r>
        <w:rPr>
          <w:rStyle w:val="hps"/>
          <w:rFonts w:ascii="Verdana" w:hAnsi="Verdana"/>
          <w:color w:val="000000"/>
          <w:sz w:val="18"/>
          <w:szCs w:val="18"/>
          <w:lang w:val="uk-UA"/>
        </w:rPr>
        <w:t>господарства і</w:t>
      </w:r>
      <w:r>
        <w:rPr>
          <w:rFonts w:ascii="Verdana" w:hAnsi="Verdana"/>
          <w:color w:val="000000"/>
          <w:sz w:val="18"/>
          <w:szCs w:val="18"/>
          <w:lang w:val="uk-UA"/>
        </w:rPr>
        <w:t> </w:t>
      </w:r>
      <w:r>
        <w:rPr>
          <w:rStyle w:val="hps"/>
          <w:rFonts w:ascii="Verdana" w:hAnsi="Verdana"/>
          <w:color w:val="000000"/>
          <w:sz w:val="18"/>
          <w:szCs w:val="18"/>
          <w:lang w:val="uk-UA"/>
        </w:rPr>
        <w:t>продовольства (Ніфа</w:t>
      </w:r>
      <w:r>
        <w:rPr>
          <w:rFonts w:ascii="Verdana" w:hAnsi="Verdana"/>
          <w:color w:val="000000"/>
          <w:sz w:val="18"/>
          <w:szCs w:val="18"/>
          <w:lang w:val="uk-UA"/>
        </w:rPr>
        <w:t>)</w:t>
      </w:r>
      <w:r>
        <w:rPr>
          <w:rStyle w:val="hps"/>
          <w:rFonts w:ascii="Verdana" w:hAnsi="Verdana"/>
          <w:color w:val="000000"/>
          <w:sz w:val="18"/>
          <w:szCs w:val="18"/>
          <w:lang w:val="uk-UA"/>
        </w:rPr>
        <w:t>.</w:t>
      </w:r>
      <w:r>
        <w:rPr>
          <w:rFonts w:ascii="Verdana" w:hAnsi="Verdana"/>
          <w:color w:val="000000"/>
          <w:sz w:val="18"/>
          <w:szCs w:val="18"/>
          <w:lang w:val="uk-UA"/>
        </w:rPr>
        <w:t> </w:t>
      </w:r>
      <w:r>
        <w:rPr>
          <w:rStyle w:val="hps"/>
          <w:rFonts w:ascii="Verdana" w:hAnsi="Verdana"/>
          <w:color w:val="000000"/>
          <w:sz w:val="18"/>
          <w:szCs w:val="18"/>
          <w:lang w:val="uk-UA"/>
        </w:rPr>
        <w:t>Інформація  про проекти</w:t>
      </w:r>
      <w:r>
        <w:rPr>
          <w:rFonts w:ascii="Verdana" w:hAnsi="Verdana"/>
          <w:color w:val="000000"/>
          <w:sz w:val="18"/>
          <w:szCs w:val="18"/>
          <w:lang w:val="uk-UA"/>
        </w:rPr>
        <w:t> з </w:t>
      </w:r>
      <w:r>
        <w:rPr>
          <w:rStyle w:val="hps"/>
          <w:rFonts w:ascii="Verdana" w:hAnsi="Verdana"/>
          <w:color w:val="000000"/>
          <w:sz w:val="18"/>
          <w:szCs w:val="18"/>
          <w:lang w:val="uk-UA"/>
        </w:rPr>
        <w:t>підтримки Міністерства</w:t>
      </w:r>
      <w:r>
        <w:rPr>
          <w:rFonts w:ascii="Verdana" w:hAnsi="Verdana"/>
          <w:color w:val="000000"/>
          <w:sz w:val="18"/>
          <w:szCs w:val="18"/>
          <w:lang w:val="uk-UA"/>
        </w:rPr>
        <w:t> </w:t>
      </w:r>
      <w:r>
        <w:rPr>
          <w:rStyle w:val="hps"/>
          <w:rFonts w:ascii="Verdana" w:hAnsi="Verdana"/>
          <w:color w:val="000000"/>
          <w:sz w:val="18"/>
          <w:szCs w:val="18"/>
          <w:lang w:val="uk-UA"/>
        </w:rPr>
        <w:t>сільського</w:t>
      </w:r>
      <w:r>
        <w:rPr>
          <w:rFonts w:ascii="Verdana" w:hAnsi="Verdana"/>
          <w:color w:val="000000"/>
          <w:sz w:val="18"/>
          <w:szCs w:val="18"/>
          <w:lang w:val="uk-UA"/>
        </w:rPr>
        <w:t> </w:t>
      </w:r>
      <w:r>
        <w:rPr>
          <w:rStyle w:val="hps"/>
          <w:rFonts w:ascii="Verdana" w:hAnsi="Verdana"/>
          <w:color w:val="000000"/>
          <w:sz w:val="18"/>
          <w:szCs w:val="18"/>
          <w:lang w:val="uk-UA"/>
        </w:rPr>
        <w:t>господарства США</w:t>
      </w:r>
      <w:r>
        <w:rPr>
          <w:rFonts w:ascii="Verdana" w:hAnsi="Verdana"/>
          <w:color w:val="000000"/>
          <w:sz w:val="18"/>
          <w:szCs w:val="18"/>
          <w:lang w:val="uk-UA"/>
        </w:rPr>
        <w:t>, </w:t>
      </w:r>
      <w:r>
        <w:rPr>
          <w:rStyle w:val="hps"/>
          <w:rFonts w:ascii="Verdana" w:hAnsi="Verdana"/>
          <w:color w:val="000000"/>
          <w:sz w:val="18"/>
          <w:szCs w:val="18"/>
          <w:lang w:val="uk-UA"/>
        </w:rPr>
        <w:t>наукових</w:t>
      </w:r>
      <w:r>
        <w:rPr>
          <w:rFonts w:ascii="Verdana" w:hAnsi="Verdana"/>
          <w:color w:val="000000"/>
          <w:sz w:val="18"/>
          <w:szCs w:val="18"/>
          <w:lang w:val="uk-UA"/>
        </w:rPr>
        <w:t> </w:t>
      </w:r>
      <w:r>
        <w:rPr>
          <w:rStyle w:val="hps"/>
          <w:rFonts w:ascii="Verdana" w:hAnsi="Verdana"/>
          <w:color w:val="000000"/>
          <w:sz w:val="18"/>
          <w:szCs w:val="18"/>
          <w:lang w:val="uk-UA"/>
        </w:rPr>
        <w:t>установ</w:t>
      </w:r>
      <w:r>
        <w:rPr>
          <w:rFonts w:ascii="Verdana" w:hAnsi="Verdana"/>
          <w:color w:val="000000"/>
          <w:sz w:val="18"/>
          <w:szCs w:val="18"/>
          <w:lang w:val="uk-UA"/>
        </w:rPr>
        <w:t>, державних </w:t>
      </w:r>
      <w:r>
        <w:rPr>
          <w:rStyle w:val="hps"/>
          <w:rFonts w:ascii="Verdana" w:hAnsi="Verdana"/>
          <w:color w:val="000000"/>
          <w:sz w:val="18"/>
          <w:szCs w:val="18"/>
          <w:lang w:val="uk-UA"/>
        </w:rPr>
        <w:t>сільськогосподарських</w:t>
      </w:r>
      <w:r>
        <w:rPr>
          <w:rFonts w:ascii="Verdana" w:hAnsi="Verdana"/>
          <w:color w:val="000000"/>
          <w:sz w:val="18"/>
          <w:szCs w:val="18"/>
          <w:lang w:val="uk-UA"/>
        </w:rPr>
        <w:t> </w:t>
      </w:r>
      <w:r>
        <w:rPr>
          <w:rStyle w:val="hps"/>
          <w:rFonts w:ascii="Verdana" w:hAnsi="Verdana"/>
          <w:color w:val="000000"/>
          <w:sz w:val="18"/>
          <w:szCs w:val="18"/>
          <w:lang w:val="uk-UA"/>
        </w:rPr>
        <w:t>станцій,</w:t>
      </w:r>
      <w:r>
        <w:rPr>
          <w:rFonts w:ascii="Verdana" w:hAnsi="Verdana"/>
          <w:color w:val="000000"/>
          <w:sz w:val="18"/>
          <w:szCs w:val="18"/>
          <w:lang w:val="uk-UA"/>
        </w:rPr>
        <w:t>   </w:t>
      </w:r>
      <w:r>
        <w:rPr>
          <w:rStyle w:val="hps"/>
          <w:rFonts w:ascii="Verdana" w:hAnsi="Verdana"/>
          <w:color w:val="000000"/>
          <w:sz w:val="18"/>
          <w:szCs w:val="18"/>
          <w:lang w:val="uk-UA"/>
        </w:rPr>
        <w:t>університетів</w:t>
      </w:r>
      <w:r>
        <w:rPr>
          <w:rFonts w:ascii="Verdana" w:hAnsi="Verdana"/>
          <w:color w:val="000000"/>
          <w:sz w:val="18"/>
          <w:szCs w:val="18"/>
          <w:lang w:val="uk-UA"/>
        </w:rPr>
        <w:t>,  учасників </w:t>
      </w:r>
      <w:r>
        <w:rPr>
          <w:rStyle w:val="hps"/>
          <w:rFonts w:ascii="Verdana" w:hAnsi="Verdana"/>
          <w:color w:val="000000"/>
          <w:sz w:val="18"/>
          <w:szCs w:val="18"/>
          <w:lang w:val="uk-UA"/>
        </w:rPr>
        <w:t>Ніфа, малого</w:t>
      </w:r>
      <w:r>
        <w:rPr>
          <w:rFonts w:ascii="Verdana" w:hAnsi="Verdana"/>
          <w:color w:val="000000"/>
          <w:sz w:val="18"/>
          <w:szCs w:val="18"/>
          <w:lang w:val="uk-UA"/>
        </w:rPr>
        <w:t> </w:t>
      </w:r>
      <w:r>
        <w:rPr>
          <w:rStyle w:val="hps"/>
          <w:rFonts w:ascii="Verdana" w:hAnsi="Verdana"/>
          <w:color w:val="000000"/>
          <w:sz w:val="18"/>
          <w:szCs w:val="18"/>
          <w:lang w:val="uk-UA"/>
        </w:rPr>
        <w:t>інноваційного</w:t>
      </w:r>
      <w:r>
        <w:rPr>
          <w:rFonts w:ascii="Verdana" w:hAnsi="Verdana"/>
          <w:color w:val="000000"/>
          <w:sz w:val="18"/>
          <w:szCs w:val="18"/>
          <w:lang w:val="uk-UA"/>
        </w:rPr>
        <w:t> </w:t>
      </w:r>
      <w:r>
        <w:rPr>
          <w:rStyle w:val="hps"/>
          <w:rFonts w:ascii="Verdana" w:hAnsi="Verdana"/>
          <w:color w:val="000000"/>
          <w:sz w:val="18"/>
          <w:szCs w:val="18"/>
          <w:lang w:val="uk-UA"/>
        </w:rPr>
        <w:t>бізнесу</w:t>
      </w:r>
      <w:r>
        <w:rPr>
          <w:rFonts w:ascii="Verdana" w:hAnsi="Verdana"/>
          <w:color w:val="000000"/>
          <w:sz w:val="18"/>
          <w:szCs w:val="18"/>
          <w:lang w:val="uk-UA"/>
        </w:rPr>
        <w:t>, </w:t>
      </w:r>
      <w:r>
        <w:rPr>
          <w:rStyle w:val="hps"/>
          <w:rFonts w:ascii="Verdana" w:hAnsi="Verdana"/>
          <w:color w:val="000000"/>
          <w:sz w:val="18"/>
          <w:szCs w:val="18"/>
          <w:lang w:val="uk-UA"/>
        </w:rPr>
        <w:t>дослідження</w:t>
      </w:r>
      <w:r>
        <w:rPr>
          <w:rFonts w:ascii="Verdana" w:hAnsi="Verdana"/>
          <w:color w:val="000000"/>
          <w:sz w:val="18"/>
          <w:szCs w:val="18"/>
          <w:lang w:val="uk-UA"/>
        </w:rPr>
        <w:t> </w:t>
      </w:r>
      <w:r>
        <w:rPr>
          <w:rStyle w:val="hps"/>
          <w:rFonts w:ascii="Verdana" w:hAnsi="Verdana"/>
          <w:color w:val="000000"/>
          <w:sz w:val="18"/>
          <w:szCs w:val="18"/>
          <w:lang w:val="uk-UA"/>
        </w:rPr>
        <w:t>з сільського</w:t>
      </w:r>
      <w:r>
        <w:rPr>
          <w:rFonts w:ascii="Verdana" w:hAnsi="Verdana"/>
          <w:color w:val="000000"/>
          <w:sz w:val="18"/>
          <w:szCs w:val="18"/>
          <w:lang w:val="uk-UA"/>
        </w:rPr>
        <w:t> </w:t>
      </w:r>
      <w:r>
        <w:rPr>
          <w:rStyle w:val="hps"/>
          <w:rFonts w:ascii="Verdana" w:hAnsi="Verdana"/>
          <w:color w:val="000000"/>
          <w:sz w:val="18"/>
          <w:szCs w:val="18"/>
          <w:lang w:val="uk-UA"/>
        </w:rPr>
        <w:t>господарства</w:t>
      </w:r>
      <w:r>
        <w:rPr>
          <w:rFonts w:ascii="Verdana" w:hAnsi="Verdana"/>
          <w:color w:val="000000"/>
          <w:sz w:val="18"/>
          <w:szCs w:val="18"/>
          <w:lang w:val="uk-UA"/>
        </w:rPr>
        <w:t> </w:t>
      </w:r>
      <w:r>
        <w:rPr>
          <w:rStyle w:val="hps"/>
          <w:rFonts w:ascii="Verdana" w:hAnsi="Verdana"/>
          <w:color w:val="000000"/>
          <w:sz w:val="18"/>
          <w:szCs w:val="18"/>
          <w:lang w:val="uk-UA"/>
        </w:rPr>
        <w:t>з ініціативи</w:t>
      </w:r>
      <w:r>
        <w:rPr>
          <w:rFonts w:ascii="Verdana" w:hAnsi="Verdana"/>
          <w:color w:val="000000"/>
          <w:sz w:val="18"/>
          <w:szCs w:val="18"/>
          <w:lang w:val="uk-UA"/>
        </w:rPr>
        <w:t> </w:t>
      </w:r>
      <w:r>
        <w:rPr>
          <w:rStyle w:val="hps"/>
          <w:rFonts w:ascii="Verdana" w:hAnsi="Verdana"/>
          <w:color w:val="000000"/>
          <w:sz w:val="18"/>
          <w:szCs w:val="18"/>
          <w:lang w:val="uk-UA"/>
        </w:rPr>
        <w:t>Food Research</w:t>
      </w:r>
      <w:r>
        <w:rPr>
          <w:rFonts w:ascii="Verdana" w:hAnsi="Verdana"/>
          <w:color w:val="000000"/>
          <w:sz w:val="18"/>
          <w:szCs w:val="18"/>
          <w:lang w:val="uk-UA"/>
        </w:rPr>
        <w:t>. </w:t>
      </w:r>
    </w:p>
    <w:p w:rsidR="00741F9B" w:rsidRPr="00794830"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lang w:val="uk-UA"/>
        </w:rPr>
      </w:pPr>
      <w:r w:rsidRPr="000501E7">
        <w:rPr>
          <w:rFonts w:ascii="Verdana" w:hAnsi="Verdana"/>
          <w:noProof/>
          <w:color w:val="000000"/>
          <w:sz w:val="18"/>
          <w:szCs w:val="18"/>
        </w:rPr>
        <w:pict>
          <v:shape id="Рисунок 10" o:spid="_x0000_i1034" type="#_x0000_t75" alt="http://books.khntusg.com.ua/sites/default/files/intern.png" style="width:20.25pt;height:22.5pt;visibility:visible">
            <v:imagedata r:id="rId4" o:title=""/>
          </v:shape>
        </w:pict>
      </w:r>
      <w:r>
        <w:rPr>
          <w:rFonts w:ascii="Verdana" w:hAnsi="Verdana"/>
          <w:color w:val="000000"/>
          <w:sz w:val="18"/>
          <w:szCs w:val="18"/>
        </w:rPr>
        <w:t> </w:t>
      </w:r>
      <w:r>
        <w:rPr>
          <w:rStyle w:val="Strong"/>
          <w:rFonts w:ascii="Verdana" w:hAnsi="Verdana"/>
          <w:color w:val="000000"/>
          <w:sz w:val="18"/>
          <w:szCs w:val="18"/>
        </w:rPr>
        <w:t>AGRICOLA</w:t>
      </w:r>
    </w:p>
    <w:p w:rsidR="00741F9B" w:rsidRPr="00794830"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lang w:val="uk-UA"/>
        </w:rPr>
      </w:pPr>
      <w:hyperlink r:id="rId19" w:history="1">
        <w:r>
          <w:rPr>
            <w:rStyle w:val="Hyperlink"/>
            <w:rFonts w:ascii="Verdana" w:hAnsi="Verdana"/>
            <w:b/>
            <w:bCs/>
            <w:color w:val="336699"/>
            <w:sz w:val="18"/>
            <w:szCs w:val="18"/>
            <w:u w:val="none"/>
          </w:rPr>
          <w:t>http</w:t>
        </w:r>
        <w:r w:rsidRPr="00794830">
          <w:rPr>
            <w:rStyle w:val="Hyperlink"/>
            <w:rFonts w:ascii="Verdana" w:hAnsi="Verdana"/>
            <w:b/>
            <w:bCs/>
            <w:color w:val="336699"/>
            <w:sz w:val="18"/>
            <w:szCs w:val="18"/>
            <w:u w:val="none"/>
            <w:lang w:val="uk-UA"/>
          </w:rPr>
          <w:t>://</w:t>
        </w:r>
        <w:r>
          <w:rPr>
            <w:rStyle w:val="Hyperlink"/>
            <w:rFonts w:ascii="Verdana" w:hAnsi="Verdana"/>
            <w:b/>
            <w:bCs/>
            <w:color w:val="336699"/>
            <w:sz w:val="18"/>
            <w:szCs w:val="18"/>
            <w:u w:val="none"/>
          </w:rPr>
          <w:t>agricola</w:t>
        </w:r>
        <w:r w:rsidRPr="00794830">
          <w:rPr>
            <w:rStyle w:val="Hyperlink"/>
            <w:rFonts w:ascii="Verdana" w:hAnsi="Verdana"/>
            <w:b/>
            <w:bCs/>
            <w:color w:val="336699"/>
            <w:sz w:val="18"/>
            <w:szCs w:val="18"/>
            <w:u w:val="none"/>
            <w:lang w:val="uk-UA"/>
          </w:rPr>
          <w:t>.</w:t>
        </w:r>
        <w:r>
          <w:rPr>
            <w:rStyle w:val="Hyperlink"/>
            <w:rFonts w:ascii="Verdana" w:hAnsi="Verdana"/>
            <w:b/>
            <w:bCs/>
            <w:color w:val="336699"/>
            <w:sz w:val="18"/>
            <w:szCs w:val="18"/>
            <w:u w:val="none"/>
          </w:rPr>
          <w:t>nal</w:t>
        </w:r>
        <w:r w:rsidRPr="00794830">
          <w:rPr>
            <w:rStyle w:val="Hyperlink"/>
            <w:rFonts w:ascii="Verdana" w:hAnsi="Verdana"/>
            <w:b/>
            <w:bCs/>
            <w:color w:val="336699"/>
            <w:sz w:val="18"/>
            <w:szCs w:val="18"/>
            <w:u w:val="none"/>
            <w:lang w:val="uk-UA"/>
          </w:rPr>
          <w:t>.</w:t>
        </w:r>
        <w:r>
          <w:rPr>
            <w:rStyle w:val="Hyperlink"/>
            <w:rFonts w:ascii="Verdana" w:hAnsi="Verdana"/>
            <w:b/>
            <w:bCs/>
            <w:color w:val="336699"/>
            <w:sz w:val="18"/>
            <w:szCs w:val="18"/>
            <w:u w:val="none"/>
          </w:rPr>
          <w:t>usda</w:t>
        </w:r>
        <w:r w:rsidRPr="00794830">
          <w:rPr>
            <w:rStyle w:val="Hyperlink"/>
            <w:rFonts w:ascii="Verdana" w:hAnsi="Verdana"/>
            <w:b/>
            <w:bCs/>
            <w:color w:val="336699"/>
            <w:sz w:val="18"/>
            <w:szCs w:val="18"/>
            <w:u w:val="none"/>
            <w:lang w:val="uk-UA"/>
          </w:rPr>
          <w:t>.</w:t>
        </w:r>
        <w:r>
          <w:rPr>
            <w:rStyle w:val="Hyperlink"/>
            <w:rFonts w:ascii="Verdana" w:hAnsi="Verdana"/>
            <w:b/>
            <w:bCs/>
            <w:color w:val="336699"/>
            <w:sz w:val="18"/>
            <w:szCs w:val="18"/>
            <w:u w:val="none"/>
          </w:rPr>
          <w:t>gov</w:t>
        </w:r>
        <w:r w:rsidRPr="00794830">
          <w:rPr>
            <w:rStyle w:val="Hyperlink"/>
            <w:rFonts w:ascii="Verdana" w:hAnsi="Verdana"/>
            <w:b/>
            <w:bCs/>
            <w:color w:val="336699"/>
            <w:sz w:val="18"/>
            <w:szCs w:val="18"/>
            <w:u w:val="none"/>
            <w:lang w:val="uk-UA"/>
          </w:rPr>
          <w:t>/</w:t>
        </w:r>
      </w:hyperlink>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Agricultural On-Line Access</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Інформаційна система США по сільському господарству.</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Bедеться Національною сільськогосподарською бібліотекою США з 1970 р.Oб'єм 4,5 млн. записів англійською мовою.</w:t>
      </w:r>
    </w:p>
    <w:p w:rsidR="00741F9B" w:rsidRPr="00794830"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lang w:val="en-US"/>
        </w:rPr>
      </w:pPr>
      <w:r w:rsidRPr="000501E7">
        <w:rPr>
          <w:rFonts w:ascii="Verdana" w:hAnsi="Verdana"/>
          <w:noProof/>
          <w:color w:val="000000"/>
          <w:sz w:val="18"/>
          <w:szCs w:val="18"/>
        </w:rPr>
        <w:pict>
          <v:shape id="Рисунок 11" o:spid="_x0000_i1035" type="#_x0000_t75" alt="http://books.khntusg.com.ua/sites/default/files/intern.png" style="width:20.25pt;height:22.5pt;visibility:visible">
            <v:imagedata r:id="rId4" o:title=""/>
          </v:shape>
        </w:pict>
      </w:r>
      <w:r w:rsidRPr="00794830">
        <w:rPr>
          <w:rStyle w:val="Strong"/>
          <w:rFonts w:ascii="Verdana" w:hAnsi="Verdana"/>
          <w:color w:val="000000"/>
          <w:sz w:val="18"/>
          <w:szCs w:val="18"/>
          <w:lang w:val="en-US"/>
        </w:rPr>
        <w:t> CAB Abstracts</w:t>
      </w:r>
    </w:p>
    <w:p w:rsidR="00741F9B" w:rsidRPr="00794830"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lang w:val="en-US"/>
        </w:rPr>
      </w:pPr>
      <w:hyperlink r:id="rId20" w:history="1">
        <w:r w:rsidRPr="00794830">
          <w:rPr>
            <w:rStyle w:val="Hyperlink"/>
            <w:rFonts w:ascii="Verdana" w:hAnsi="Verdana"/>
            <w:b/>
            <w:bCs/>
            <w:color w:val="336699"/>
            <w:sz w:val="18"/>
            <w:szCs w:val="18"/>
            <w:u w:val="none"/>
            <w:lang w:val="en-US"/>
          </w:rPr>
          <w:t>http://www.cababstractsplus.org/</w:t>
        </w:r>
      </w:hyperlink>
    </w:p>
    <w:p w:rsidR="00741F9B" w:rsidRPr="00794830"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lang w:val="en-US"/>
        </w:rPr>
      </w:pPr>
      <w:r w:rsidRPr="00794830">
        <w:rPr>
          <w:rFonts w:ascii="Verdana" w:hAnsi="Verdana"/>
          <w:color w:val="000000"/>
          <w:sz w:val="18"/>
          <w:szCs w:val="18"/>
          <w:lang w:val="en-US"/>
        </w:rPr>
        <w:t>The World's Leading Agriculture Database.</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Міжнародна інформаційна система по сільськогосподарським наукам і технологіям.</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 xml:space="preserve">Эта база данных содержит рефераты и указатели для журналов, периодических изданий, докладов на конференциях, книг, диссертаций, годовых отчетов, патентов и стандартов за период с </w:t>
      </w:r>
      <w:smartTag w:uri="urn:schemas-microsoft-com:office:smarttags" w:element="metricconverter">
        <w:smartTagPr>
          <w:attr w:name="ProductID" w:val="1990 г"/>
        </w:smartTagPr>
        <w:r>
          <w:rPr>
            <w:rFonts w:ascii="Verdana" w:hAnsi="Verdana"/>
            <w:color w:val="000000"/>
            <w:sz w:val="18"/>
            <w:szCs w:val="18"/>
          </w:rPr>
          <w:t>1990 г</w:t>
        </w:r>
      </w:smartTag>
      <w:r>
        <w:rPr>
          <w:rFonts w:ascii="Verdana" w:hAnsi="Verdana"/>
          <w:color w:val="000000"/>
          <w:sz w:val="18"/>
          <w:szCs w:val="18"/>
        </w:rPr>
        <w:t>. по настоящее время. База охватывает материалы, издаваемые по всему миру. Поиск происходит на платформе EBSCO, т. е. перед началом собственно поиска необходимо выбрать нужную базу данных.Bедеться Сільськогосподарським бюро британської Співдружності CAB International з 1972 р.Oб'єм 4,5 млн. записі , англійською мовою.</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sidRPr="000501E7">
        <w:rPr>
          <w:rFonts w:ascii="Verdana" w:hAnsi="Verdana"/>
          <w:b/>
          <w:i/>
          <w:noProof/>
          <w:color w:val="000000"/>
          <w:sz w:val="18"/>
          <w:szCs w:val="18"/>
        </w:rPr>
        <w:pict>
          <v:shape id="Рисунок 12" o:spid="_x0000_i1036" type="#_x0000_t75" alt="http://books.khntusg.com.ua/sites/default/files/intern.png" style="width:20.25pt;height:22.5pt;visibility:visible">
            <v:imagedata r:id="rId4" o:title=""/>
          </v:shape>
        </w:pict>
      </w:r>
      <w:r>
        <w:rPr>
          <w:rStyle w:val="Strong"/>
          <w:rFonts w:ascii="Verdana" w:hAnsi="Verdana"/>
          <w:i/>
          <w:iCs/>
          <w:color w:val="000000"/>
          <w:sz w:val="18"/>
          <w:szCs w:val="18"/>
        </w:rPr>
        <w:t> AGORA</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hyperlink r:id="rId21" w:history="1">
        <w:r>
          <w:rPr>
            <w:rStyle w:val="Hyperlink"/>
            <w:rFonts w:ascii="Verdana" w:hAnsi="Verdana"/>
            <w:b/>
            <w:bCs/>
            <w:i/>
            <w:iCs/>
            <w:color w:val="336699"/>
            <w:sz w:val="18"/>
            <w:szCs w:val="18"/>
            <w:u w:val="none"/>
          </w:rPr>
          <w:t>http://www.aginternetwork.org/</w:t>
        </w:r>
      </w:hyperlink>
    </w:p>
    <w:p w:rsidR="00741F9B" w:rsidRPr="00794830" w:rsidRDefault="00741F9B" w:rsidP="00794830">
      <w:pPr>
        <w:pStyle w:val="NormalWeb"/>
        <w:shd w:val="clear" w:color="auto" w:fill="FFFFFF"/>
        <w:spacing w:before="120" w:beforeAutospacing="0" w:after="216" w:afterAutospacing="0" w:line="255" w:lineRule="atLeast"/>
        <w:rPr>
          <w:rFonts w:ascii="Verdana" w:hAnsi="Verdana"/>
          <w:color w:val="000000"/>
          <w:sz w:val="18"/>
          <w:szCs w:val="18"/>
          <w:lang w:val="en-US"/>
        </w:rPr>
      </w:pPr>
      <w:r w:rsidRPr="00794830">
        <w:rPr>
          <w:rFonts w:ascii="Verdana" w:hAnsi="Verdana"/>
          <w:color w:val="000000"/>
          <w:sz w:val="18"/>
          <w:szCs w:val="18"/>
          <w:lang w:val="en-US"/>
        </w:rPr>
        <w:t>Access to Global Online Research in Agriculture.font&gt;</w:t>
      </w:r>
    </w:p>
    <w:p w:rsidR="00741F9B" w:rsidRPr="00794830"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lang w:val="en-US"/>
        </w:rPr>
      </w:pPr>
      <w:r>
        <w:rPr>
          <w:rFonts w:ascii="Verdana" w:hAnsi="Verdana"/>
          <w:color w:val="000000"/>
          <w:sz w:val="18"/>
          <w:szCs w:val="18"/>
        </w:rPr>
        <w:t>Глобальні</w:t>
      </w:r>
      <w:r w:rsidRPr="00794830">
        <w:rPr>
          <w:rFonts w:ascii="Verdana" w:hAnsi="Verdana"/>
          <w:color w:val="000000"/>
          <w:sz w:val="18"/>
          <w:szCs w:val="18"/>
          <w:lang w:val="en-US"/>
        </w:rPr>
        <w:t xml:space="preserve"> </w:t>
      </w:r>
      <w:r>
        <w:rPr>
          <w:rFonts w:ascii="Verdana" w:hAnsi="Verdana"/>
          <w:color w:val="000000"/>
          <w:sz w:val="18"/>
          <w:szCs w:val="18"/>
        </w:rPr>
        <w:t>дослідження</w:t>
      </w:r>
      <w:r w:rsidRPr="00794830">
        <w:rPr>
          <w:rFonts w:ascii="Verdana" w:hAnsi="Verdana"/>
          <w:color w:val="000000"/>
          <w:sz w:val="18"/>
          <w:szCs w:val="18"/>
          <w:lang w:val="en-US"/>
        </w:rPr>
        <w:t xml:space="preserve"> </w:t>
      </w:r>
      <w:r>
        <w:rPr>
          <w:rFonts w:ascii="Verdana" w:hAnsi="Verdana"/>
          <w:color w:val="000000"/>
          <w:sz w:val="18"/>
          <w:szCs w:val="18"/>
        </w:rPr>
        <w:t>в</w:t>
      </w:r>
      <w:r w:rsidRPr="00794830">
        <w:rPr>
          <w:rFonts w:ascii="Verdana" w:hAnsi="Verdana"/>
          <w:color w:val="000000"/>
          <w:sz w:val="18"/>
          <w:szCs w:val="18"/>
          <w:lang w:val="en-US"/>
        </w:rPr>
        <w:t xml:space="preserve"> </w:t>
      </w:r>
      <w:r>
        <w:rPr>
          <w:rFonts w:ascii="Verdana" w:hAnsi="Verdana"/>
          <w:color w:val="000000"/>
          <w:sz w:val="18"/>
          <w:szCs w:val="18"/>
        </w:rPr>
        <w:t>сільському</w:t>
      </w:r>
      <w:r w:rsidRPr="00794830">
        <w:rPr>
          <w:rFonts w:ascii="Verdana" w:hAnsi="Verdana"/>
          <w:color w:val="000000"/>
          <w:sz w:val="18"/>
          <w:szCs w:val="18"/>
          <w:lang w:val="en-US"/>
        </w:rPr>
        <w:t xml:space="preserve"> </w:t>
      </w:r>
      <w:r>
        <w:rPr>
          <w:rFonts w:ascii="Verdana" w:hAnsi="Verdana"/>
          <w:color w:val="000000"/>
          <w:sz w:val="18"/>
          <w:szCs w:val="18"/>
        </w:rPr>
        <w:t>господарстві</w:t>
      </w:r>
    </w:p>
    <w:p w:rsidR="00741F9B" w:rsidRPr="00794830"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lang w:val="en-US"/>
        </w:rPr>
      </w:pPr>
      <w:r>
        <w:rPr>
          <w:rFonts w:ascii="Verdana" w:hAnsi="Verdana"/>
          <w:color w:val="000000"/>
          <w:sz w:val="18"/>
          <w:szCs w:val="18"/>
        </w:rPr>
        <w:t>Включає</w:t>
      </w:r>
      <w:r w:rsidRPr="00794830">
        <w:rPr>
          <w:rFonts w:ascii="Verdana" w:hAnsi="Verdana"/>
          <w:color w:val="000000"/>
          <w:sz w:val="18"/>
          <w:szCs w:val="18"/>
          <w:lang w:val="en-US"/>
        </w:rPr>
        <w:t xml:space="preserve"> </w:t>
      </w:r>
      <w:r>
        <w:rPr>
          <w:rFonts w:ascii="Verdana" w:hAnsi="Verdana"/>
          <w:color w:val="000000"/>
          <w:sz w:val="18"/>
          <w:szCs w:val="18"/>
        </w:rPr>
        <w:t>бібліографічні</w:t>
      </w:r>
      <w:r w:rsidRPr="00794830">
        <w:rPr>
          <w:rFonts w:ascii="Verdana" w:hAnsi="Verdana"/>
          <w:color w:val="000000"/>
          <w:sz w:val="18"/>
          <w:szCs w:val="18"/>
          <w:lang w:val="en-US"/>
        </w:rPr>
        <w:t xml:space="preserve"> </w:t>
      </w:r>
      <w:r>
        <w:rPr>
          <w:rFonts w:ascii="Verdana" w:hAnsi="Verdana"/>
          <w:color w:val="000000"/>
          <w:sz w:val="18"/>
          <w:szCs w:val="18"/>
        </w:rPr>
        <w:t>записи</w:t>
      </w:r>
      <w:r w:rsidRPr="00794830">
        <w:rPr>
          <w:rFonts w:ascii="Verdana" w:hAnsi="Verdana"/>
          <w:color w:val="000000"/>
          <w:sz w:val="18"/>
          <w:szCs w:val="18"/>
          <w:lang w:val="en-US"/>
        </w:rPr>
        <w:t xml:space="preserve"> </w:t>
      </w:r>
      <w:r>
        <w:rPr>
          <w:rFonts w:ascii="Verdana" w:hAnsi="Verdana"/>
          <w:color w:val="000000"/>
          <w:sz w:val="18"/>
          <w:szCs w:val="18"/>
        </w:rPr>
        <w:t>і</w:t>
      </w:r>
      <w:r w:rsidRPr="00794830">
        <w:rPr>
          <w:rFonts w:ascii="Verdana" w:hAnsi="Verdana"/>
          <w:color w:val="000000"/>
          <w:sz w:val="18"/>
          <w:szCs w:val="18"/>
          <w:lang w:val="en-US"/>
        </w:rPr>
        <w:t xml:space="preserve"> </w:t>
      </w:r>
      <w:r>
        <w:rPr>
          <w:rFonts w:ascii="Verdana" w:hAnsi="Verdana"/>
          <w:color w:val="000000"/>
          <w:sz w:val="18"/>
          <w:szCs w:val="18"/>
        </w:rPr>
        <w:t>повні</w:t>
      </w:r>
      <w:r w:rsidRPr="00794830">
        <w:rPr>
          <w:rFonts w:ascii="Verdana" w:hAnsi="Verdana"/>
          <w:color w:val="000000"/>
          <w:sz w:val="18"/>
          <w:szCs w:val="18"/>
          <w:lang w:val="en-US"/>
        </w:rPr>
        <w:t xml:space="preserve"> </w:t>
      </w:r>
      <w:r>
        <w:rPr>
          <w:rFonts w:ascii="Verdana" w:hAnsi="Verdana"/>
          <w:color w:val="000000"/>
          <w:sz w:val="18"/>
          <w:szCs w:val="18"/>
        </w:rPr>
        <w:t>тексти</w:t>
      </w:r>
      <w:r w:rsidRPr="00794830">
        <w:rPr>
          <w:rFonts w:ascii="Verdana" w:hAnsi="Verdana"/>
          <w:color w:val="000000"/>
          <w:sz w:val="18"/>
          <w:szCs w:val="18"/>
          <w:lang w:val="en-US"/>
        </w:rPr>
        <w:t xml:space="preserve"> </w:t>
      </w:r>
      <w:r>
        <w:rPr>
          <w:rFonts w:ascii="Verdana" w:hAnsi="Verdana"/>
          <w:color w:val="000000"/>
          <w:sz w:val="18"/>
          <w:szCs w:val="18"/>
        </w:rPr>
        <w:t>зі</w:t>
      </w:r>
      <w:r w:rsidRPr="00794830">
        <w:rPr>
          <w:rFonts w:ascii="Verdana" w:hAnsi="Verdana"/>
          <w:color w:val="000000"/>
          <w:sz w:val="18"/>
          <w:szCs w:val="18"/>
          <w:lang w:val="en-US"/>
        </w:rPr>
        <w:t xml:space="preserve"> </w:t>
      </w:r>
      <w:r>
        <w:rPr>
          <w:rFonts w:ascii="Verdana" w:hAnsi="Verdana"/>
          <w:color w:val="000000"/>
          <w:sz w:val="18"/>
          <w:szCs w:val="18"/>
        </w:rPr>
        <w:t>світового</w:t>
      </w:r>
      <w:r w:rsidRPr="00794830">
        <w:rPr>
          <w:rFonts w:ascii="Verdana" w:hAnsi="Verdana"/>
          <w:color w:val="000000"/>
          <w:sz w:val="18"/>
          <w:szCs w:val="18"/>
          <w:lang w:val="en-US"/>
        </w:rPr>
        <w:t xml:space="preserve"> </w:t>
      </w:r>
      <w:r>
        <w:rPr>
          <w:rFonts w:ascii="Verdana" w:hAnsi="Verdana"/>
          <w:color w:val="000000"/>
          <w:sz w:val="18"/>
          <w:szCs w:val="18"/>
        </w:rPr>
        <w:t>потоку</w:t>
      </w:r>
      <w:r w:rsidRPr="00794830">
        <w:rPr>
          <w:rFonts w:ascii="Verdana" w:hAnsi="Verdana"/>
          <w:color w:val="000000"/>
          <w:sz w:val="18"/>
          <w:szCs w:val="18"/>
          <w:lang w:val="en-US"/>
        </w:rPr>
        <w:t xml:space="preserve"> </w:t>
      </w:r>
      <w:r>
        <w:rPr>
          <w:rFonts w:ascii="Verdana" w:hAnsi="Verdana"/>
          <w:color w:val="000000"/>
          <w:sz w:val="18"/>
          <w:szCs w:val="18"/>
        </w:rPr>
        <w:t>публікацій</w:t>
      </w:r>
      <w:r w:rsidRPr="00794830">
        <w:rPr>
          <w:rFonts w:ascii="Verdana" w:hAnsi="Verdana"/>
          <w:color w:val="000000"/>
          <w:sz w:val="18"/>
          <w:szCs w:val="18"/>
          <w:lang w:val="en-US"/>
        </w:rPr>
        <w:t xml:space="preserve"> </w:t>
      </w:r>
      <w:r>
        <w:rPr>
          <w:rFonts w:ascii="Verdana" w:hAnsi="Verdana"/>
          <w:color w:val="000000"/>
          <w:sz w:val="18"/>
          <w:szCs w:val="18"/>
        </w:rPr>
        <w:t>по</w:t>
      </w:r>
      <w:r w:rsidRPr="00794830">
        <w:rPr>
          <w:rFonts w:ascii="Verdana" w:hAnsi="Verdana"/>
          <w:color w:val="000000"/>
          <w:sz w:val="18"/>
          <w:szCs w:val="18"/>
          <w:lang w:val="en-US"/>
        </w:rPr>
        <w:t xml:space="preserve"> </w:t>
      </w:r>
      <w:r>
        <w:rPr>
          <w:rFonts w:ascii="Verdana" w:hAnsi="Verdana"/>
          <w:color w:val="000000"/>
          <w:sz w:val="18"/>
          <w:szCs w:val="18"/>
        </w:rPr>
        <w:t>сільському</w:t>
      </w:r>
      <w:r w:rsidRPr="00794830">
        <w:rPr>
          <w:rFonts w:ascii="Verdana" w:hAnsi="Verdana"/>
          <w:color w:val="000000"/>
          <w:sz w:val="18"/>
          <w:szCs w:val="18"/>
          <w:lang w:val="en-US"/>
        </w:rPr>
        <w:t xml:space="preserve"> </w:t>
      </w:r>
      <w:r>
        <w:rPr>
          <w:rFonts w:ascii="Verdana" w:hAnsi="Verdana"/>
          <w:color w:val="000000"/>
          <w:sz w:val="18"/>
          <w:szCs w:val="18"/>
        </w:rPr>
        <w:t>господарству</w:t>
      </w:r>
      <w:r w:rsidRPr="00794830">
        <w:rPr>
          <w:rFonts w:ascii="Verdana" w:hAnsi="Verdana"/>
          <w:color w:val="000000"/>
          <w:sz w:val="18"/>
          <w:szCs w:val="18"/>
          <w:lang w:val="en-US"/>
        </w:rPr>
        <w:t xml:space="preserve"> </w:t>
      </w:r>
      <w:r>
        <w:rPr>
          <w:rFonts w:ascii="Verdana" w:hAnsi="Verdana"/>
          <w:color w:val="000000"/>
          <w:sz w:val="18"/>
          <w:szCs w:val="18"/>
        </w:rPr>
        <w:t>і</w:t>
      </w:r>
      <w:r w:rsidRPr="00794830">
        <w:rPr>
          <w:rFonts w:ascii="Verdana" w:hAnsi="Verdana"/>
          <w:color w:val="000000"/>
          <w:sz w:val="18"/>
          <w:szCs w:val="18"/>
          <w:lang w:val="en-US"/>
        </w:rPr>
        <w:t xml:space="preserve"> </w:t>
      </w:r>
      <w:r>
        <w:rPr>
          <w:rFonts w:ascii="Verdana" w:hAnsi="Verdana"/>
          <w:color w:val="000000"/>
          <w:sz w:val="18"/>
          <w:szCs w:val="18"/>
        </w:rPr>
        <w:t>суміжним</w:t>
      </w:r>
      <w:r w:rsidRPr="00794830">
        <w:rPr>
          <w:rFonts w:ascii="Verdana" w:hAnsi="Verdana"/>
          <w:color w:val="000000"/>
          <w:sz w:val="18"/>
          <w:szCs w:val="18"/>
          <w:lang w:val="en-US"/>
        </w:rPr>
        <w:t xml:space="preserve"> </w:t>
      </w:r>
      <w:r>
        <w:rPr>
          <w:rFonts w:ascii="Verdana" w:hAnsi="Verdana"/>
          <w:color w:val="000000"/>
          <w:sz w:val="18"/>
          <w:szCs w:val="18"/>
        </w:rPr>
        <w:t>галузям</w:t>
      </w:r>
      <w:r w:rsidRPr="00794830">
        <w:rPr>
          <w:rFonts w:ascii="Verdana" w:hAnsi="Verdana"/>
          <w:color w:val="000000"/>
          <w:sz w:val="18"/>
          <w:szCs w:val="18"/>
          <w:lang w:val="en-US"/>
        </w:rPr>
        <w:t>.</w:t>
      </w:r>
    </w:p>
    <w:p w:rsidR="00741F9B" w:rsidRPr="00794830"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lang w:val="en-US"/>
        </w:rPr>
      </w:pPr>
      <w:r>
        <w:rPr>
          <w:rFonts w:ascii="Verdana" w:hAnsi="Verdana"/>
          <w:color w:val="000000"/>
          <w:sz w:val="18"/>
          <w:szCs w:val="18"/>
        </w:rPr>
        <w:t>Ведеться</w:t>
      </w:r>
      <w:r w:rsidRPr="00794830">
        <w:rPr>
          <w:rFonts w:ascii="Verdana" w:hAnsi="Verdana"/>
          <w:color w:val="000000"/>
          <w:sz w:val="18"/>
          <w:szCs w:val="18"/>
          <w:lang w:val="en-US"/>
        </w:rPr>
        <w:t xml:space="preserve">  </w:t>
      </w:r>
      <w:r>
        <w:rPr>
          <w:rFonts w:ascii="Verdana" w:hAnsi="Verdana"/>
          <w:color w:val="000000"/>
          <w:sz w:val="18"/>
          <w:szCs w:val="18"/>
        </w:rPr>
        <w:t>Продовольчою</w:t>
      </w:r>
      <w:r w:rsidRPr="00794830">
        <w:rPr>
          <w:rFonts w:ascii="Verdana" w:hAnsi="Verdana"/>
          <w:color w:val="000000"/>
          <w:sz w:val="18"/>
          <w:szCs w:val="18"/>
          <w:lang w:val="en-US"/>
        </w:rPr>
        <w:t xml:space="preserve"> </w:t>
      </w:r>
      <w:r>
        <w:rPr>
          <w:rFonts w:ascii="Verdana" w:hAnsi="Verdana"/>
          <w:color w:val="000000"/>
          <w:sz w:val="18"/>
          <w:szCs w:val="18"/>
        </w:rPr>
        <w:t>сільськогосподарською</w:t>
      </w:r>
      <w:r w:rsidRPr="00794830">
        <w:rPr>
          <w:rFonts w:ascii="Verdana" w:hAnsi="Verdana"/>
          <w:color w:val="000000"/>
          <w:sz w:val="18"/>
          <w:szCs w:val="18"/>
          <w:lang w:val="en-US"/>
        </w:rPr>
        <w:t xml:space="preserve"> </w:t>
      </w:r>
      <w:r>
        <w:rPr>
          <w:rFonts w:ascii="Verdana" w:hAnsi="Verdana"/>
          <w:color w:val="000000"/>
          <w:sz w:val="18"/>
          <w:szCs w:val="18"/>
        </w:rPr>
        <w:t>організацією</w:t>
      </w:r>
      <w:r w:rsidRPr="00794830">
        <w:rPr>
          <w:rFonts w:ascii="Verdana" w:hAnsi="Verdana"/>
          <w:color w:val="000000"/>
          <w:sz w:val="18"/>
          <w:szCs w:val="18"/>
          <w:lang w:val="en-US"/>
        </w:rPr>
        <w:t xml:space="preserve"> </w:t>
      </w:r>
      <w:r>
        <w:rPr>
          <w:rFonts w:ascii="Verdana" w:hAnsi="Verdana"/>
          <w:color w:val="000000"/>
          <w:sz w:val="18"/>
          <w:szCs w:val="18"/>
        </w:rPr>
        <w:t>ООН</w:t>
      </w:r>
      <w:r w:rsidRPr="00794830">
        <w:rPr>
          <w:rFonts w:ascii="Verdana" w:hAnsi="Verdana"/>
          <w:color w:val="000000"/>
          <w:sz w:val="18"/>
          <w:szCs w:val="18"/>
          <w:lang w:val="en-US"/>
        </w:rPr>
        <w:t xml:space="preserve"> (FAO) </w:t>
      </w:r>
      <w:r>
        <w:rPr>
          <w:rFonts w:ascii="Verdana" w:hAnsi="Verdana"/>
          <w:color w:val="000000"/>
          <w:sz w:val="18"/>
          <w:szCs w:val="18"/>
        </w:rPr>
        <w:t>на</w:t>
      </w:r>
      <w:r w:rsidRPr="00794830">
        <w:rPr>
          <w:rFonts w:ascii="Verdana" w:hAnsi="Verdana"/>
          <w:color w:val="000000"/>
          <w:sz w:val="18"/>
          <w:szCs w:val="18"/>
          <w:lang w:val="en-US"/>
        </w:rPr>
        <w:t xml:space="preserve"> </w:t>
      </w:r>
      <w:r>
        <w:rPr>
          <w:rFonts w:ascii="Verdana" w:hAnsi="Verdana"/>
          <w:color w:val="000000"/>
          <w:sz w:val="18"/>
          <w:szCs w:val="18"/>
        </w:rPr>
        <w:t>англійській</w:t>
      </w:r>
      <w:r w:rsidRPr="00794830">
        <w:rPr>
          <w:rFonts w:ascii="Verdana" w:hAnsi="Verdana"/>
          <w:color w:val="000000"/>
          <w:sz w:val="18"/>
          <w:szCs w:val="18"/>
          <w:lang w:val="en-US"/>
        </w:rPr>
        <w:t xml:space="preserve">, </w:t>
      </w:r>
      <w:r>
        <w:rPr>
          <w:rFonts w:ascii="Verdana" w:hAnsi="Verdana"/>
          <w:color w:val="000000"/>
          <w:sz w:val="18"/>
          <w:szCs w:val="18"/>
        </w:rPr>
        <w:t>арабській</w:t>
      </w:r>
      <w:r w:rsidRPr="00794830">
        <w:rPr>
          <w:rFonts w:ascii="Verdana" w:hAnsi="Verdana"/>
          <w:color w:val="000000"/>
          <w:sz w:val="18"/>
          <w:szCs w:val="18"/>
          <w:lang w:val="en-US"/>
        </w:rPr>
        <w:t xml:space="preserve">, </w:t>
      </w:r>
      <w:r>
        <w:rPr>
          <w:rFonts w:ascii="Verdana" w:hAnsi="Verdana"/>
          <w:color w:val="000000"/>
          <w:sz w:val="18"/>
          <w:szCs w:val="18"/>
        </w:rPr>
        <w:t>іспанській</w:t>
      </w:r>
      <w:r w:rsidRPr="00794830">
        <w:rPr>
          <w:rFonts w:ascii="Verdana" w:hAnsi="Verdana"/>
          <w:color w:val="000000"/>
          <w:sz w:val="18"/>
          <w:szCs w:val="18"/>
          <w:lang w:val="en-US"/>
        </w:rPr>
        <w:t xml:space="preserve">, </w:t>
      </w:r>
      <w:r>
        <w:rPr>
          <w:rFonts w:ascii="Verdana" w:hAnsi="Verdana"/>
          <w:color w:val="000000"/>
          <w:sz w:val="18"/>
          <w:szCs w:val="18"/>
        </w:rPr>
        <w:t>французькій</w:t>
      </w:r>
      <w:r w:rsidRPr="00794830">
        <w:rPr>
          <w:rFonts w:ascii="Verdana" w:hAnsi="Verdana"/>
          <w:color w:val="000000"/>
          <w:sz w:val="18"/>
          <w:szCs w:val="18"/>
          <w:lang w:val="en-US"/>
        </w:rPr>
        <w:t xml:space="preserve"> </w:t>
      </w:r>
      <w:r>
        <w:rPr>
          <w:rFonts w:ascii="Verdana" w:hAnsi="Verdana"/>
          <w:color w:val="000000"/>
          <w:sz w:val="18"/>
          <w:szCs w:val="18"/>
        </w:rPr>
        <w:t>мовах</w:t>
      </w:r>
      <w:r w:rsidRPr="00794830">
        <w:rPr>
          <w:rFonts w:ascii="Verdana" w:hAnsi="Verdana"/>
          <w:color w:val="000000"/>
          <w:sz w:val="18"/>
          <w:szCs w:val="18"/>
          <w:lang w:val="en-US"/>
        </w:rPr>
        <w:t>. </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Провідні наукові видавництва Європи і США відкрили доступ до своїх онлайнових журналів в галузі с/г.</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sidRPr="000501E7">
        <w:rPr>
          <w:rFonts w:ascii="Verdana" w:hAnsi="Verdana"/>
          <w:noProof/>
          <w:color w:val="000000"/>
          <w:sz w:val="18"/>
          <w:szCs w:val="18"/>
        </w:rPr>
        <w:pict>
          <v:shape id="Рисунок 13" o:spid="_x0000_i1037" type="#_x0000_t75" alt="http://books.khntusg.com.ua/sites/default/files/intern.png" style="width:20.25pt;height:22.5pt;visibility:visible">
            <v:imagedata r:id="rId4" o:title=""/>
          </v:shape>
        </w:pict>
      </w:r>
      <w:r>
        <w:rPr>
          <w:rStyle w:val="Strong"/>
          <w:rFonts w:ascii="Verdana" w:hAnsi="Verdana"/>
          <w:color w:val="000000"/>
          <w:sz w:val="18"/>
          <w:szCs w:val="18"/>
        </w:rPr>
        <w:t>EBSKO</w:t>
      </w:r>
    </w:p>
    <w:p w:rsidR="00741F9B" w:rsidRDefault="00741F9B" w:rsidP="00794830">
      <w:pPr>
        <w:pStyle w:val="NormalWeb"/>
        <w:shd w:val="clear" w:color="auto" w:fill="FFFFFF"/>
        <w:spacing w:before="120" w:beforeAutospacing="0" w:after="216" w:afterAutospacing="0" w:line="255" w:lineRule="atLeast"/>
        <w:rPr>
          <w:rFonts w:ascii="Verdana" w:hAnsi="Verdana"/>
          <w:color w:val="000000"/>
          <w:sz w:val="18"/>
          <w:szCs w:val="18"/>
        </w:rPr>
      </w:pPr>
      <w:hyperlink r:id="rId22" w:history="1">
        <w:r>
          <w:rPr>
            <w:rStyle w:val="Hyperlink"/>
            <w:rFonts w:ascii="Verdana" w:hAnsi="Verdana"/>
            <w:b/>
            <w:bCs/>
            <w:i/>
            <w:iCs/>
            <w:color w:val="336699"/>
            <w:sz w:val="18"/>
            <w:szCs w:val="18"/>
            <w:u w:val="none"/>
          </w:rPr>
          <w:t>http://www.ebsco.com/</w:t>
        </w:r>
      </w:hyperlink>
    </w:p>
    <w:p w:rsidR="00741F9B" w:rsidRDefault="00741F9B" w:rsidP="00794830">
      <w:pPr>
        <w:pStyle w:val="NormalWeb"/>
        <w:shd w:val="clear" w:color="auto" w:fill="FFFFFF"/>
        <w:spacing w:before="120" w:beforeAutospacing="0" w:after="216" w:afterAutospacing="0" w:line="255" w:lineRule="atLeast"/>
        <w:rPr>
          <w:rFonts w:ascii="Verdana" w:hAnsi="Verdana"/>
          <w:color w:val="000000"/>
          <w:sz w:val="18"/>
          <w:szCs w:val="18"/>
        </w:rPr>
      </w:pPr>
      <w:r>
        <w:rPr>
          <w:rFonts w:ascii="Verdana" w:hAnsi="Verdana"/>
          <w:color w:val="000000"/>
          <w:sz w:val="18"/>
          <w:szCs w:val="18"/>
        </w:rPr>
        <w:t>Включає бібліографічні записи і повні тексти зі світового  потоку публікацій по сільському господарству і суміжним галузям в базах даних: Academic Search Premier, Business Sourse Premier, MASTERFILEPremier, по суспільних, гуманітарних, природних, технічних, медичних науках в базах даних: MEDLINE, Regional Business News, Health Sourse- Consumer Edition, Health Sourse: Nursing/Academic Edition, Clinical Pharmacology, Library, Information Sience&amp;Technology Abstracts, Newspaper Source.</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Ведеться компанією EBSCO Publishing англійською мовою.</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Style w:val="Emphasis"/>
          <w:rFonts w:ascii="Verdana" w:hAnsi="Verdana"/>
          <w:color w:val="000000"/>
          <w:sz w:val="18"/>
          <w:szCs w:val="18"/>
        </w:rPr>
        <w:t>З 2003 року, для України безкоштовно.</w:t>
      </w:r>
    </w:p>
    <w:p w:rsidR="00741F9B" w:rsidRPr="00794830"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lang w:val="en-US"/>
        </w:rPr>
      </w:pPr>
      <w:r w:rsidRPr="000501E7">
        <w:rPr>
          <w:rFonts w:ascii="Verdana" w:hAnsi="Verdana"/>
          <w:b/>
          <w:i/>
          <w:noProof/>
          <w:color w:val="000000"/>
          <w:sz w:val="18"/>
          <w:szCs w:val="18"/>
        </w:rPr>
        <w:pict>
          <v:shape id="Рисунок 14" o:spid="_x0000_i1038" type="#_x0000_t75" alt="http://books.khntusg.com.ua/sites/default/files/intern.png" style="width:20.25pt;height:22.5pt;visibility:visible">
            <v:imagedata r:id="rId4" o:title=""/>
          </v:shape>
        </w:pict>
      </w:r>
      <w:r w:rsidRPr="00794830">
        <w:rPr>
          <w:rStyle w:val="Strong"/>
          <w:rFonts w:ascii="Verdana" w:hAnsi="Verdana"/>
          <w:i/>
          <w:iCs/>
          <w:color w:val="000000"/>
          <w:sz w:val="18"/>
          <w:szCs w:val="18"/>
          <w:lang w:val="en-US"/>
        </w:rPr>
        <w:t> DOAJ</w:t>
      </w:r>
    </w:p>
    <w:p w:rsidR="00741F9B" w:rsidRPr="00794830"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lang w:val="en-US"/>
        </w:rPr>
      </w:pPr>
      <w:r w:rsidRPr="00794830">
        <w:rPr>
          <w:rFonts w:ascii="Verdana" w:hAnsi="Verdana"/>
          <w:color w:val="000000"/>
          <w:sz w:val="18"/>
          <w:szCs w:val="18"/>
          <w:lang w:val="en-US"/>
        </w:rPr>
        <w:t>Directory of Open Access Journals</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sidRPr="00794830">
        <w:rPr>
          <w:rFonts w:ascii="Verdana" w:hAnsi="Verdana"/>
          <w:color w:val="000000"/>
          <w:sz w:val="18"/>
          <w:szCs w:val="18"/>
          <w:lang w:val="en-US"/>
        </w:rPr>
        <w:t> </w:t>
      </w:r>
      <w:r>
        <w:rPr>
          <w:rFonts w:ascii="Verdana" w:hAnsi="Verdana"/>
          <w:color w:val="000000"/>
          <w:sz w:val="18"/>
          <w:szCs w:val="18"/>
        </w:rPr>
        <w:t>Доступ до повних текстів наукових журналі</w:t>
      </w:r>
      <w:r>
        <w:rPr>
          <w:rStyle w:val="Strong"/>
          <w:rFonts w:ascii="Verdana" w:hAnsi="Verdana"/>
          <w:color w:val="000000"/>
          <w:sz w:val="18"/>
          <w:szCs w:val="18"/>
        </w:rPr>
        <w:t>в</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hyperlink r:id="rId23" w:history="1">
        <w:r>
          <w:rPr>
            <w:rStyle w:val="Hyperlink"/>
            <w:rFonts w:ascii="Verdana" w:hAnsi="Verdana"/>
            <w:b/>
            <w:bCs/>
            <w:i/>
            <w:iCs/>
            <w:color w:val="336699"/>
            <w:sz w:val="18"/>
            <w:szCs w:val="18"/>
            <w:u w:val="none"/>
          </w:rPr>
          <w:t>http://www.doaj.org/</w:t>
        </w:r>
      </w:hyperlink>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Включає повні тексти наукових журналів по сільському господарству  і суміжним галузям зі світового потоку публікацій.</w:t>
      </w:r>
    </w:p>
    <w:p w:rsidR="00741F9B" w:rsidRPr="00794830"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lang w:val="en-US"/>
        </w:rPr>
      </w:pPr>
      <w:r>
        <w:rPr>
          <w:rFonts w:ascii="Verdana" w:hAnsi="Verdana"/>
          <w:color w:val="000000"/>
          <w:sz w:val="18"/>
          <w:szCs w:val="18"/>
        </w:rPr>
        <w:t>Ведеться</w:t>
      </w:r>
      <w:r w:rsidRPr="00794830">
        <w:rPr>
          <w:rFonts w:ascii="Verdana" w:hAnsi="Verdana"/>
          <w:color w:val="000000"/>
          <w:sz w:val="18"/>
          <w:szCs w:val="18"/>
          <w:lang w:val="en-US"/>
        </w:rPr>
        <w:t xml:space="preserve"> Lund University Libraries, Head Office </w:t>
      </w:r>
      <w:r>
        <w:rPr>
          <w:rFonts w:ascii="Verdana" w:hAnsi="Verdana"/>
          <w:color w:val="000000"/>
          <w:sz w:val="18"/>
          <w:szCs w:val="18"/>
        </w:rPr>
        <w:t>англійською</w:t>
      </w:r>
      <w:r w:rsidRPr="00794830">
        <w:rPr>
          <w:rFonts w:ascii="Verdana" w:hAnsi="Verdana"/>
          <w:color w:val="000000"/>
          <w:sz w:val="18"/>
          <w:szCs w:val="18"/>
          <w:lang w:val="en-US"/>
        </w:rPr>
        <w:t xml:space="preserve"> </w:t>
      </w:r>
      <w:r>
        <w:rPr>
          <w:rFonts w:ascii="Verdana" w:hAnsi="Verdana"/>
          <w:color w:val="000000"/>
          <w:sz w:val="18"/>
          <w:szCs w:val="18"/>
        </w:rPr>
        <w:t>мовою</w:t>
      </w:r>
      <w:r w:rsidRPr="00794830">
        <w:rPr>
          <w:rStyle w:val="Strong"/>
          <w:rFonts w:ascii="Verdana" w:hAnsi="Verdana"/>
          <w:i/>
          <w:iCs/>
          <w:color w:val="000000"/>
          <w:sz w:val="18"/>
          <w:szCs w:val="18"/>
          <w:lang w:val="en-US"/>
        </w:rPr>
        <w:t>. </w:t>
      </w:r>
    </w:p>
    <w:p w:rsidR="00741F9B" w:rsidRPr="00794830"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lang w:val="en-US"/>
        </w:rPr>
      </w:pPr>
      <w:r w:rsidRPr="000501E7">
        <w:rPr>
          <w:rFonts w:ascii="Verdana" w:hAnsi="Verdana"/>
          <w:b/>
          <w:i/>
          <w:noProof/>
          <w:color w:val="000000"/>
          <w:sz w:val="18"/>
          <w:szCs w:val="18"/>
        </w:rPr>
        <w:pict>
          <v:shape id="Рисунок 15" o:spid="_x0000_i1039" type="#_x0000_t75" alt="http://books.khntusg.com.ua/sites/default/files/intern.png" style="width:20.25pt;height:22.5pt;visibility:visible">
            <v:imagedata r:id="rId4" o:title=""/>
          </v:shape>
        </w:pict>
      </w:r>
      <w:r w:rsidRPr="00794830">
        <w:rPr>
          <w:rStyle w:val="Strong"/>
          <w:rFonts w:ascii="Verdana" w:hAnsi="Verdana"/>
          <w:i/>
          <w:iCs/>
          <w:color w:val="000000"/>
          <w:sz w:val="18"/>
          <w:szCs w:val="18"/>
          <w:lang w:val="en-US"/>
        </w:rPr>
        <w:t> KOMPASS</w:t>
      </w:r>
    </w:p>
    <w:p w:rsidR="00741F9B" w:rsidRPr="00794830"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lang w:val="en-US"/>
        </w:rPr>
      </w:pPr>
      <w:r w:rsidRPr="00794830">
        <w:rPr>
          <w:rFonts w:ascii="Verdana" w:hAnsi="Verdana"/>
          <w:color w:val="000000"/>
          <w:sz w:val="18"/>
          <w:szCs w:val="18"/>
          <w:lang w:val="en-US"/>
        </w:rPr>
        <w:t>The Business to Business Search Engine</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sidRPr="00794830">
        <w:rPr>
          <w:rFonts w:ascii="Verdana" w:hAnsi="Verdana"/>
          <w:color w:val="000000"/>
          <w:sz w:val="18"/>
          <w:szCs w:val="18"/>
          <w:lang w:val="en-US"/>
        </w:rPr>
        <w:t> </w:t>
      </w:r>
      <w:r>
        <w:rPr>
          <w:rFonts w:ascii="Verdana" w:hAnsi="Verdana"/>
          <w:color w:val="000000"/>
          <w:sz w:val="18"/>
          <w:szCs w:val="18"/>
        </w:rPr>
        <w:t>Довідник виробників товарів і послуг</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hyperlink r:id="rId24" w:history="1">
        <w:r>
          <w:rPr>
            <w:rStyle w:val="Hyperlink"/>
            <w:rFonts w:ascii="Verdana" w:hAnsi="Verdana"/>
            <w:b/>
            <w:bCs/>
            <w:i/>
            <w:iCs/>
            <w:color w:val="336699"/>
            <w:sz w:val="18"/>
            <w:szCs w:val="18"/>
            <w:u w:val="none"/>
          </w:rPr>
          <w:t>http://www.kompass.com/ru</w:t>
        </w:r>
      </w:hyperlink>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Включає найменування і форму власності підприємств  всіх країн світу, поштові адреси, ФІП керівників, факси і телефони підприємств, e-mail, web-страницы, види діяльності класифікатор товарів і послуг.</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Style w:val="Strong"/>
          <w:rFonts w:ascii="Verdana" w:hAnsi="Verdana"/>
          <w:i/>
          <w:iCs/>
          <w:color w:val="FF0000"/>
          <w:sz w:val="18"/>
          <w:szCs w:val="18"/>
          <w:u w:val="single"/>
        </w:rPr>
        <w:t>Тематичні рубрики:</w:t>
      </w:r>
      <w:r>
        <w:rPr>
          <w:rStyle w:val="Strong"/>
          <w:rFonts w:ascii="Verdana" w:hAnsi="Verdana"/>
          <w:i/>
          <w:iCs/>
          <w:color w:val="000000"/>
          <w:sz w:val="18"/>
          <w:szCs w:val="18"/>
        </w:rPr>
        <w:t> </w:t>
      </w:r>
      <w:r>
        <w:rPr>
          <w:rFonts w:ascii="Verdana" w:hAnsi="Verdana"/>
          <w:color w:val="000000"/>
          <w:sz w:val="18"/>
          <w:szCs w:val="18"/>
        </w:rPr>
        <w:t>ветеринарія, лісове господарство механізація сільського господарства, ґрунтознавство, агротехніка добрива, захист рослин, садівництво, плодівництво, овочівництво квітникарство, тваринництво, рибне господарство, переробка сільськогосподарській продукції, харчова промисловість торгівля, енергетика, гірська справа, транспорт, бізнес, медицина.</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Ведеться ТОВ НИЦ "Пн - компасс".</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Об'єм 2 млн. записів на російській, англійській, німецькій, французькій, іспанській і ін. мовах.</w:t>
      </w:r>
      <w:r>
        <w:rPr>
          <w:rStyle w:val="Strong"/>
          <w:rFonts w:ascii="Verdana" w:hAnsi="Verdana"/>
          <w:i/>
          <w:iCs/>
          <w:color w:val="000000"/>
          <w:sz w:val="18"/>
          <w:szCs w:val="18"/>
        </w:rPr>
        <w:t> </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sidRPr="000501E7">
        <w:rPr>
          <w:rFonts w:ascii="Verdana" w:hAnsi="Verdana"/>
          <w:b/>
          <w:i/>
          <w:noProof/>
          <w:color w:val="000000"/>
          <w:sz w:val="18"/>
          <w:szCs w:val="18"/>
        </w:rPr>
        <w:pict>
          <v:shape id="Рисунок 16" o:spid="_x0000_i1040" type="#_x0000_t75" alt="http://books.khntusg.com.ua/sites/default/files/intern.png" style="width:20.25pt;height:22.5pt;visibility:visible">
            <v:imagedata r:id="rId4" o:title=""/>
          </v:shape>
        </w:pict>
      </w:r>
      <w:r>
        <w:rPr>
          <w:rStyle w:val="Strong"/>
          <w:rFonts w:ascii="Verdana" w:hAnsi="Verdana"/>
          <w:i/>
          <w:iCs/>
          <w:color w:val="000000"/>
          <w:sz w:val="18"/>
          <w:szCs w:val="18"/>
        </w:rPr>
        <w:t>Core Historical Literature of Agriculture</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Базова історична література по сільському господарству 18-20 ст.</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hyperlink r:id="rId25" w:history="1">
        <w:r>
          <w:rPr>
            <w:rStyle w:val="Hyperlink"/>
            <w:rFonts w:ascii="Verdana" w:hAnsi="Verdana"/>
            <w:b/>
            <w:bCs/>
            <w:i/>
            <w:iCs/>
            <w:color w:val="336699"/>
            <w:sz w:val="18"/>
            <w:szCs w:val="18"/>
            <w:u w:val="none"/>
          </w:rPr>
          <w:t>http://chla.library.cornell.edu/</w:t>
        </w:r>
      </w:hyperlink>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Включає електронну колекцію кращих монографій по сільському господарству, опублікованих в період з 18 століття до середини 20 століття в США і Західній Європі.</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Style w:val="Strong"/>
          <w:rFonts w:ascii="Verdana" w:hAnsi="Verdana"/>
          <w:i/>
          <w:iCs/>
          <w:color w:val="FF0000"/>
          <w:sz w:val="18"/>
          <w:szCs w:val="18"/>
          <w:u w:val="single"/>
        </w:rPr>
        <w:t>Тематичні рубрики:</w:t>
      </w:r>
      <w:r>
        <w:rPr>
          <w:rStyle w:val="Strong"/>
          <w:rFonts w:ascii="Verdana" w:hAnsi="Verdana"/>
          <w:i/>
          <w:iCs/>
          <w:color w:val="000000"/>
          <w:sz w:val="18"/>
          <w:szCs w:val="18"/>
        </w:rPr>
        <w:t> </w:t>
      </w:r>
      <w:r>
        <w:rPr>
          <w:rFonts w:ascii="Verdana" w:hAnsi="Verdana"/>
          <w:color w:val="000000"/>
          <w:sz w:val="18"/>
          <w:szCs w:val="18"/>
        </w:rPr>
        <w:t>екологія, охорона природи, ботаніка  біологія, економіка сільського господарства, ветеринарія, лісове господарство організація і управління сільськогосподарським виробництвом, механізація сільського господарства, ґрунтознавство, агротехніка, сільськогосподарська меліорація, добрива, шкідники, хвороби і захист рослин, рільництво, садівництво, плодівництво, овочівництво, тваринництво, продукція тваринництва, бджільництво, охота рибальство, рибництво, переробка сільськогосподарської продукції, продовольство, живлення</w:t>
      </w:r>
    </w:p>
    <w:p w:rsidR="00741F9B" w:rsidRPr="00794830"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lang w:val="en-US"/>
        </w:rPr>
      </w:pPr>
      <w:r>
        <w:rPr>
          <w:rFonts w:ascii="Verdana" w:hAnsi="Verdana"/>
          <w:color w:val="000000"/>
          <w:sz w:val="18"/>
          <w:szCs w:val="18"/>
        </w:rPr>
        <w:t>Ведеться</w:t>
      </w:r>
      <w:r w:rsidRPr="00794830">
        <w:rPr>
          <w:rFonts w:ascii="Verdana" w:hAnsi="Verdana"/>
          <w:color w:val="000000"/>
          <w:sz w:val="18"/>
          <w:szCs w:val="18"/>
          <w:lang w:val="en-US"/>
        </w:rPr>
        <w:t xml:space="preserve"> Cornell University's AlbertR. Mann Library.</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Об'єм 840 тис. сторінок текстів (1834 документи) англійською мовою.</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sidRPr="000501E7">
        <w:rPr>
          <w:rFonts w:ascii="Verdana" w:hAnsi="Verdana"/>
          <w:b/>
          <w:i/>
          <w:noProof/>
          <w:color w:val="000000"/>
          <w:sz w:val="18"/>
          <w:szCs w:val="18"/>
        </w:rPr>
        <w:pict>
          <v:shape id="Рисунок 17" o:spid="_x0000_i1041" type="#_x0000_t75" alt="http://books.khntusg.com.ua/sites/default/files/intern.png" style="width:20.25pt;height:22.5pt;visibility:visible">
            <v:imagedata r:id="rId4" o:title=""/>
          </v:shape>
        </w:pict>
      </w:r>
      <w:r>
        <w:rPr>
          <w:rStyle w:val="Strong"/>
          <w:rFonts w:ascii="Verdana" w:hAnsi="Verdana"/>
          <w:i/>
          <w:iCs/>
          <w:color w:val="000000"/>
          <w:sz w:val="18"/>
          <w:szCs w:val="18"/>
        </w:rPr>
        <w:t> EUROPAGES</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Європейський бізнес-довідник.</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hyperlink r:id="rId26" w:history="1">
        <w:r>
          <w:rPr>
            <w:rStyle w:val="Hyperlink"/>
            <w:rFonts w:ascii="Verdana" w:hAnsi="Verdana"/>
            <w:b/>
            <w:bCs/>
            <w:i/>
            <w:iCs/>
            <w:color w:val="336699"/>
            <w:sz w:val="18"/>
            <w:szCs w:val="18"/>
            <w:u w:val="none"/>
          </w:rPr>
          <w:t>http://www.europages.com.ru/</w:t>
        </w:r>
      </w:hyperlink>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Включає найменування організацій і підприємств країн Європи їх адреси, телефони, факси, e-mail, web-сторінки, напрями діяльності, види вироблюваної продукції і послуги, що надаються.</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Style w:val="Strong"/>
          <w:rFonts w:ascii="Verdana" w:hAnsi="Verdana"/>
          <w:i/>
          <w:iCs/>
          <w:color w:val="FF0000"/>
          <w:sz w:val="18"/>
          <w:szCs w:val="18"/>
          <w:u w:val="single"/>
        </w:rPr>
        <w:t>Тематичні рубрики:</w:t>
      </w:r>
      <w:r>
        <w:rPr>
          <w:rStyle w:val="Strong"/>
          <w:rFonts w:ascii="Verdana" w:hAnsi="Verdana"/>
          <w:i/>
          <w:iCs/>
          <w:color w:val="000000"/>
          <w:sz w:val="18"/>
          <w:szCs w:val="18"/>
        </w:rPr>
        <w:t> </w:t>
      </w:r>
      <w:r>
        <w:rPr>
          <w:rFonts w:ascii="Verdana" w:hAnsi="Verdana"/>
          <w:color w:val="000000"/>
          <w:sz w:val="18"/>
          <w:szCs w:val="18"/>
        </w:rPr>
        <w:t>охорона навколишнього середовища, лісознавство, механізація сільського господарства, землеробство, добрива, плодівництво. овочівництво, квітникарство, тваринництво, продукція тваринництва, рибництво, харчова промисловість, деревообробна, хімічна промисловість, енергетика, будівництво.</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Ведеться компанією “EureditSA” (Париж)</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об'єм 500 тис. записів на 25 мовах: англійській, російській, німецькій, французькій, іспанській і ін.  </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sidRPr="000501E7">
        <w:rPr>
          <w:rFonts w:ascii="Verdana" w:hAnsi="Verdana"/>
          <w:b/>
          <w:i/>
          <w:noProof/>
          <w:color w:val="000000"/>
          <w:sz w:val="18"/>
          <w:szCs w:val="18"/>
        </w:rPr>
        <w:pict>
          <v:shape id="Рисунок 18" o:spid="_x0000_i1042" type="#_x0000_t75" alt="http://books.khntusg.com.ua/sites/default/files/intern.png" style="width:20.25pt;height:22.5pt;visibility:visible">
            <v:imagedata r:id="rId4" o:title=""/>
          </v:shape>
        </w:pict>
      </w:r>
      <w:r>
        <w:rPr>
          <w:rStyle w:val="Strong"/>
          <w:rFonts w:ascii="Verdana" w:hAnsi="Verdana"/>
          <w:i/>
          <w:iCs/>
          <w:color w:val="000000"/>
          <w:sz w:val="18"/>
          <w:szCs w:val="18"/>
        </w:rPr>
        <w:t> FAOSTAT</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Style w:val="Strong"/>
          <w:rFonts w:ascii="Verdana" w:hAnsi="Verdana"/>
          <w:i/>
          <w:iCs/>
          <w:color w:val="000000"/>
          <w:sz w:val="18"/>
          <w:szCs w:val="18"/>
        </w:rPr>
        <w:t>Статистика FAO.</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hyperlink r:id="rId27" w:history="1">
        <w:r>
          <w:rPr>
            <w:rStyle w:val="Hyperlink"/>
            <w:rFonts w:ascii="Verdana" w:hAnsi="Verdana"/>
            <w:b/>
            <w:bCs/>
            <w:i/>
            <w:iCs/>
            <w:color w:val="336699"/>
            <w:sz w:val="18"/>
            <w:szCs w:val="18"/>
            <w:u w:val="none"/>
          </w:rPr>
          <w:t>http://faostat.fao.org/</w:t>
        </w:r>
      </w:hyperlink>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Включає статистичні дані 210 країн світу.</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Style w:val="Strong"/>
          <w:rFonts w:ascii="Verdana" w:hAnsi="Verdana"/>
          <w:i/>
          <w:iCs/>
          <w:color w:val="FF0000"/>
          <w:sz w:val="18"/>
          <w:szCs w:val="18"/>
          <w:u w:val="single"/>
        </w:rPr>
        <w:t>Тематичні рубрики</w:t>
      </w:r>
      <w:r>
        <w:rPr>
          <w:rStyle w:val="Strong"/>
          <w:rFonts w:ascii="Verdana" w:hAnsi="Verdana"/>
          <w:i/>
          <w:iCs/>
          <w:color w:val="000000"/>
          <w:sz w:val="18"/>
          <w:szCs w:val="18"/>
        </w:rPr>
        <w:t>: </w:t>
      </w:r>
      <w:r>
        <w:rPr>
          <w:rFonts w:ascii="Verdana" w:hAnsi="Verdana"/>
          <w:color w:val="000000"/>
          <w:sz w:val="18"/>
          <w:szCs w:val="18"/>
        </w:rPr>
        <w:t>економіка сільського господарства, землекористування, лісове господарство, лісознавство, механізація сільського господарства, ґрунтознавство, агротехніка, сільськогосподарська меліорація, добрива, захист рослин, рільництво, садівництво, плодівництво, овочівництво, тваринництво, рибне господарство, переробка сільськогосподарської продукції, продукти харчування, демографія.</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Ведеться національними центрами країн-членів FAO на англійській, французькій, іспанській, арабській, китайській мовах.</w:t>
      </w:r>
    </w:p>
    <w:p w:rsidR="00741F9B" w:rsidRDefault="00741F9B" w:rsidP="00794830">
      <w:pPr>
        <w:pStyle w:val="rtejustify"/>
        <w:shd w:val="clear" w:color="auto" w:fill="FFFFFF"/>
        <w:spacing w:before="120" w:beforeAutospacing="0" w:after="216" w:afterAutospacing="0" w:line="255" w:lineRule="atLeast"/>
        <w:jc w:val="both"/>
        <w:rPr>
          <w:rFonts w:ascii="Verdana" w:hAnsi="Verdana"/>
          <w:color w:val="000000"/>
          <w:sz w:val="18"/>
          <w:szCs w:val="18"/>
        </w:rPr>
      </w:pPr>
      <w:r>
        <w:rPr>
          <w:rFonts w:ascii="Verdana" w:hAnsi="Verdana"/>
          <w:color w:val="000000"/>
          <w:sz w:val="18"/>
          <w:szCs w:val="18"/>
        </w:rPr>
        <w:t> </w:t>
      </w:r>
    </w:p>
    <w:p w:rsidR="00741F9B" w:rsidRDefault="00741F9B"/>
    <w:sectPr w:rsidR="00741F9B" w:rsidSect="006B34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altName w:val="Arial"/>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830"/>
    <w:rsid w:val="00016E2E"/>
    <w:rsid w:val="000501E7"/>
    <w:rsid w:val="001E336E"/>
    <w:rsid w:val="001E3A70"/>
    <w:rsid w:val="0021056E"/>
    <w:rsid w:val="0027685D"/>
    <w:rsid w:val="003222F5"/>
    <w:rsid w:val="003C02B2"/>
    <w:rsid w:val="0043504B"/>
    <w:rsid w:val="00513E94"/>
    <w:rsid w:val="00541230"/>
    <w:rsid w:val="005C3501"/>
    <w:rsid w:val="00647C6B"/>
    <w:rsid w:val="006B3464"/>
    <w:rsid w:val="00741F9B"/>
    <w:rsid w:val="00794830"/>
    <w:rsid w:val="007B46D5"/>
    <w:rsid w:val="007F630F"/>
    <w:rsid w:val="00801CC1"/>
    <w:rsid w:val="00893DA6"/>
    <w:rsid w:val="008F6B06"/>
    <w:rsid w:val="009C401B"/>
    <w:rsid w:val="009E7954"/>
    <w:rsid w:val="00A0283D"/>
    <w:rsid w:val="00A7647A"/>
    <w:rsid w:val="00D24A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46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center">
    <w:name w:val="rtecenter"/>
    <w:basedOn w:val="Normal"/>
    <w:uiPriority w:val="99"/>
    <w:rsid w:val="00794830"/>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794830"/>
    <w:rPr>
      <w:rFonts w:cs="Times New Roman"/>
      <w:b/>
      <w:bCs/>
    </w:rPr>
  </w:style>
  <w:style w:type="paragraph" w:customStyle="1" w:styleId="rtejustify">
    <w:name w:val="rtejustify"/>
    <w:basedOn w:val="Normal"/>
    <w:uiPriority w:val="99"/>
    <w:rsid w:val="00794830"/>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794830"/>
    <w:rPr>
      <w:rFonts w:cs="Times New Roman"/>
      <w:color w:val="0000FF"/>
      <w:u w:val="single"/>
    </w:rPr>
  </w:style>
  <w:style w:type="character" w:styleId="Emphasis">
    <w:name w:val="Emphasis"/>
    <w:basedOn w:val="DefaultParagraphFont"/>
    <w:uiPriority w:val="99"/>
    <w:qFormat/>
    <w:rsid w:val="00794830"/>
    <w:rPr>
      <w:rFonts w:cs="Times New Roman"/>
      <w:i/>
      <w:iCs/>
    </w:rPr>
  </w:style>
  <w:style w:type="paragraph" w:styleId="NormalWeb">
    <w:name w:val="Normal (Web)"/>
    <w:basedOn w:val="Normal"/>
    <w:uiPriority w:val="99"/>
    <w:semiHidden/>
    <w:rsid w:val="007948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DefaultParagraphFont"/>
    <w:uiPriority w:val="99"/>
    <w:rsid w:val="00794830"/>
    <w:rPr>
      <w:rFonts w:cs="Times New Roman"/>
    </w:rPr>
  </w:style>
  <w:style w:type="paragraph" w:styleId="BalloonText">
    <w:name w:val="Balloon Text"/>
    <w:basedOn w:val="Normal"/>
    <w:link w:val="BalloonTextChar"/>
    <w:uiPriority w:val="99"/>
    <w:semiHidden/>
    <w:rsid w:val="00794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4830"/>
    <w:rPr>
      <w:rFonts w:ascii="Tahoma" w:hAnsi="Tahoma" w:cs="Tahoma"/>
      <w:sz w:val="16"/>
      <w:szCs w:val="16"/>
    </w:rPr>
  </w:style>
  <w:style w:type="character" w:styleId="FollowedHyperlink">
    <w:name w:val="FollowedHyperlink"/>
    <w:basedOn w:val="DefaultParagraphFont"/>
    <w:uiPriority w:val="99"/>
    <w:semiHidden/>
    <w:rsid w:val="0079483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572084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agro.com/" TargetMode="External"/><Relationship Id="rId13" Type="http://schemas.openxmlformats.org/officeDocument/2006/relationships/hyperlink" Target="http://agronews.in.ua/" TargetMode="External"/><Relationship Id="rId18" Type="http://schemas.openxmlformats.org/officeDocument/2006/relationships/hyperlink" Target="http://cris.nifa.usda.gov/" TargetMode="External"/><Relationship Id="rId26" Type="http://schemas.openxmlformats.org/officeDocument/2006/relationships/hyperlink" Target="http://www.europages.com.ru/" TargetMode="External"/><Relationship Id="rId3" Type="http://schemas.openxmlformats.org/officeDocument/2006/relationships/webSettings" Target="webSettings.xml"/><Relationship Id="rId21" Type="http://schemas.openxmlformats.org/officeDocument/2006/relationships/hyperlink" Target="http://www.aginternetwork.org/" TargetMode="External"/><Relationship Id="rId7" Type="http://schemas.openxmlformats.org/officeDocument/2006/relationships/hyperlink" Target="http://ukrapk.com/" TargetMode="External"/><Relationship Id="rId12" Type="http://schemas.openxmlformats.org/officeDocument/2006/relationships/hyperlink" Target="http://agronews.in.ua/" TargetMode="External"/><Relationship Id="rId17" Type="http://schemas.openxmlformats.org/officeDocument/2006/relationships/hyperlink" Target="http://agris.fao.org/" TargetMode="External"/><Relationship Id="rId25" Type="http://schemas.openxmlformats.org/officeDocument/2006/relationships/hyperlink" Target="http://chla.library.cornell.edu/" TargetMode="External"/><Relationship Id="rId2" Type="http://schemas.openxmlformats.org/officeDocument/2006/relationships/settings" Target="settings.xml"/><Relationship Id="rId16" Type="http://schemas.openxmlformats.org/officeDocument/2006/relationships/hyperlink" Target="http://www.farmer.co.ua/" TargetMode="External"/><Relationship Id="rId20" Type="http://schemas.openxmlformats.org/officeDocument/2006/relationships/hyperlink" Target="http://www.cababstractsplus.or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groprom-ua.com/" TargetMode="External"/><Relationship Id="rId11" Type="http://schemas.openxmlformats.org/officeDocument/2006/relationships/hyperlink" Target="http://agronews.in.ua/" TargetMode="External"/><Relationship Id="rId24" Type="http://schemas.openxmlformats.org/officeDocument/2006/relationships/hyperlink" Target="http://www.kompass.com/ru" TargetMode="External"/><Relationship Id="rId5" Type="http://schemas.openxmlformats.org/officeDocument/2006/relationships/hyperlink" Target="http://dnsgb.com.ua/dnsgb.html" TargetMode="External"/><Relationship Id="rId15" Type="http://schemas.openxmlformats.org/officeDocument/2006/relationships/hyperlink" Target="http://agronews.in.ua/" TargetMode="External"/><Relationship Id="rId23" Type="http://schemas.openxmlformats.org/officeDocument/2006/relationships/hyperlink" Target="http://www.doaj.org/" TargetMode="External"/><Relationship Id="rId28" Type="http://schemas.openxmlformats.org/officeDocument/2006/relationships/fontTable" Target="fontTable.xml"/><Relationship Id="rId10" Type="http://schemas.openxmlformats.org/officeDocument/2006/relationships/hyperlink" Target="http://agronews.in.ua/" TargetMode="External"/><Relationship Id="rId19" Type="http://schemas.openxmlformats.org/officeDocument/2006/relationships/hyperlink" Target="http://agricola.nal.usda.gov/" TargetMode="External"/><Relationship Id="rId4" Type="http://schemas.openxmlformats.org/officeDocument/2006/relationships/image" Target="media/image1.png"/><Relationship Id="rId9" Type="http://schemas.openxmlformats.org/officeDocument/2006/relationships/hyperlink" Target="http://www.cnshb.ru/" TargetMode="External"/><Relationship Id="rId14" Type="http://schemas.openxmlformats.org/officeDocument/2006/relationships/hyperlink" Target="http://agronews.in.ua/" TargetMode="External"/><Relationship Id="rId22" Type="http://schemas.openxmlformats.org/officeDocument/2006/relationships/hyperlink" Target="http://www.ebsco.com/" TargetMode="External"/><Relationship Id="rId27" Type="http://schemas.openxmlformats.org/officeDocument/2006/relationships/hyperlink" Target="http://faostat.fa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5</Pages>
  <Words>1551</Words>
  <Characters>8846</Characters>
  <Application>Microsoft Office Outlook</Application>
  <DocSecurity>0</DocSecurity>
  <Lines>0</Lines>
  <Paragraphs>0</Paragraphs>
  <ScaleCrop>false</ScaleCrop>
  <Company>DNSGB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DNSGB</dc:creator>
  <cp:keywords/>
  <dc:description/>
  <cp:lastModifiedBy>user</cp:lastModifiedBy>
  <cp:revision>4</cp:revision>
  <dcterms:created xsi:type="dcterms:W3CDTF">2015-02-25T12:55:00Z</dcterms:created>
  <dcterms:modified xsi:type="dcterms:W3CDTF">2018-12-20T11:12:00Z</dcterms:modified>
</cp:coreProperties>
</file>