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B5" w:rsidRPr="0008421F" w:rsidRDefault="00C55BB5" w:rsidP="00C55BB5">
      <w:pPr>
        <w:jc w:val="center"/>
        <w:rPr>
          <w:b/>
        </w:rPr>
      </w:pPr>
      <w:r>
        <w:rPr>
          <w:b/>
        </w:rPr>
        <w:t>ПРОТОКОЛ № 6</w:t>
      </w:r>
    </w:p>
    <w:p w:rsidR="00C55BB5" w:rsidRPr="0008421F" w:rsidRDefault="00C55BB5" w:rsidP="00C55BB5">
      <w:pPr>
        <w:jc w:val="center"/>
      </w:pPr>
      <w:r w:rsidRPr="0008421F">
        <w:t xml:space="preserve">засідання </w:t>
      </w:r>
      <w:r>
        <w:t>ради роботодавців</w:t>
      </w:r>
      <w:r w:rsidRPr="0008421F">
        <w:t xml:space="preserve"> біолого-технологічного факультету </w:t>
      </w:r>
    </w:p>
    <w:p w:rsidR="00C55BB5" w:rsidRPr="0008421F" w:rsidRDefault="00C55BB5" w:rsidP="00C55BB5">
      <w:pPr>
        <w:jc w:val="center"/>
      </w:pPr>
      <w:r w:rsidRPr="0008421F">
        <w:t xml:space="preserve">Державного вищого навчального закладу </w:t>
      </w:r>
    </w:p>
    <w:p w:rsidR="00C55BB5" w:rsidRPr="0008421F" w:rsidRDefault="00C55BB5" w:rsidP="00C55BB5">
      <w:pPr>
        <w:jc w:val="center"/>
      </w:pPr>
      <w:r w:rsidRPr="0008421F">
        <w:t>«Херсонський державний аграрний університет»</w:t>
      </w:r>
    </w:p>
    <w:p w:rsidR="00C55BB5" w:rsidRPr="0008421F" w:rsidRDefault="00D12336" w:rsidP="00C55BB5">
      <w:bookmarkStart w:id="0" w:name="_GoBack"/>
      <w:r w:rsidRPr="00D12336">
        <w:t>3</w:t>
      </w:r>
      <w:r w:rsidR="00C55BB5" w:rsidRPr="00D12336">
        <w:t xml:space="preserve">1 </w:t>
      </w:r>
      <w:r w:rsidRPr="00D12336">
        <w:t>березня</w:t>
      </w:r>
      <w:r w:rsidR="00C55BB5" w:rsidRPr="00D12336">
        <w:t xml:space="preserve">  2020 </w:t>
      </w:r>
      <w:bookmarkEnd w:id="0"/>
      <w:r w:rsidR="00C55BB5" w:rsidRPr="0008421F">
        <w:t xml:space="preserve">року                                          </w:t>
      </w:r>
      <w:r w:rsidR="00C55BB5">
        <w:t xml:space="preserve">                           </w:t>
      </w:r>
      <w:r w:rsidR="00C55BB5" w:rsidRPr="0008421F">
        <w:t xml:space="preserve">                           м. Херсон</w:t>
      </w:r>
    </w:p>
    <w:p w:rsidR="00C55BB5" w:rsidRPr="00C9065E" w:rsidRDefault="00C55BB5" w:rsidP="00C55BB5">
      <w:pPr>
        <w:jc w:val="both"/>
        <w:rPr>
          <w:sz w:val="28"/>
          <w:szCs w:val="28"/>
        </w:rPr>
      </w:pPr>
      <w:r>
        <w:t>Г</w:t>
      </w:r>
      <w:r w:rsidRPr="0008421F">
        <w:t xml:space="preserve">олова – </w:t>
      </w:r>
      <w:r w:rsidRPr="00C9065E">
        <w:rPr>
          <w:sz w:val="28"/>
          <w:szCs w:val="28"/>
        </w:rPr>
        <w:t>Л. Г. Бартків</w:t>
      </w:r>
    </w:p>
    <w:p w:rsidR="00C55BB5" w:rsidRPr="0008421F" w:rsidRDefault="00C55BB5" w:rsidP="00C55BB5">
      <w:r w:rsidRPr="0008421F">
        <w:t xml:space="preserve">Секретар – </w:t>
      </w:r>
      <w:r w:rsidRPr="00C9065E">
        <w:rPr>
          <w:sz w:val="28"/>
          <w:szCs w:val="28"/>
        </w:rPr>
        <w:t>О.Е.</w:t>
      </w:r>
      <w:r>
        <w:rPr>
          <w:sz w:val="28"/>
          <w:szCs w:val="28"/>
        </w:rPr>
        <w:t xml:space="preserve"> </w:t>
      </w:r>
      <w:proofErr w:type="spellStart"/>
      <w:r w:rsidRPr="00C9065E">
        <w:rPr>
          <w:sz w:val="28"/>
          <w:szCs w:val="28"/>
        </w:rPr>
        <w:t>Баденко</w:t>
      </w:r>
      <w:proofErr w:type="spellEnd"/>
    </w:p>
    <w:p w:rsidR="00C55BB5" w:rsidRPr="0008421F" w:rsidRDefault="00C55BB5" w:rsidP="00C55BB5">
      <w:pPr>
        <w:ind w:firstLine="567"/>
        <w:jc w:val="both"/>
        <w:rPr>
          <w:b/>
        </w:rPr>
      </w:pPr>
    </w:p>
    <w:p w:rsidR="00C55BB5" w:rsidRPr="00575242" w:rsidRDefault="00C55BB5" w:rsidP="00C55BB5">
      <w:pPr>
        <w:jc w:val="both"/>
      </w:pPr>
      <w:r w:rsidRPr="0008421F">
        <w:rPr>
          <w:b/>
        </w:rPr>
        <w:t>Присутні:</w:t>
      </w:r>
      <w:r w:rsidRPr="00575242">
        <w:t xml:space="preserve"> </w:t>
      </w:r>
      <w:r>
        <w:t>Л</w:t>
      </w:r>
      <w:r w:rsidRPr="00575242">
        <w:t xml:space="preserve">. Г. Бартків, О. В. Коломацька, О. Е. </w:t>
      </w:r>
      <w:proofErr w:type="spellStart"/>
      <w:r w:rsidRPr="00575242">
        <w:t>Баденко</w:t>
      </w:r>
      <w:proofErr w:type="spellEnd"/>
      <w:r w:rsidRPr="00575242">
        <w:t xml:space="preserve">, О. П. </w:t>
      </w:r>
      <w:proofErr w:type="spellStart"/>
      <w:r w:rsidRPr="00575242">
        <w:t>Дронов</w:t>
      </w:r>
      <w:proofErr w:type="spellEnd"/>
      <w:r w:rsidRPr="00575242">
        <w:t>, С. Б. Дуров, М.</w:t>
      </w:r>
      <w:r>
        <w:t> </w:t>
      </w:r>
      <w:r w:rsidRPr="00575242">
        <w:t>К.</w:t>
      </w:r>
      <w:r>
        <w:t> </w:t>
      </w:r>
      <w:r w:rsidRPr="00575242">
        <w:t xml:space="preserve"> </w:t>
      </w:r>
      <w:proofErr w:type="spellStart"/>
      <w:r w:rsidRPr="00575242">
        <w:t>Курдюмов</w:t>
      </w:r>
      <w:proofErr w:type="spellEnd"/>
      <w:r w:rsidRPr="00575242">
        <w:t xml:space="preserve">, Н. О. </w:t>
      </w:r>
      <w:proofErr w:type="spellStart"/>
      <w:r w:rsidRPr="00575242">
        <w:t>Карасевич</w:t>
      </w:r>
      <w:proofErr w:type="spellEnd"/>
      <w:r w:rsidRPr="00575242">
        <w:t>, Ю. М. Куліш, О. Л . </w:t>
      </w:r>
      <w:proofErr w:type="spellStart"/>
      <w:r w:rsidRPr="00575242">
        <w:t>Дубінський</w:t>
      </w:r>
      <w:proofErr w:type="spellEnd"/>
      <w:r w:rsidRPr="00575242">
        <w:t xml:space="preserve">, І. О. </w:t>
      </w:r>
      <w:proofErr w:type="spellStart"/>
      <w:r w:rsidRPr="00575242">
        <w:t>Балабанова</w:t>
      </w:r>
      <w:proofErr w:type="spellEnd"/>
      <w:r w:rsidR="003121EC">
        <w:t>.</w:t>
      </w:r>
      <w:r w:rsidRPr="00575242">
        <w:t xml:space="preserve"> </w:t>
      </w:r>
    </w:p>
    <w:p w:rsidR="00C55BB5" w:rsidRDefault="00C55BB5" w:rsidP="00C55BB5">
      <w:pPr>
        <w:rPr>
          <w:b/>
        </w:rPr>
      </w:pPr>
    </w:p>
    <w:p w:rsidR="00EB41C3" w:rsidRDefault="00C55BB5" w:rsidP="00C55BB5">
      <w:pPr>
        <w:rPr>
          <w:b/>
        </w:rPr>
      </w:pPr>
      <w:r w:rsidRPr="0008421F">
        <w:rPr>
          <w:b/>
        </w:rPr>
        <w:t>Порядок денний:</w:t>
      </w:r>
    </w:p>
    <w:p w:rsidR="00C55BB5" w:rsidRPr="00966F16" w:rsidRDefault="00C55BB5" w:rsidP="00C55BB5">
      <w:pPr>
        <w:jc w:val="both"/>
        <w:rPr>
          <w:color w:val="000000"/>
          <w:sz w:val="28"/>
          <w:szCs w:val="28"/>
        </w:rPr>
      </w:pPr>
      <w:r w:rsidRPr="00966F1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 а</w:t>
      </w:r>
      <w:r w:rsidRPr="00966F16">
        <w:rPr>
          <w:color w:val="000000"/>
          <w:sz w:val="28"/>
          <w:szCs w:val="28"/>
        </w:rPr>
        <w:t xml:space="preserve">наліз </w:t>
      </w:r>
      <w:r>
        <w:rPr>
          <w:color w:val="000000"/>
          <w:sz w:val="28"/>
          <w:szCs w:val="28"/>
        </w:rPr>
        <w:t>освітньо-професійних</w:t>
      </w:r>
      <w:r w:rsidRPr="00966F16">
        <w:rPr>
          <w:color w:val="000000"/>
          <w:sz w:val="28"/>
          <w:szCs w:val="28"/>
        </w:rPr>
        <w:t xml:space="preserve"> програм підготовки здобувачів першого</w:t>
      </w:r>
      <w:r>
        <w:rPr>
          <w:color w:val="000000"/>
          <w:sz w:val="28"/>
          <w:szCs w:val="28"/>
        </w:rPr>
        <w:t xml:space="preserve"> </w:t>
      </w:r>
      <w:r w:rsidRPr="00966F16">
        <w:rPr>
          <w:color w:val="000000"/>
          <w:sz w:val="28"/>
          <w:szCs w:val="28"/>
        </w:rPr>
        <w:t xml:space="preserve">(бакалаврського), другого (магістерського) та </w:t>
      </w:r>
      <w:proofErr w:type="spellStart"/>
      <w:r>
        <w:rPr>
          <w:color w:val="000000"/>
          <w:sz w:val="28"/>
          <w:szCs w:val="28"/>
        </w:rPr>
        <w:t>освітньо</w:t>
      </w:r>
      <w:proofErr w:type="spellEnd"/>
      <w:r>
        <w:rPr>
          <w:color w:val="000000"/>
          <w:sz w:val="28"/>
          <w:szCs w:val="28"/>
        </w:rPr>
        <w:t xml:space="preserve">-наукових програм </w:t>
      </w:r>
      <w:r w:rsidRPr="00966F16">
        <w:rPr>
          <w:color w:val="000000"/>
          <w:sz w:val="28"/>
          <w:szCs w:val="28"/>
        </w:rPr>
        <w:t>третього (</w:t>
      </w:r>
      <w:proofErr w:type="spellStart"/>
      <w:r w:rsidRPr="00966F16">
        <w:rPr>
          <w:color w:val="000000"/>
          <w:sz w:val="28"/>
          <w:szCs w:val="28"/>
        </w:rPr>
        <w:t>освітнь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-наукового) рівня вищої освіти біолого-технологічного факультету.</w:t>
      </w:r>
    </w:p>
    <w:p w:rsidR="00C55BB5" w:rsidRDefault="00C55BB5" w:rsidP="00C55BB5"/>
    <w:p w:rsidR="00C55BB5" w:rsidRDefault="00C55BB5" w:rsidP="00C55BB5"/>
    <w:p w:rsidR="00C55BB5" w:rsidRPr="0008421F" w:rsidRDefault="005850AE" w:rsidP="00C55BB5">
      <w:pPr>
        <w:jc w:val="both"/>
      </w:pPr>
      <w:r>
        <w:rPr>
          <w:b/>
        </w:rPr>
        <w:t>1</w:t>
      </w:r>
      <w:r w:rsidR="00C55BB5" w:rsidRPr="0008421F">
        <w:rPr>
          <w:b/>
        </w:rPr>
        <w:t xml:space="preserve">. СЛУХАЛИ: </w:t>
      </w:r>
      <w:proofErr w:type="spellStart"/>
      <w:r w:rsidRPr="005850AE">
        <w:t>Балабанову</w:t>
      </w:r>
      <w:proofErr w:type="spellEnd"/>
      <w:r w:rsidRPr="005850AE">
        <w:t xml:space="preserve"> Ірину Олександрівну</w:t>
      </w:r>
      <w:r w:rsidR="00C55BB5" w:rsidRPr="005850AE">
        <w:t xml:space="preserve"> щодо розгляду </w:t>
      </w:r>
      <w:r w:rsidR="00C55BB5" w:rsidRPr="0008421F">
        <w:t>та внесення змін до освітньо-професійних програм «Технологія виробництва і переробки продукції тваринництва», «Харчові технології», «Ветеринарна гігієна, санітарія і експертиза» різних рівнів вищої освіти до вступу в 2020 році.</w:t>
      </w:r>
    </w:p>
    <w:p w:rsidR="00C55BB5" w:rsidRPr="0008421F" w:rsidRDefault="00C55BB5" w:rsidP="00C55BB5">
      <w:pPr>
        <w:ind w:firstLine="540"/>
        <w:jc w:val="center"/>
        <w:rPr>
          <w:b/>
        </w:rPr>
      </w:pPr>
    </w:p>
    <w:p w:rsidR="00C55BB5" w:rsidRPr="0008421F" w:rsidRDefault="00C55BB5" w:rsidP="00C55BB5">
      <w:pPr>
        <w:ind w:firstLine="540"/>
        <w:jc w:val="center"/>
        <w:rPr>
          <w:b/>
        </w:rPr>
      </w:pPr>
      <w:r w:rsidRPr="0008421F">
        <w:rPr>
          <w:b/>
        </w:rPr>
        <w:t>Освітньо-професійної програми «Технологія виробництва і переробки продукції тваринництва»:</w:t>
      </w:r>
    </w:p>
    <w:p w:rsidR="00C55BB5" w:rsidRPr="0008421F" w:rsidRDefault="00C55BB5" w:rsidP="00C55BB5">
      <w:pPr>
        <w:ind w:firstLine="540"/>
        <w:jc w:val="center"/>
        <w:rPr>
          <w:b/>
        </w:rPr>
      </w:pPr>
    </w:p>
    <w:p w:rsidR="00C55BB5" w:rsidRPr="0008421F" w:rsidRDefault="00C55BB5" w:rsidP="00C55BB5">
      <w:pPr>
        <w:ind w:left="900"/>
        <w:jc w:val="both"/>
        <w:rPr>
          <w:i/>
        </w:rPr>
      </w:pPr>
      <w:r w:rsidRPr="0008421F">
        <w:rPr>
          <w:i/>
        </w:rPr>
        <w:t xml:space="preserve">ПОЧАТКОВИЙ РІВЕНЬ (КОРОТКИЙ ЦИКЛ) ВИЩОЇ ОСВІТИ -  </w:t>
      </w:r>
      <w:r w:rsidRPr="0008421F">
        <w:t>розглянуто без зауважень;</w:t>
      </w:r>
    </w:p>
    <w:p w:rsidR="00C55BB5" w:rsidRPr="0008421F" w:rsidRDefault="00C55BB5" w:rsidP="00C55BB5">
      <w:pPr>
        <w:ind w:left="900"/>
        <w:jc w:val="both"/>
        <w:rPr>
          <w:i/>
        </w:rPr>
      </w:pPr>
    </w:p>
    <w:p w:rsidR="00C55BB5" w:rsidRPr="0008421F" w:rsidRDefault="00C55BB5" w:rsidP="00C55BB5">
      <w:pPr>
        <w:ind w:left="1260"/>
        <w:jc w:val="center"/>
        <w:rPr>
          <w:i/>
        </w:rPr>
      </w:pPr>
      <w:r w:rsidRPr="0008421F">
        <w:rPr>
          <w:i/>
        </w:rPr>
        <w:t>ПЕРШИЙ (БАКАЛАВРСЬКИЙ) РІВЕНЬ ВИЩОЇ ОСВІТИ:</w:t>
      </w:r>
    </w:p>
    <w:p w:rsidR="00C55BB5" w:rsidRPr="0008421F" w:rsidRDefault="00C55BB5" w:rsidP="00C55BB5">
      <w:pPr>
        <w:ind w:firstLine="540"/>
        <w:jc w:val="center"/>
        <w:rPr>
          <w:u w:val="single"/>
        </w:rPr>
      </w:pPr>
      <w:r w:rsidRPr="0008421F">
        <w:rPr>
          <w:u w:val="single"/>
        </w:rPr>
        <w:t>Рада роботодавців біолого-технологічного факультету</w:t>
      </w:r>
    </w:p>
    <w:p w:rsidR="00C55BB5" w:rsidRPr="0008421F" w:rsidRDefault="00C55BB5" w:rsidP="00C55BB5">
      <w:pPr>
        <w:pStyle w:val="a3"/>
        <w:numPr>
          <w:ilvl w:val="0"/>
          <w:numId w:val="1"/>
        </w:numPr>
        <w:ind w:left="0" w:firstLine="567"/>
        <w:jc w:val="both"/>
      </w:pPr>
      <w:r w:rsidRPr="0008421F">
        <w:t xml:space="preserve"> </w:t>
      </w:r>
      <w:proofErr w:type="spellStart"/>
      <w:r w:rsidRPr="0008421F">
        <w:t>внесено</w:t>
      </w:r>
      <w:proofErr w:type="spellEnd"/>
      <w:r w:rsidRPr="0008421F">
        <w:t xml:space="preserve"> пропозицію перенести із обов’язкової компоненти у вибіркову дисципліни «</w:t>
      </w:r>
      <w:proofErr w:type="spellStart"/>
      <w:r w:rsidRPr="0008421F">
        <w:t>Екобезпечні</w:t>
      </w:r>
      <w:proofErr w:type="spellEnd"/>
      <w:r w:rsidRPr="0008421F">
        <w:t xml:space="preserve"> технології в тваринництві» і «Технологія виробництва продукції кролівництва та звірівництва», з вибіркової компоненти в обов’язкову – «Українська мова (за професійним спрямуванням)», «Вища математика», «Основи САПР процесів виробництва і переробки продукції тваринництва», «Основи фахової діяльності», «Теплотехніка», «Технології у тваринництві», «Історія суспільства, державності та господарства України», «Іноземна мова», «Молоко і молочні продукти», «Технологічне обладнання </w:t>
      </w:r>
      <w:proofErr w:type="spellStart"/>
      <w:r w:rsidRPr="0008421F">
        <w:t>цехів</w:t>
      </w:r>
      <w:proofErr w:type="spellEnd"/>
      <w:r w:rsidRPr="0008421F">
        <w:t xml:space="preserve"> з переробки продукції тваринництва», «Технологія переробки молока», «Технології продуктів забою» у зв’язку з тим, що обов’язкова компонента повинна складати 75% від загальної кількості дисциплін в освітньо-професійній програмі, а вибіркова компонента – 25%, що забезпечить якісну підготовку здобувачів вищої освіти;</w:t>
      </w:r>
    </w:p>
    <w:p w:rsidR="00C55BB5" w:rsidRPr="0008421F" w:rsidRDefault="00C55BB5" w:rsidP="00C55BB5">
      <w:pPr>
        <w:ind w:firstLine="540"/>
        <w:jc w:val="both"/>
      </w:pPr>
    </w:p>
    <w:p w:rsidR="00C55BB5" w:rsidRPr="0008421F" w:rsidRDefault="00C55BB5" w:rsidP="00C55BB5">
      <w:pPr>
        <w:ind w:left="1260"/>
        <w:rPr>
          <w:i/>
        </w:rPr>
      </w:pPr>
      <w:r w:rsidRPr="0008421F">
        <w:rPr>
          <w:i/>
        </w:rPr>
        <w:t>ДРУГИЙ (МАГІСТЕРСЬКИЙ) РІВЕНЬ ВИЩОЇ ОСВІТИ:</w:t>
      </w:r>
    </w:p>
    <w:p w:rsidR="00C55BB5" w:rsidRPr="0008421F" w:rsidRDefault="00C55BB5" w:rsidP="00C55BB5">
      <w:pPr>
        <w:ind w:firstLine="540"/>
        <w:jc w:val="center"/>
        <w:rPr>
          <w:u w:val="single"/>
        </w:rPr>
      </w:pPr>
      <w:r w:rsidRPr="0008421F">
        <w:rPr>
          <w:u w:val="single"/>
        </w:rPr>
        <w:t>Рада роботодавців біолого-технологічного факультету</w:t>
      </w:r>
    </w:p>
    <w:p w:rsidR="00C55BB5" w:rsidRPr="0008421F" w:rsidRDefault="00C55BB5" w:rsidP="00C55BB5">
      <w:pPr>
        <w:ind w:firstLine="540"/>
        <w:jc w:val="both"/>
      </w:pPr>
      <w:r w:rsidRPr="0008421F">
        <w:t xml:space="preserve">- </w:t>
      </w:r>
      <w:proofErr w:type="spellStart"/>
      <w:r w:rsidRPr="0008421F">
        <w:t>внесено</w:t>
      </w:r>
      <w:proofErr w:type="spellEnd"/>
      <w:r w:rsidRPr="0008421F">
        <w:t xml:space="preserve"> пропозицію перенести із вибіркової компоненти в обов’язкову дисципліни «Програмне управління процесами в галузі», «Ідентифікація та сертифікація продукції тваринництва», «Іноземна мова (за професійним спрямуванням)», «Селекція с.-г. тварин» у зв’язку з тим, що обов’язкова компонента повинна складати 75% від загальної кількості дисциплін в освітньо-професійній програмі, а вибіркова компонента – 25%.</w:t>
      </w:r>
    </w:p>
    <w:p w:rsidR="00C55BB5" w:rsidRPr="0008421F" w:rsidRDefault="00C55BB5" w:rsidP="00C55BB5">
      <w:pPr>
        <w:ind w:firstLine="540"/>
        <w:jc w:val="both"/>
      </w:pPr>
    </w:p>
    <w:p w:rsidR="00C55BB5" w:rsidRPr="0008421F" w:rsidRDefault="00C55BB5" w:rsidP="00C55BB5">
      <w:pPr>
        <w:ind w:left="1260" w:hanging="693"/>
        <w:jc w:val="both"/>
        <w:rPr>
          <w:i/>
        </w:rPr>
      </w:pPr>
      <w:r w:rsidRPr="0008421F">
        <w:rPr>
          <w:i/>
        </w:rPr>
        <w:lastRenderedPageBreak/>
        <w:t xml:space="preserve">ТРЕТІЙ (ОСВІТНЬО-НАУКОВИЙ) </w:t>
      </w:r>
      <w:r w:rsidRPr="0008421F">
        <w:rPr>
          <w:i/>
          <w:lang w:val="en-US"/>
        </w:rPr>
        <w:t>PHD</w:t>
      </w:r>
      <w:r w:rsidRPr="0008421F">
        <w:rPr>
          <w:i/>
        </w:rPr>
        <w:t xml:space="preserve"> РІВЕНЬ ВИЩОЇ ОСВІТИ: </w:t>
      </w:r>
    </w:p>
    <w:p w:rsidR="00C55BB5" w:rsidRPr="0008421F" w:rsidRDefault="00C55BB5" w:rsidP="00C55BB5">
      <w:pPr>
        <w:ind w:firstLine="540"/>
        <w:jc w:val="both"/>
      </w:pPr>
      <w:r w:rsidRPr="0008421F">
        <w:t>- освітньо-професійну програму «Технологія виробництва і переробки продукції тваринництва» розглянуто без зауважень.</w:t>
      </w:r>
    </w:p>
    <w:p w:rsidR="00C55BB5" w:rsidRPr="0008421F" w:rsidRDefault="00C55BB5" w:rsidP="00C55BB5">
      <w:pPr>
        <w:ind w:firstLine="540"/>
        <w:jc w:val="both"/>
      </w:pPr>
    </w:p>
    <w:p w:rsidR="00C55BB5" w:rsidRPr="0008421F" w:rsidRDefault="00C55BB5" w:rsidP="00C55BB5">
      <w:pPr>
        <w:ind w:firstLine="540"/>
        <w:jc w:val="both"/>
      </w:pPr>
    </w:p>
    <w:p w:rsidR="00C55BB5" w:rsidRPr="0008421F" w:rsidRDefault="00C55BB5" w:rsidP="00C55BB5">
      <w:pPr>
        <w:ind w:firstLine="540"/>
        <w:jc w:val="center"/>
        <w:rPr>
          <w:b/>
        </w:rPr>
      </w:pPr>
      <w:r w:rsidRPr="0008421F">
        <w:rPr>
          <w:b/>
        </w:rPr>
        <w:t>Освітньо-професійна програма «Ветеринарна гігієна, санітарія і експертиза»:</w:t>
      </w:r>
    </w:p>
    <w:p w:rsidR="00C55BB5" w:rsidRDefault="00C55BB5" w:rsidP="00C55BB5">
      <w:pPr>
        <w:pStyle w:val="a3"/>
        <w:numPr>
          <w:ilvl w:val="0"/>
          <w:numId w:val="1"/>
        </w:numPr>
        <w:jc w:val="both"/>
      </w:pPr>
      <w:r w:rsidRPr="0008421F">
        <w:t>програ</w:t>
      </w:r>
      <w:r>
        <w:t>му другого (магістерського) рів</w:t>
      </w:r>
      <w:r w:rsidRPr="0008421F">
        <w:t>ня вищої освіти розглянуто без зауважень.</w:t>
      </w:r>
    </w:p>
    <w:p w:rsidR="005850AE" w:rsidRPr="0008421F" w:rsidRDefault="005850AE" w:rsidP="005850AE">
      <w:pPr>
        <w:jc w:val="both"/>
      </w:pPr>
    </w:p>
    <w:p w:rsidR="00C55BB5" w:rsidRPr="0008421F" w:rsidRDefault="00C55BB5" w:rsidP="00C55BB5">
      <w:pPr>
        <w:jc w:val="center"/>
      </w:pPr>
      <w:r w:rsidRPr="0008421F">
        <w:rPr>
          <w:b/>
        </w:rPr>
        <w:t>Освітньо-професійна програма «Харчові технології»</w:t>
      </w:r>
    </w:p>
    <w:p w:rsidR="00C55BB5" w:rsidRPr="0008421F" w:rsidRDefault="00C55BB5" w:rsidP="00C55BB5">
      <w:pPr>
        <w:ind w:firstLine="540"/>
        <w:jc w:val="center"/>
        <w:rPr>
          <w:i/>
        </w:rPr>
      </w:pPr>
      <w:r w:rsidRPr="0008421F">
        <w:rPr>
          <w:i/>
        </w:rPr>
        <w:t>ПЕРШИЙ (БАКАЛАВРСЬКИЙ) РІВЕНЬ ВИЩОЇ ОСВІТИ:</w:t>
      </w:r>
    </w:p>
    <w:p w:rsidR="00C55BB5" w:rsidRPr="0008421F" w:rsidRDefault="00C55BB5" w:rsidP="00C55BB5">
      <w:pPr>
        <w:ind w:firstLine="540"/>
        <w:jc w:val="center"/>
        <w:rPr>
          <w:u w:val="single"/>
        </w:rPr>
      </w:pPr>
      <w:r w:rsidRPr="0008421F">
        <w:t xml:space="preserve">- </w:t>
      </w:r>
      <w:r w:rsidRPr="0008421F">
        <w:rPr>
          <w:u w:val="single"/>
        </w:rPr>
        <w:t>Рада роботодавців біолого-технологічного факультету</w:t>
      </w:r>
    </w:p>
    <w:p w:rsidR="00C55BB5" w:rsidRPr="0008421F" w:rsidRDefault="00C55BB5" w:rsidP="00C55BB5">
      <w:pPr>
        <w:ind w:firstLine="540"/>
        <w:jc w:val="both"/>
      </w:pPr>
      <w:r w:rsidRPr="0008421F">
        <w:t>- замінити навчальну дисципліну «Менеджмент і маркетинг харчових продуктів» на навчальну дисципліну «Бухгалтерський облік на підприємствах харчової промисловості» з метою поглиблення знань з системи організації бухгалтерського обліку на підприємстві та набуття практичних навичок у формуванні облікової інформації;</w:t>
      </w:r>
    </w:p>
    <w:p w:rsidR="00C55BB5" w:rsidRPr="0008421F" w:rsidRDefault="00C55BB5" w:rsidP="00C55BB5">
      <w:pPr>
        <w:ind w:firstLine="540"/>
        <w:jc w:val="both"/>
      </w:pPr>
      <w:r w:rsidRPr="0008421F">
        <w:t xml:space="preserve">- </w:t>
      </w:r>
      <w:proofErr w:type="spellStart"/>
      <w:r w:rsidRPr="0008421F">
        <w:t>внести</w:t>
      </w:r>
      <w:proofErr w:type="spellEnd"/>
      <w:r w:rsidRPr="0008421F">
        <w:t xml:space="preserve"> до освітньо-професійної програми начальну дисципліну «Кулінарний дизайн» – для поглибленого вивчення здобувачами вищої освіти загальних питань з розроблення нових і вдосконалення існуючих технологій оформлення страв та навчальну дисципліну «Виробництво меду та методи контролю його якості» з метою удосконалення знань із виробництва та забезпечення якості та безпеки продукції бджільництва відповідно до світових вимог;</w:t>
      </w:r>
    </w:p>
    <w:p w:rsidR="00C55BB5" w:rsidRPr="0008421F" w:rsidRDefault="00C55BB5" w:rsidP="00C55BB5">
      <w:pPr>
        <w:ind w:firstLine="540"/>
        <w:jc w:val="center"/>
        <w:rPr>
          <w:i/>
        </w:rPr>
      </w:pPr>
      <w:r w:rsidRPr="0008421F">
        <w:rPr>
          <w:i/>
        </w:rPr>
        <w:t>ДРУГИЙ (МАГІСТЕРСЬКИЙ) РІВЕНЬ ВИЩОЇ ОСВІТИ:</w:t>
      </w:r>
    </w:p>
    <w:p w:rsidR="00C55BB5" w:rsidRPr="0008421F" w:rsidRDefault="00C55BB5" w:rsidP="00C55BB5">
      <w:pPr>
        <w:ind w:firstLine="540"/>
        <w:jc w:val="center"/>
      </w:pPr>
      <w:r w:rsidRPr="0008421F">
        <w:rPr>
          <w:u w:val="single"/>
        </w:rPr>
        <w:t>Рада роботодавців біолого-технологічного факультету</w:t>
      </w:r>
    </w:p>
    <w:p w:rsidR="00C55BB5" w:rsidRPr="0008421F" w:rsidRDefault="00C55BB5" w:rsidP="00C55BB5">
      <w:pPr>
        <w:ind w:firstLine="540"/>
        <w:jc w:val="both"/>
      </w:pPr>
      <w:r w:rsidRPr="0008421F">
        <w:t xml:space="preserve">- </w:t>
      </w:r>
      <w:proofErr w:type="spellStart"/>
      <w:r w:rsidRPr="0008421F">
        <w:t>внесено</w:t>
      </w:r>
      <w:proofErr w:type="spellEnd"/>
      <w:r w:rsidRPr="0008421F">
        <w:t xml:space="preserve"> пропозицію щодо заміни розрахунково-графічних робіт з навчальних дисциплін «</w:t>
      </w:r>
      <w:r w:rsidRPr="0008421F">
        <w:rPr>
          <w:color w:val="000000"/>
        </w:rPr>
        <w:t>Сучасні методи наукових досліджень», «</w:t>
      </w:r>
      <w:proofErr w:type="spellStart"/>
      <w:r w:rsidRPr="0008421F">
        <w:rPr>
          <w:color w:val="000000"/>
        </w:rPr>
        <w:t>Дослідницій</w:t>
      </w:r>
      <w:proofErr w:type="spellEnd"/>
      <w:r w:rsidRPr="0008421F">
        <w:rPr>
          <w:color w:val="000000"/>
        </w:rPr>
        <w:t xml:space="preserve"> практикум», «Експертиза харчових продуктів», «Оптимізація технологічних процесів» </w:t>
      </w:r>
      <w:r w:rsidRPr="0008421F">
        <w:t>на збільшення практичної підготовки з даних дисциплін здобувачів вищої освіти з метою поглибленого вивчення та закріплення на практичних заняттях теоретичних знань, умінь та навичок.</w:t>
      </w:r>
    </w:p>
    <w:p w:rsidR="00C55BB5" w:rsidRPr="0008421F" w:rsidRDefault="00C55BB5" w:rsidP="00C55BB5">
      <w:pPr>
        <w:ind w:firstLine="540"/>
        <w:jc w:val="both"/>
        <w:rPr>
          <w:b/>
        </w:rPr>
      </w:pPr>
      <w:r w:rsidRPr="0008421F">
        <w:rPr>
          <w:b/>
        </w:rPr>
        <w:t xml:space="preserve">УХВАЛИЛИ: </w:t>
      </w:r>
    </w:p>
    <w:p w:rsidR="00C55BB5" w:rsidRPr="0008421F" w:rsidRDefault="00593562" w:rsidP="00C55BB5">
      <w:pPr>
        <w:ind w:firstLine="540"/>
        <w:jc w:val="both"/>
      </w:pPr>
      <w:r>
        <w:t>1</w:t>
      </w:r>
      <w:r w:rsidR="00C55BB5" w:rsidRPr="0008421F">
        <w:t>.1. Інформацію прийняти до відома.</w:t>
      </w:r>
    </w:p>
    <w:p w:rsidR="00C55BB5" w:rsidRPr="0008421F" w:rsidRDefault="00593562" w:rsidP="00C55BB5">
      <w:pPr>
        <w:ind w:firstLine="540"/>
        <w:jc w:val="both"/>
      </w:pPr>
      <w:r>
        <w:t>1</w:t>
      </w:r>
      <w:r w:rsidR="00C55BB5" w:rsidRPr="0008421F">
        <w:t>.2. Схвалено зміни до освітньо-професійних програм «Технологія виробництва і переробки продукції тваринництва», «Харчові технології» різних рівнів вищої освіти до вступу в 2020 році Ради роботодавців біолого-технологічного факультету.</w:t>
      </w:r>
    </w:p>
    <w:p w:rsidR="00C55BB5" w:rsidRPr="0008421F" w:rsidRDefault="00593562" w:rsidP="00C55BB5">
      <w:pPr>
        <w:ind w:firstLine="540"/>
        <w:jc w:val="both"/>
      </w:pPr>
      <w:r>
        <w:t>1</w:t>
      </w:r>
      <w:r w:rsidR="00C55BB5" w:rsidRPr="0008421F">
        <w:t>.3. Рекомендовано вченій раді факультету врахувати та винести на затвердження Вченій раді університету зміни до освітньо-професійних програм «Технологія виробництва і переробки продукції тваринництва», «Харчові технології» різних рівнів вищої освіти до вступу в 2020 році з урахуванням пропозицій Ради роботодавців біолого-технологічного факультету.</w:t>
      </w:r>
    </w:p>
    <w:p w:rsidR="00C55BB5" w:rsidRPr="0008421F" w:rsidRDefault="00C55BB5" w:rsidP="00C55BB5">
      <w:pPr>
        <w:ind w:firstLine="540"/>
        <w:jc w:val="both"/>
      </w:pPr>
    </w:p>
    <w:p w:rsidR="00C55BB5" w:rsidRDefault="00C55BB5" w:rsidP="00C55BB5"/>
    <w:p w:rsidR="00C55BB5" w:rsidRDefault="00C55BB5" w:rsidP="00C55BB5"/>
    <w:sectPr w:rsidR="00C5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35D"/>
    <w:multiLevelType w:val="hybridMultilevel"/>
    <w:tmpl w:val="2EF83B70"/>
    <w:lvl w:ilvl="0" w:tplc="EF54F34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B5"/>
    <w:rsid w:val="003121EC"/>
    <w:rsid w:val="00390DA6"/>
    <w:rsid w:val="005850AE"/>
    <w:rsid w:val="00593562"/>
    <w:rsid w:val="006D19DD"/>
    <w:rsid w:val="00820B32"/>
    <w:rsid w:val="00BB4932"/>
    <w:rsid w:val="00C55BB5"/>
    <w:rsid w:val="00D12336"/>
    <w:rsid w:val="00D80CB1"/>
    <w:rsid w:val="00EB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CFC0"/>
  <w15:chartTrackingRefBased/>
  <w15:docId w15:val="{2DC16FF2-F2D3-40E0-BEAC-77F62883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2020-10-27T11:07:00Z</dcterms:created>
  <dcterms:modified xsi:type="dcterms:W3CDTF">2020-10-27T14:38:00Z</dcterms:modified>
</cp:coreProperties>
</file>