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4433" w:rsidRPr="00BC5642" w:rsidRDefault="004B4DE9" w:rsidP="004B4DE9">
      <w:pPr>
        <w:ind w:right="140"/>
        <w:jc w:val="center"/>
        <w:rPr>
          <w:b/>
          <w:sz w:val="28"/>
          <w:szCs w:val="28"/>
        </w:rPr>
      </w:pPr>
      <w:r w:rsidRPr="00BC5642">
        <w:rPr>
          <w:b/>
          <w:sz w:val="28"/>
          <w:szCs w:val="28"/>
        </w:rPr>
        <w:t>МІНІСТЕРСТВО</w:t>
      </w:r>
      <w:r w:rsidR="00654433" w:rsidRPr="00BC5642">
        <w:rPr>
          <w:b/>
          <w:sz w:val="28"/>
          <w:szCs w:val="28"/>
        </w:rPr>
        <w:t xml:space="preserve"> НАУКИ I ОСВІТИ УКРАЇНИ </w:t>
      </w:r>
    </w:p>
    <w:p w:rsidR="00654433" w:rsidRPr="00BC5642" w:rsidRDefault="00654433" w:rsidP="004B4DE9">
      <w:pPr>
        <w:ind w:right="140"/>
        <w:jc w:val="center"/>
        <w:rPr>
          <w:b/>
          <w:sz w:val="28"/>
          <w:szCs w:val="28"/>
        </w:rPr>
      </w:pPr>
      <w:r w:rsidRPr="00BC5642">
        <w:rPr>
          <w:b/>
          <w:sz w:val="28"/>
          <w:szCs w:val="28"/>
        </w:rPr>
        <w:t>ХЕРСОНСЬКИЙ ДЕРЖАВНИЙ АГРАРНО-ЕКОНОМІЧНИЙ</w:t>
      </w:r>
      <w:r w:rsidR="002C1BAF" w:rsidRPr="00BC5642">
        <w:rPr>
          <w:b/>
          <w:sz w:val="28"/>
          <w:szCs w:val="28"/>
        </w:rPr>
        <w:t xml:space="preserve"> </w:t>
      </w:r>
    </w:p>
    <w:p w:rsidR="00654433" w:rsidRPr="00BC5642" w:rsidRDefault="00654433" w:rsidP="004B4DE9">
      <w:pPr>
        <w:ind w:right="140"/>
        <w:jc w:val="center"/>
        <w:rPr>
          <w:b/>
          <w:sz w:val="28"/>
          <w:szCs w:val="28"/>
        </w:rPr>
      </w:pPr>
      <w:r w:rsidRPr="00BC5642">
        <w:rPr>
          <w:b/>
          <w:sz w:val="28"/>
          <w:szCs w:val="28"/>
        </w:rPr>
        <w:t>УНІВЕРСИТЕТ</w:t>
      </w:r>
    </w:p>
    <w:p w:rsidR="00654433" w:rsidRPr="00BC5642" w:rsidRDefault="00654433" w:rsidP="004B4DE9">
      <w:pPr>
        <w:rPr>
          <w:sz w:val="28"/>
          <w:szCs w:val="28"/>
        </w:rPr>
      </w:pPr>
    </w:p>
    <w:p w:rsidR="00654433" w:rsidRPr="00BC5642" w:rsidRDefault="004E5594" w:rsidP="004B4DE9">
      <w:pPr>
        <w:jc w:val="center"/>
        <w:rPr>
          <w:b/>
          <w:caps/>
          <w:sz w:val="28"/>
          <w:szCs w:val="28"/>
        </w:rPr>
      </w:pPr>
      <w:r>
        <w:rPr>
          <w:b/>
          <w:sz w:val="28"/>
          <w:szCs w:val="28"/>
          <w:lang w:eastAsia="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2in">
            <v:imagedata r:id="rId5" o:title="Лого ХДАЕУ 2024"/>
          </v:shape>
        </w:pict>
      </w:r>
    </w:p>
    <w:p w:rsidR="00654433" w:rsidRPr="00BC5642" w:rsidRDefault="00654433" w:rsidP="004B4DE9">
      <w:pPr>
        <w:jc w:val="center"/>
        <w:rPr>
          <w:b/>
          <w:caps/>
          <w:sz w:val="28"/>
          <w:szCs w:val="28"/>
        </w:rPr>
      </w:pPr>
    </w:p>
    <w:p w:rsidR="00654433" w:rsidRPr="00BC5642" w:rsidRDefault="00654433" w:rsidP="004B4DE9">
      <w:pPr>
        <w:jc w:val="center"/>
        <w:rPr>
          <w:b/>
          <w:sz w:val="28"/>
          <w:szCs w:val="28"/>
        </w:rPr>
      </w:pPr>
      <w:r w:rsidRPr="00BC5642">
        <w:rPr>
          <w:b/>
          <w:sz w:val="28"/>
          <w:szCs w:val="28"/>
        </w:rPr>
        <w:t>ОСВІТНЬО-ПРОФЕСІЙНА ПРОГРАМА</w:t>
      </w:r>
    </w:p>
    <w:p w:rsidR="00654433" w:rsidRPr="00BC5642" w:rsidRDefault="00654433" w:rsidP="004B4DE9">
      <w:pPr>
        <w:jc w:val="center"/>
        <w:rPr>
          <w:b/>
          <w:caps/>
          <w:sz w:val="28"/>
          <w:szCs w:val="28"/>
        </w:rPr>
      </w:pPr>
      <w:r w:rsidRPr="00BC5642">
        <w:rPr>
          <w:b/>
          <w:bCs/>
          <w:caps/>
          <w:sz w:val="28"/>
          <w:szCs w:val="28"/>
        </w:rPr>
        <w:t>«Агрономія»</w:t>
      </w:r>
    </w:p>
    <w:p w:rsidR="00654433" w:rsidRPr="00BC5642" w:rsidRDefault="00654433" w:rsidP="004B4DE9">
      <w:pPr>
        <w:jc w:val="center"/>
        <w:rPr>
          <w:b/>
          <w:caps/>
          <w:sz w:val="28"/>
          <w:szCs w:val="28"/>
        </w:rPr>
      </w:pPr>
      <w:r w:rsidRPr="00BC5642">
        <w:rPr>
          <w:b/>
          <w:bCs/>
          <w:sz w:val="28"/>
          <w:szCs w:val="28"/>
        </w:rPr>
        <w:t>першого (бакалаврського) рівня вищої освіти</w:t>
      </w:r>
    </w:p>
    <w:p w:rsidR="00654433" w:rsidRPr="00BC5642" w:rsidRDefault="00654433" w:rsidP="004B4DE9">
      <w:pPr>
        <w:jc w:val="center"/>
        <w:rPr>
          <w:b/>
          <w:caps/>
          <w:sz w:val="28"/>
          <w:szCs w:val="28"/>
        </w:rPr>
      </w:pPr>
      <w:r w:rsidRPr="00BC5642">
        <w:rPr>
          <w:b/>
          <w:bCs/>
          <w:sz w:val="28"/>
          <w:szCs w:val="28"/>
        </w:rPr>
        <w:t>за спеціальністю Н1 «Агрономія»</w:t>
      </w:r>
    </w:p>
    <w:p w:rsidR="00654433" w:rsidRPr="00BC5642" w:rsidRDefault="00654433" w:rsidP="004B4DE9">
      <w:pPr>
        <w:jc w:val="center"/>
        <w:rPr>
          <w:b/>
          <w:caps/>
          <w:sz w:val="28"/>
          <w:szCs w:val="28"/>
        </w:rPr>
      </w:pPr>
      <w:r w:rsidRPr="00BC5642">
        <w:rPr>
          <w:b/>
          <w:bCs/>
          <w:sz w:val="28"/>
          <w:szCs w:val="28"/>
        </w:rPr>
        <w:t>галузі знань H «Сільське, лісове, рибне господарство та ветеринарна медицина»</w:t>
      </w:r>
    </w:p>
    <w:p w:rsidR="00654433" w:rsidRPr="00BC5642" w:rsidRDefault="00654433" w:rsidP="004B4DE9">
      <w:pPr>
        <w:jc w:val="center"/>
        <w:rPr>
          <w:b/>
          <w:caps/>
          <w:sz w:val="28"/>
          <w:szCs w:val="28"/>
        </w:rPr>
      </w:pPr>
      <w:r w:rsidRPr="00BC5642">
        <w:rPr>
          <w:b/>
          <w:bCs/>
          <w:sz w:val="28"/>
          <w:szCs w:val="28"/>
        </w:rPr>
        <w:t>Кваліфікація: бакалавр з агрономії</w:t>
      </w:r>
    </w:p>
    <w:p w:rsidR="00654433" w:rsidRPr="00BC5642" w:rsidRDefault="00654433" w:rsidP="004B4DE9">
      <w:pPr>
        <w:jc w:val="both"/>
        <w:rPr>
          <w:sz w:val="28"/>
          <w:szCs w:val="28"/>
        </w:rPr>
      </w:pPr>
    </w:p>
    <w:p w:rsidR="00654433" w:rsidRPr="00BC5642" w:rsidRDefault="00654433" w:rsidP="004B4DE9">
      <w:pPr>
        <w:jc w:val="center"/>
        <w:rPr>
          <w:sz w:val="28"/>
          <w:szCs w:val="28"/>
        </w:rPr>
      </w:pPr>
      <w:r w:rsidRPr="00BC5642">
        <w:rPr>
          <w:sz w:val="28"/>
          <w:szCs w:val="28"/>
        </w:rPr>
        <w:t>ВСТУП 2026</w:t>
      </w:r>
    </w:p>
    <w:p w:rsidR="00654433" w:rsidRPr="00BC5642" w:rsidRDefault="00654433" w:rsidP="004B4DE9">
      <w:pPr>
        <w:jc w:val="center"/>
        <w:rPr>
          <w:sz w:val="28"/>
          <w:szCs w:val="28"/>
        </w:rPr>
      </w:pPr>
    </w:p>
    <w:p w:rsidR="00654433" w:rsidRPr="00BC5642" w:rsidRDefault="00654433" w:rsidP="004B4DE9">
      <w:pPr>
        <w:jc w:val="center"/>
        <w:rPr>
          <w:sz w:val="28"/>
          <w:szCs w:val="28"/>
        </w:rPr>
      </w:pPr>
    </w:p>
    <w:p w:rsidR="00654433" w:rsidRPr="00BC5642" w:rsidRDefault="00654433" w:rsidP="004B4DE9">
      <w:pPr>
        <w:jc w:val="center"/>
        <w:rPr>
          <w:sz w:val="28"/>
          <w:szCs w:val="28"/>
        </w:rPr>
      </w:pPr>
    </w:p>
    <w:p w:rsidR="00654433" w:rsidRPr="00BC5642" w:rsidRDefault="00654433" w:rsidP="004B4DE9">
      <w:pPr>
        <w:pStyle w:val="1"/>
        <w:keepNext w:val="0"/>
        <w:spacing w:line="240" w:lineRule="auto"/>
        <w:rPr>
          <w:color w:val="auto"/>
          <w:sz w:val="28"/>
          <w:szCs w:val="28"/>
        </w:rPr>
      </w:pPr>
      <w:r w:rsidRPr="00BC5642">
        <w:rPr>
          <w:color w:val="auto"/>
          <w:sz w:val="28"/>
          <w:szCs w:val="28"/>
        </w:rPr>
        <w:t>ЗАТВЕРДЖЕНО</w:t>
      </w:r>
    </w:p>
    <w:p w:rsidR="00654433" w:rsidRPr="00BC5642" w:rsidRDefault="00654433" w:rsidP="00A22D2E">
      <w:pPr>
        <w:ind w:left="4395" w:right="-285"/>
        <w:jc w:val="both"/>
        <w:rPr>
          <w:sz w:val="28"/>
          <w:szCs w:val="28"/>
        </w:rPr>
      </w:pPr>
      <w:r w:rsidRPr="00BC5642">
        <w:rPr>
          <w:sz w:val="28"/>
          <w:szCs w:val="28"/>
        </w:rPr>
        <w:t xml:space="preserve">Вченою радою ХДАЕУ </w:t>
      </w:r>
    </w:p>
    <w:p w:rsidR="00654433" w:rsidRPr="00BC5642" w:rsidRDefault="00654433" w:rsidP="00A22D2E">
      <w:pPr>
        <w:ind w:left="4395" w:right="-285"/>
        <w:jc w:val="both"/>
        <w:rPr>
          <w:sz w:val="28"/>
          <w:szCs w:val="28"/>
        </w:rPr>
      </w:pPr>
      <w:r w:rsidRPr="00BC5642">
        <w:rPr>
          <w:sz w:val="28"/>
          <w:szCs w:val="28"/>
        </w:rPr>
        <w:t>(протокол від « __ » ______ 2026 р. № __)</w:t>
      </w:r>
    </w:p>
    <w:p w:rsidR="00654433" w:rsidRPr="00BC5642" w:rsidRDefault="00654433" w:rsidP="00A22D2E">
      <w:pPr>
        <w:ind w:left="4395" w:right="-285"/>
        <w:jc w:val="both"/>
        <w:rPr>
          <w:sz w:val="28"/>
          <w:szCs w:val="28"/>
        </w:rPr>
      </w:pPr>
    </w:p>
    <w:p w:rsidR="00654433" w:rsidRPr="00BC5642" w:rsidRDefault="00654433" w:rsidP="00A22D2E">
      <w:pPr>
        <w:ind w:left="4395" w:right="-285"/>
        <w:jc w:val="both"/>
        <w:rPr>
          <w:sz w:val="28"/>
          <w:szCs w:val="28"/>
        </w:rPr>
      </w:pPr>
      <w:r w:rsidRPr="00BC5642">
        <w:rPr>
          <w:sz w:val="28"/>
          <w:szCs w:val="28"/>
        </w:rPr>
        <w:t xml:space="preserve">Освітня програма вводиться в дію </w:t>
      </w:r>
    </w:p>
    <w:p w:rsidR="00654433" w:rsidRPr="00BC5642" w:rsidRDefault="00654433" w:rsidP="00A22D2E">
      <w:pPr>
        <w:ind w:left="4395" w:right="-285"/>
        <w:jc w:val="both"/>
        <w:rPr>
          <w:sz w:val="28"/>
          <w:szCs w:val="28"/>
        </w:rPr>
      </w:pPr>
      <w:r w:rsidRPr="00BC5642">
        <w:rPr>
          <w:sz w:val="28"/>
          <w:szCs w:val="28"/>
        </w:rPr>
        <w:t>з «01» вересня</w:t>
      </w:r>
      <w:r w:rsidR="002C1BAF" w:rsidRPr="00BC5642">
        <w:rPr>
          <w:sz w:val="28"/>
          <w:szCs w:val="28"/>
        </w:rPr>
        <w:t xml:space="preserve"> </w:t>
      </w:r>
      <w:r w:rsidRPr="00BC5642">
        <w:rPr>
          <w:sz w:val="28"/>
          <w:szCs w:val="28"/>
        </w:rPr>
        <w:t>2026 р.</w:t>
      </w:r>
    </w:p>
    <w:p w:rsidR="00654433" w:rsidRPr="00BC5642" w:rsidRDefault="00654433" w:rsidP="00A22D2E">
      <w:pPr>
        <w:ind w:left="4395" w:right="-285"/>
        <w:jc w:val="both"/>
        <w:rPr>
          <w:sz w:val="28"/>
          <w:szCs w:val="28"/>
        </w:rPr>
      </w:pPr>
    </w:p>
    <w:p w:rsidR="00654433" w:rsidRPr="00BC5642" w:rsidRDefault="00654433" w:rsidP="00A22D2E">
      <w:pPr>
        <w:ind w:left="4395" w:right="-285"/>
        <w:jc w:val="both"/>
        <w:rPr>
          <w:sz w:val="28"/>
          <w:szCs w:val="28"/>
        </w:rPr>
      </w:pPr>
      <w:r w:rsidRPr="00BC5642">
        <w:rPr>
          <w:sz w:val="28"/>
          <w:szCs w:val="28"/>
        </w:rPr>
        <w:t>Ректор ХДАЕУ</w:t>
      </w:r>
    </w:p>
    <w:p w:rsidR="00A22D2E" w:rsidRPr="00BC5642" w:rsidRDefault="00A22D2E" w:rsidP="00A22D2E">
      <w:pPr>
        <w:ind w:left="4395" w:right="-285"/>
        <w:jc w:val="both"/>
        <w:rPr>
          <w:sz w:val="28"/>
          <w:szCs w:val="28"/>
        </w:rPr>
      </w:pPr>
    </w:p>
    <w:p w:rsidR="00654433" w:rsidRPr="00BC5642" w:rsidRDefault="00654433" w:rsidP="00A22D2E">
      <w:pPr>
        <w:ind w:left="4395" w:right="-285"/>
        <w:jc w:val="both"/>
        <w:rPr>
          <w:sz w:val="28"/>
          <w:szCs w:val="28"/>
        </w:rPr>
      </w:pPr>
      <w:r w:rsidRPr="00BC5642">
        <w:rPr>
          <w:sz w:val="28"/>
          <w:szCs w:val="28"/>
        </w:rPr>
        <w:t>____________</w:t>
      </w:r>
      <w:r w:rsidR="004B4DE9" w:rsidRPr="00BC5642">
        <w:rPr>
          <w:sz w:val="28"/>
          <w:szCs w:val="28"/>
        </w:rPr>
        <w:t xml:space="preserve"> </w:t>
      </w:r>
      <w:r w:rsidRPr="00BC5642">
        <w:rPr>
          <w:sz w:val="28"/>
          <w:szCs w:val="28"/>
        </w:rPr>
        <w:t>Юрій КИРИЛОВ</w:t>
      </w:r>
    </w:p>
    <w:p w:rsidR="00A22D2E" w:rsidRPr="00BC5642" w:rsidRDefault="00A22D2E" w:rsidP="00A22D2E">
      <w:pPr>
        <w:pStyle w:val="2"/>
        <w:keepNext w:val="0"/>
        <w:spacing w:line="240" w:lineRule="auto"/>
        <w:ind w:left="4395"/>
        <w:jc w:val="both"/>
      </w:pPr>
    </w:p>
    <w:p w:rsidR="00A22D2E" w:rsidRPr="00BC5642" w:rsidRDefault="00A22D2E" w:rsidP="00A22D2E">
      <w:pPr>
        <w:pStyle w:val="2"/>
        <w:keepNext w:val="0"/>
        <w:spacing w:line="240" w:lineRule="auto"/>
        <w:ind w:left="4395"/>
        <w:jc w:val="both"/>
      </w:pPr>
    </w:p>
    <w:p w:rsidR="00654433" w:rsidRPr="00BC5642" w:rsidRDefault="00654433" w:rsidP="00A22D2E">
      <w:pPr>
        <w:pStyle w:val="2"/>
        <w:keepNext w:val="0"/>
        <w:spacing w:line="240" w:lineRule="auto"/>
        <w:ind w:left="4395"/>
        <w:jc w:val="both"/>
        <w:rPr>
          <w:b/>
        </w:rPr>
      </w:pPr>
      <w:r w:rsidRPr="00BC5642">
        <w:t>Наказ</w:t>
      </w:r>
      <w:r w:rsidR="002C1BAF" w:rsidRPr="00BC5642">
        <w:t xml:space="preserve"> </w:t>
      </w:r>
      <w:r w:rsidRPr="00BC5642">
        <w:t>від «___ » ____ 2026 р. № ____</w:t>
      </w:r>
    </w:p>
    <w:p w:rsidR="00654433" w:rsidRPr="00BC5642" w:rsidRDefault="00654433" w:rsidP="004B4DE9">
      <w:pPr>
        <w:pStyle w:val="a3"/>
        <w:ind w:left="12"/>
        <w:jc w:val="center"/>
      </w:pPr>
    </w:p>
    <w:p w:rsidR="00654433" w:rsidRPr="00BC5642" w:rsidRDefault="00654433" w:rsidP="004B4DE9">
      <w:pPr>
        <w:pStyle w:val="a3"/>
        <w:ind w:left="12"/>
        <w:jc w:val="center"/>
      </w:pPr>
    </w:p>
    <w:p w:rsidR="002C1BAF" w:rsidRPr="00BC5642" w:rsidRDefault="002C1BAF" w:rsidP="004B4DE9">
      <w:pPr>
        <w:pStyle w:val="a3"/>
        <w:ind w:left="12"/>
        <w:jc w:val="center"/>
      </w:pPr>
    </w:p>
    <w:p w:rsidR="002C1BAF" w:rsidRPr="00BC5642" w:rsidRDefault="002C1BAF" w:rsidP="004B4DE9">
      <w:pPr>
        <w:pStyle w:val="a3"/>
        <w:ind w:left="12"/>
        <w:jc w:val="center"/>
      </w:pPr>
    </w:p>
    <w:p w:rsidR="002C1BAF" w:rsidRPr="00BC5642" w:rsidRDefault="002C1BAF" w:rsidP="004B4DE9">
      <w:pPr>
        <w:pStyle w:val="a3"/>
        <w:ind w:left="12"/>
        <w:jc w:val="center"/>
      </w:pPr>
    </w:p>
    <w:p w:rsidR="00CD07B9" w:rsidRPr="00BC5642" w:rsidRDefault="00654433" w:rsidP="004B4DE9">
      <w:pPr>
        <w:pStyle w:val="a3"/>
        <w:ind w:left="12"/>
        <w:jc w:val="center"/>
      </w:pPr>
      <w:r w:rsidRPr="00BC5642">
        <w:t>Кропивницький – 2026</w:t>
      </w:r>
    </w:p>
    <w:p w:rsidR="00654433" w:rsidRPr="00BC5642" w:rsidRDefault="00654433" w:rsidP="009F2320">
      <w:pPr>
        <w:jc w:val="center"/>
        <w:rPr>
          <w:sz w:val="28"/>
          <w:szCs w:val="28"/>
        </w:rPr>
      </w:pPr>
      <w:r w:rsidRPr="00BC5642">
        <w:rPr>
          <w:b/>
          <w:bCs/>
          <w:sz w:val="28"/>
          <w:szCs w:val="28"/>
        </w:rPr>
        <w:lastRenderedPageBreak/>
        <w:t>ЛИСТ ПОГОДЖЕННЯ</w:t>
      </w:r>
    </w:p>
    <w:p w:rsidR="00654433" w:rsidRPr="00BC5642" w:rsidRDefault="00654433" w:rsidP="009F2320">
      <w:pPr>
        <w:jc w:val="center"/>
        <w:rPr>
          <w:b/>
          <w:bCs/>
          <w:sz w:val="28"/>
          <w:szCs w:val="28"/>
        </w:rPr>
      </w:pPr>
      <w:r w:rsidRPr="00BC5642">
        <w:rPr>
          <w:b/>
          <w:bCs/>
          <w:sz w:val="28"/>
          <w:szCs w:val="28"/>
        </w:rPr>
        <w:t>освітньо-професійної програми</w:t>
      </w:r>
    </w:p>
    <w:p w:rsidR="00654433" w:rsidRPr="00BC5642" w:rsidRDefault="00654433" w:rsidP="009F2320">
      <w:pPr>
        <w:jc w:val="center"/>
        <w:rPr>
          <w:b/>
          <w:bCs/>
          <w:caps/>
          <w:sz w:val="28"/>
          <w:szCs w:val="28"/>
        </w:rPr>
      </w:pPr>
      <w:r w:rsidRPr="00BC5642">
        <w:rPr>
          <w:b/>
          <w:bCs/>
          <w:caps/>
          <w:sz w:val="28"/>
          <w:szCs w:val="28"/>
        </w:rPr>
        <w:t>«АГРОНОМІЯ»</w:t>
      </w:r>
    </w:p>
    <w:p w:rsidR="00654433" w:rsidRPr="00BC5642" w:rsidRDefault="00654433" w:rsidP="009F2320">
      <w:pPr>
        <w:jc w:val="center"/>
        <w:rPr>
          <w:caps/>
          <w:sz w:val="28"/>
          <w:szCs w:val="28"/>
        </w:rPr>
      </w:pPr>
    </w:p>
    <w:p w:rsidR="00654433" w:rsidRPr="00BC5642" w:rsidRDefault="00654433" w:rsidP="004B4DE9">
      <w:pPr>
        <w:rPr>
          <w:caps/>
          <w:sz w:val="28"/>
          <w:szCs w:val="28"/>
        </w:rPr>
      </w:pPr>
      <w:r w:rsidRPr="00BC5642">
        <w:rPr>
          <w:bCs/>
          <w:sz w:val="28"/>
          <w:szCs w:val="28"/>
        </w:rPr>
        <w:t>першого (бакалаврського) рівня вищої освіти</w:t>
      </w:r>
    </w:p>
    <w:p w:rsidR="00654433" w:rsidRPr="00BC5642" w:rsidRDefault="00654433" w:rsidP="004B4DE9">
      <w:pPr>
        <w:rPr>
          <w:caps/>
          <w:sz w:val="28"/>
          <w:szCs w:val="28"/>
        </w:rPr>
      </w:pPr>
      <w:r w:rsidRPr="00BC5642">
        <w:rPr>
          <w:bCs/>
          <w:sz w:val="28"/>
          <w:szCs w:val="28"/>
        </w:rPr>
        <w:t>за спеціальністю Н1 «Агрономія»</w:t>
      </w:r>
    </w:p>
    <w:p w:rsidR="00654433" w:rsidRPr="00BC5642" w:rsidRDefault="00654433" w:rsidP="004B4DE9">
      <w:pPr>
        <w:jc w:val="both"/>
        <w:rPr>
          <w:caps/>
          <w:sz w:val="28"/>
          <w:szCs w:val="28"/>
        </w:rPr>
      </w:pPr>
      <w:r w:rsidRPr="00BC5642">
        <w:rPr>
          <w:bCs/>
          <w:sz w:val="28"/>
          <w:szCs w:val="28"/>
        </w:rPr>
        <w:t>галузі знань H «Сільське, лісове, рибне господарство та ветеринарна медицина»</w:t>
      </w:r>
    </w:p>
    <w:p w:rsidR="00654433" w:rsidRPr="00BC5642" w:rsidRDefault="00654433" w:rsidP="004B4DE9">
      <w:pPr>
        <w:rPr>
          <w:caps/>
          <w:sz w:val="28"/>
          <w:szCs w:val="28"/>
        </w:rPr>
      </w:pPr>
      <w:r w:rsidRPr="00BC5642">
        <w:rPr>
          <w:bCs/>
          <w:sz w:val="28"/>
          <w:szCs w:val="28"/>
        </w:rPr>
        <w:t>Кваліфікація: бакалавр із агрономії</w:t>
      </w:r>
    </w:p>
    <w:p w:rsidR="002C1BAF" w:rsidRPr="00BC5642" w:rsidRDefault="002C1BAF" w:rsidP="004B4DE9">
      <w:pPr>
        <w:ind w:firstLine="709"/>
        <w:jc w:val="both"/>
        <w:rPr>
          <w:sz w:val="28"/>
          <w:szCs w:val="28"/>
        </w:rPr>
      </w:pPr>
    </w:p>
    <w:p w:rsidR="00654433" w:rsidRPr="00BC5642" w:rsidRDefault="00654433" w:rsidP="004B4DE9">
      <w:pPr>
        <w:ind w:firstLine="709"/>
        <w:jc w:val="both"/>
        <w:rPr>
          <w:sz w:val="28"/>
          <w:szCs w:val="28"/>
        </w:rPr>
      </w:pPr>
      <w:r w:rsidRPr="00BC5642">
        <w:rPr>
          <w:sz w:val="28"/>
          <w:szCs w:val="28"/>
        </w:rPr>
        <w:t>Освітньо-професійна програма відповідає першому (бакалаврському) рівню вищої освіти та шостому кваліфікаційному рівню за Національною рамкою кваліфікацій.</w:t>
      </w:r>
    </w:p>
    <w:p w:rsidR="002C1BAF" w:rsidRPr="00BC5642" w:rsidRDefault="002C1BAF" w:rsidP="004B4DE9">
      <w:pPr>
        <w:ind w:firstLine="709"/>
        <w:jc w:val="both"/>
        <w:rPr>
          <w:sz w:val="28"/>
          <w:szCs w:val="28"/>
        </w:rPr>
      </w:pPr>
    </w:p>
    <w:tbl>
      <w:tblPr>
        <w:tblW w:w="9464" w:type="dxa"/>
        <w:tblLook w:val="01E0" w:firstRow="1" w:lastRow="1" w:firstColumn="1" w:lastColumn="1" w:noHBand="0" w:noVBand="0"/>
      </w:tblPr>
      <w:tblGrid>
        <w:gridCol w:w="4666"/>
        <w:gridCol w:w="4798"/>
      </w:tblGrid>
      <w:tr w:rsidR="00BC5642" w:rsidRPr="00BC5642" w:rsidTr="00800494">
        <w:tc>
          <w:tcPr>
            <w:tcW w:w="4666" w:type="dxa"/>
            <w:shd w:val="clear" w:color="auto" w:fill="auto"/>
          </w:tcPr>
          <w:p w:rsidR="00654433" w:rsidRPr="00BC5642" w:rsidRDefault="00654433" w:rsidP="004B4DE9">
            <w:pPr>
              <w:rPr>
                <w:sz w:val="28"/>
                <w:szCs w:val="28"/>
              </w:rPr>
            </w:pPr>
            <w:r w:rsidRPr="00BC5642">
              <w:rPr>
                <w:b/>
                <w:bCs/>
                <w:sz w:val="28"/>
                <w:szCs w:val="28"/>
              </w:rPr>
              <w:t>РОЗРОБЛЕНО:</w:t>
            </w:r>
          </w:p>
          <w:p w:rsidR="00654433" w:rsidRPr="00BC5642" w:rsidRDefault="00654433" w:rsidP="004B4DE9">
            <w:pPr>
              <w:ind w:right="200"/>
              <w:rPr>
                <w:sz w:val="28"/>
                <w:szCs w:val="28"/>
              </w:rPr>
            </w:pPr>
            <w:r w:rsidRPr="00BC5642">
              <w:rPr>
                <w:sz w:val="28"/>
                <w:szCs w:val="28"/>
              </w:rPr>
              <w:t>Гарант</w:t>
            </w:r>
          </w:p>
          <w:p w:rsidR="00654433" w:rsidRPr="00BC5642" w:rsidRDefault="00654433" w:rsidP="004B4DE9">
            <w:pPr>
              <w:ind w:right="200"/>
              <w:rPr>
                <w:sz w:val="28"/>
                <w:szCs w:val="28"/>
              </w:rPr>
            </w:pPr>
            <w:r w:rsidRPr="00BC5642">
              <w:rPr>
                <w:sz w:val="28"/>
                <w:szCs w:val="28"/>
              </w:rPr>
              <w:t>освітньо-професійної програми «Агрономія»</w:t>
            </w:r>
          </w:p>
          <w:p w:rsidR="00654433" w:rsidRPr="00BC5642" w:rsidRDefault="00654433" w:rsidP="004B4DE9">
            <w:pPr>
              <w:rPr>
                <w:sz w:val="28"/>
                <w:szCs w:val="28"/>
              </w:rPr>
            </w:pPr>
          </w:p>
          <w:p w:rsidR="00654433" w:rsidRPr="00BC5642" w:rsidRDefault="00654433" w:rsidP="004B4DE9">
            <w:pPr>
              <w:rPr>
                <w:sz w:val="28"/>
                <w:szCs w:val="28"/>
              </w:rPr>
            </w:pPr>
            <w:r w:rsidRPr="00BC5642">
              <w:rPr>
                <w:sz w:val="28"/>
                <w:szCs w:val="28"/>
              </w:rPr>
              <w:t xml:space="preserve"> ________</w:t>
            </w:r>
            <w:r w:rsidR="002C1BAF" w:rsidRPr="00BC5642">
              <w:rPr>
                <w:sz w:val="28"/>
                <w:szCs w:val="28"/>
              </w:rPr>
              <w:t xml:space="preserve"> </w:t>
            </w:r>
            <w:r w:rsidRPr="00BC5642">
              <w:rPr>
                <w:sz w:val="28"/>
                <w:szCs w:val="28"/>
              </w:rPr>
              <w:t>Сергій ЛАВРЕНКО</w:t>
            </w:r>
          </w:p>
          <w:p w:rsidR="00654433" w:rsidRPr="00BC5642" w:rsidRDefault="00654433" w:rsidP="004B4DE9">
            <w:pPr>
              <w:rPr>
                <w:sz w:val="28"/>
                <w:szCs w:val="28"/>
              </w:rPr>
            </w:pPr>
            <w:r w:rsidRPr="00BC5642">
              <w:rPr>
                <w:sz w:val="28"/>
                <w:szCs w:val="28"/>
              </w:rPr>
              <w:t>«__» _________ 2026 р.</w:t>
            </w:r>
          </w:p>
          <w:p w:rsidR="00654433" w:rsidRPr="00BC5642" w:rsidRDefault="00654433" w:rsidP="004B4DE9">
            <w:pPr>
              <w:rPr>
                <w:sz w:val="28"/>
                <w:szCs w:val="28"/>
              </w:rPr>
            </w:pPr>
          </w:p>
        </w:tc>
        <w:tc>
          <w:tcPr>
            <w:tcW w:w="4798" w:type="dxa"/>
            <w:shd w:val="clear" w:color="auto" w:fill="auto"/>
          </w:tcPr>
          <w:p w:rsidR="00654433" w:rsidRPr="00BC5642" w:rsidRDefault="00654433" w:rsidP="004B4DE9">
            <w:pPr>
              <w:ind w:left="40"/>
              <w:rPr>
                <w:sz w:val="28"/>
                <w:szCs w:val="28"/>
              </w:rPr>
            </w:pPr>
            <w:r w:rsidRPr="00BC5642">
              <w:rPr>
                <w:b/>
                <w:bCs/>
                <w:sz w:val="28"/>
                <w:szCs w:val="28"/>
              </w:rPr>
              <w:t>ПОГОДЖЕНО</w:t>
            </w:r>
          </w:p>
          <w:p w:rsidR="00654433" w:rsidRPr="00BC5642" w:rsidRDefault="00307D97" w:rsidP="004B4DE9">
            <w:pPr>
              <w:ind w:left="40" w:right="20"/>
              <w:rPr>
                <w:sz w:val="28"/>
                <w:szCs w:val="28"/>
              </w:rPr>
            </w:pPr>
            <w:r w:rsidRPr="00BC5642">
              <w:rPr>
                <w:sz w:val="28"/>
                <w:szCs w:val="28"/>
              </w:rPr>
              <w:t xml:space="preserve">Проректор </w:t>
            </w:r>
            <w:r w:rsidR="00654433" w:rsidRPr="00BC5642">
              <w:rPr>
                <w:sz w:val="28"/>
                <w:szCs w:val="28"/>
              </w:rPr>
              <w:t>з науково-педагогічної роботи Херсонського державного аграрно-економічного університету</w:t>
            </w:r>
          </w:p>
          <w:p w:rsidR="00A22D2E" w:rsidRPr="00BC5642" w:rsidRDefault="00A22D2E" w:rsidP="004B4DE9">
            <w:pPr>
              <w:ind w:left="40" w:right="20"/>
              <w:rPr>
                <w:sz w:val="28"/>
                <w:szCs w:val="28"/>
              </w:rPr>
            </w:pPr>
          </w:p>
          <w:p w:rsidR="00654433" w:rsidRPr="00BC5642" w:rsidRDefault="00654433" w:rsidP="004B4DE9">
            <w:pPr>
              <w:ind w:left="180"/>
              <w:rPr>
                <w:sz w:val="28"/>
                <w:szCs w:val="28"/>
              </w:rPr>
            </w:pPr>
            <w:r w:rsidRPr="00BC5642">
              <w:rPr>
                <w:sz w:val="28"/>
                <w:szCs w:val="28"/>
              </w:rPr>
              <w:t xml:space="preserve"> _________ Вікторія ГРАНОВСЬКА</w:t>
            </w:r>
          </w:p>
          <w:p w:rsidR="00654433" w:rsidRPr="00BC5642" w:rsidRDefault="00654433" w:rsidP="004B4DE9">
            <w:pPr>
              <w:rPr>
                <w:sz w:val="28"/>
                <w:szCs w:val="28"/>
              </w:rPr>
            </w:pPr>
            <w:r w:rsidRPr="00BC5642">
              <w:rPr>
                <w:sz w:val="28"/>
                <w:szCs w:val="28"/>
              </w:rPr>
              <w:t>від «__» _________ 2026 р.</w:t>
            </w:r>
          </w:p>
          <w:p w:rsidR="00654433" w:rsidRPr="00BC5642" w:rsidRDefault="00654433" w:rsidP="004B4DE9">
            <w:pPr>
              <w:rPr>
                <w:sz w:val="28"/>
                <w:szCs w:val="28"/>
              </w:rPr>
            </w:pPr>
          </w:p>
        </w:tc>
      </w:tr>
      <w:tr w:rsidR="00BC5642" w:rsidRPr="00BC5642" w:rsidTr="00800494">
        <w:tc>
          <w:tcPr>
            <w:tcW w:w="4666" w:type="dxa"/>
            <w:shd w:val="clear" w:color="auto" w:fill="auto"/>
          </w:tcPr>
          <w:p w:rsidR="00654433" w:rsidRPr="00BC5642" w:rsidRDefault="00654433" w:rsidP="004B4DE9">
            <w:pPr>
              <w:ind w:left="40"/>
              <w:rPr>
                <w:b/>
                <w:bCs/>
                <w:sz w:val="28"/>
                <w:szCs w:val="28"/>
              </w:rPr>
            </w:pPr>
          </w:p>
          <w:p w:rsidR="00A22D2E" w:rsidRPr="00BC5642" w:rsidRDefault="00A22D2E" w:rsidP="004B4DE9">
            <w:pPr>
              <w:ind w:left="40"/>
              <w:rPr>
                <w:b/>
                <w:bCs/>
                <w:sz w:val="28"/>
                <w:szCs w:val="28"/>
              </w:rPr>
            </w:pPr>
          </w:p>
          <w:p w:rsidR="00654433" w:rsidRPr="00BC5642" w:rsidRDefault="00654433" w:rsidP="004B4DE9">
            <w:pPr>
              <w:ind w:left="40"/>
              <w:rPr>
                <w:sz w:val="28"/>
                <w:szCs w:val="28"/>
              </w:rPr>
            </w:pPr>
            <w:r w:rsidRPr="00BC5642">
              <w:rPr>
                <w:b/>
                <w:bCs/>
                <w:sz w:val="28"/>
                <w:szCs w:val="28"/>
              </w:rPr>
              <w:t>СХВАЛЕНО:</w:t>
            </w:r>
          </w:p>
          <w:p w:rsidR="00654433" w:rsidRPr="00BC5642" w:rsidRDefault="00654433" w:rsidP="004B4DE9">
            <w:pPr>
              <w:ind w:right="200"/>
              <w:rPr>
                <w:sz w:val="28"/>
                <w:szCs w:val="28"/>
              </w:rPr>
            </w:pPr>
            <w:r w:rsidRPr="00BC5642">
              <w:rPr>
                <w:sz w:val="28"/>
                <w:szCs w:val="28"/>
              </w:rPr>
              <w:t>Випусковою кафедрою</w:t>
            </w:r>
            <w:r w:rsidR="002C1BAF" w:rsidRPr="00BC5642">
              <w:rPr>
                <w:sz w:val="28"/>
                <w:szCs w:val="28"/>
              </w:rPr>
              <w:t xml:space="preserve"> </w:t>
            </w:r>
            <w:r w:rsidRPr="00BC5642">
              <w:rPr>
                <w:sz w:val="28"/>
                <w:szCs w:val="28"/>
              </w:rPr>
              <w:t>землеробства</w:t>
            </w:r>
          </w:p>
          <w:p w:rsidR="00654433" w:rsidRPr="00BC5642" w:rsidRDefault="00654433" w:rsidP="004B4DE9">
            <w:pPr>
              <w:ind w:left="40"/>
              <w:rPr>
                <w:sz w:val="28"/>
                <w:szCs w:val="28"/>
              </w:rPr>
            </w:pPr>
            <w:r w:rsidRPr="00BC5642">
              <w:rPr>
                <w:sz w:val="28"/>
                <w:szCs w:val="28"/>
              </w:rPr>
              <w:t>Протокол №___</w:t>
            </w:r>
          </w:p>
          <w:p w:rsidR="00654433" w:rsidRPr="00BC5642" w:rsidRDefault="00654433" w:rsidP="004B4DE9">
            <w:pPr>
              <w:rPr>
                <w:sz w:val="28"/>
                <w:szCs w:val="28"/>
              </w:rPr>
            </w:pPr>
            <w:r w:rsidRPr="00BC5642">
              <w:rPr>
                <w:sz w:val="28"/>
                <w:szCs w:val="28"/>
              </w:rPr>
              <w:t>від «__» _________ 2026 р.</w:t>
            </w:r>
          </w:p>
          <w:p w:rsidR="00654433" w:rsidRPr="00BC5642" w:rsidRDefault="00654433" w:rsidP="004B4DE9">
            <w:pPr>
              <w:ind w:left="40"/>
              <w:rPr>
                <w:sz w:val="28"/>
                <w:szCs w:val="28"/>
              </w:rPr>
            </w:pPr>
            <w:r w:rsidRPr="00BC5642">
              <w:rPr>
                <w:sz w:val="28"/>
                <w:szCs w:val="28"/>
              </w:rPr>
              <w:t>Завідувач кафедри</w:t>
            </w:r>
          </w:p>
          <w:p w:rsidR="00654433" w:rsidRPr="00BC5642" w:rsidRDefault="00654433" w:rsidP="004B4DE9">
            <w:pPr>
              <w:rPr>
                <w:sz w:val="28"/>
                <w:szCs w:val="28"/>
              </w:rPr>
            </w:pPr>
            <w:r w:rsidRPr="00BC5642">
              <w:rPr>
                <w:sz w:val="28"/>
                <w:szCs w:val="28"/>
              </w:rPr>
              <w:t>__________</w:t>
            </w:r>
            <w:r w:rsidR="002C1BAF" w:rsidRPr="00BC5642">
              <w:rPr>
                <w:sz w:val="28"/>
                <w:szCs w:val="28"/>
              </w:rPr>
              <w:t xml:space="preserve"> </w:t>
            </w:r>
            <w:r w:rsidRPr="00BC5642">
              <w:rPr>
                <w:sz w:val="28"/>
                <w:szCs w:val="28"/>
              </w:rPr>
              <w:t xml:space="preserve">Олександр АВЕРЧЕВ </w:t>
            </w:r>
          </w:p>
        </w:tc>
        <w:tc>
          <w:tcPr>
            <w:tcW w:w="4798" w:type="dxa"/>
            <w:shd w:val="clear" w:color="auto" w:fill="auto"/>
          </w:tcPr>
          <w:p w:rsidR="00654433" w:rsidRPr="00BC5642" w:rsidRDefault="00654433" w:rsidP="004B4DE9">
            <w:pPr>
              <w:ind w:right="80"/>
              <w:rPr>
                <w:sz w:val="28"/>
                <w:szCs w:val="28"/>
              </w:rPr>
            </w:pPr>
          </w:p>
          <w:p w:rsidR="00A22D2E" w:rsidRPr="00BC5642" w:rsidRDefault="00A22D2E" w:rsidP="004B4DE9">
            <w:pPr>
              <w:ind w:right="80"/>
              <w:rPr>
                <w:sz w:val="28"/>
                <w:szCs w:val="28"/>
              </w:rPr>
            </w:pPr>
          </w:p>
          <w:p w:rsidR="00A22D2E" w:rsidRPr="00BC5642" w:rsidRDefault="00A22D2E" w:rsidP="004B4DE9">
            <w:pPr>
              <w:ind w:right="80"/>
              <w:rPr>
                <w:sz w:val="28"/>
                <w:szCs w:val="28"/>
              </w:rPr>
            </w:pPr>
          </w:p>
          <w:p w:rsidR="002C1BAF" w:rsidRPr="00BC5642" w:rsidRDefault="002C1BAF" w:rsidP="004B4DE9">
            <w:pPr>
              <w:ind w:right="80"/>
              <w:rPr>
                <w:sz w:val="28"/>
                <w:szCs w:val="28"/>
              </w:rPr>
            </w:pPr>
          </w:p>
          <w:p w:rsidR="00654433" w:rsidRPr="00BC5642" w:rsidRDefault="00654433" w:rsidP="004B4DE9">
            <w:pPr>
              <w:ind w:right="80"/>
              <w:rPr>
                <w:sz w:val="28"/>
                <w:szCs w:val="28"/>
              </w:rPr>
            </w:pPr>
            <w:r w:rsidRPr="00BC5642">
              <w:rPr>
                <w:sz w:val="28"/>
                <w:szCs w:val="28"/>
              </w:rPr>
              <w:t>Начальник</w:t>
            </w:r>
          </w:p>
          <w:p w:rsidR="00654433" w:rsidRPr="00BC5642" w:rsidRDefault="00654433" w:rsidP="004B4DE9">
            <w:pPr>
              <w:ind w:right="80"/>
              <w:rPr>
                <w:sz w:val="28"/>
                <w:szCs w:val="28"/>
              </w:rPr>
            </w:pPr>
            <w:r w:rsidRPr="00BC5642">
              <w:rPr>
                <w:sz w:val="28"/>
                <w:szCs w:val="28"/>
              </w:rPr>
              <w:t xml:space="preserve">навчально-методичного відділу університету </w:t>
            </w:r>
          </w:p>
          <w:p w:rsidR="00654433" w:rsidRPr="00BC5642" w:rsidRDefault="00654433" w:rsidP="004B4DE9">
            <w:pPr>
              <w:ind w:right="80"/>
              <w:rPr>
                <w:sz w:val="28"/>
                <w:szCs w:val="28"/>
              </w:rPr>
            </w:pPr>
            <w:r w:rsidRPr="00BC5642">
              <w:rPr>
                <w:sz w:val="28"/>
                <w:szCs w:val="28"/>
              </w:rPr>
              <w:t>______________</w:t>
            </w:r>
            <w:r w:rsidR="002C1BAF" w:rsidRPr="00BC5642">
              <w:rPr>
                <w:sz w:val="28"/>
                <w:szCs w:val="28"/>
              </w:rPr>
              <w:t xml:space="preserve"> </w:t>
            </w:r>
            <w:r w:rsidRPr="00BC5642">
              <w:rPr>
                <w:sz w:val="28"/>
                <w:szCs w:val="28"/>
              </w:rPr>
              <w:t>Олена КАН</w:t>
            </w:r>
          </w:p>
          <w:p w:rsidR="00654433" w:rsidRPr="00BC5642" w:rsidRDefault="00654433" w:rsidP="004B4DE9">
            <w:pPr>
              <w:rPr>
                <w:sz w:val="28"/>
                <w:szCs w:val="28"/>
              </w:rPr>
            </w:pPr>
            <w:r w:rsidRPr="00BC5642">
              <w:rPr>
                <w:sz w:val="28"/>
                <w:szCs w:val="28"/>
              </w:rPr>
              <w:t>від «__» _________ 2026 р.</w:t>
            </w:r>
          </w:p>
          <w:p w:rsidR="00654433" w:rsidRPr="00BC5642" w:rsidRDefault="00654433" w:rsidP="004B4DE9">
            <w:pPr>
              <w:rPr>
                <w:sz w:val="28"/>
                <w:szCs w:val="28"/>
              </w:rPr>
            </w:pPr>
          </w:p>
        </w:tc>
      </w:tr>
      <w:tr w:rsidR="00654433" w:rsidRPr="00BC5642" w:rsidTr="00800494">
        <w:tc>
          <w:tcPr>
            <w:tcW w:w="4666" w:type="dxa"/>
            <w:shd w:val="clear" w:color="auto" w:fill="auto"/>
          </w:tcPr>
          <w:p w:rsidR="00654433" w:rsidRPr="00BC5642" w:rsidRDefault="00654433" w:rsidP="004B4DE9">
            <w:pPr>
              <w:ind w:left="40"/>
              <w:rPr>
                <w:b/>
                <w:bCs/>
                <w:sz w:val="28"/>
                <w:szCs w:val="28"/>
              </w:rPr>
            </w:pPr>
          </w:p>
          <w:p w:rsidR="002C1BAF" w:rsidRPr="00BC5642" w:rsidRDefault="002C1BAF" w:rsidP="004B4DE9">
            <w:pPr>
              <w:ind w:left="40"/>
              <w:rPr>
                <w:b/>
                <w:bCs/>
                <w:sz w:val="28"/>
                <w:szCs w:val="28"/>
              </w:rPr>
            </w:pPr>
          </w:p>
          <w:p w:rsidR="00654433" w:rsidRPr="00BC5642" w:rsidRDefault="00654433" w:rsidP="004B4DE9">
            <w:pPr>
              <w:ind w:left="40"/>
              <w:rPr>
                <w:sz w:val="28"/>
                <w:szCs w:val="28"/>
              </w:rPr>
            </w:pPr>
            <w:r w:rsidRPr="00BC5642">
              <w:rPr>
                <w:b/>
                <w:bCs/>
                <w:sz w:val="28"/>
                <w:szCs w:val="28"/>
              </w:rPr>
              <w:t>РЕКОМЕНДОВАНО</w:t>
            </w:r>
          </w:p>
          <w:p w:rsidR="00654433" w:rsidRPr="00BC5642" w:rsidRDefault="00654433" w:rsidP="004B4DE9">
            <w:pPr>
              <w:ind w:right="200"/>
              <w:rPr>
                <w:sz w:val="28"/>
                <w:szCs w:val="28"/>
              </w:rPr>
            </w:pPr>
            <w:r w:rsidRPr="00BC5642">
              <w:rPr>
                <w:sz w:val="28"/>
                <w:szCs w:val="28"/>
              </w:rPr>
              <w:t xml:space="preserve">вченою радою агрономічного факультету </w:t>
            </w:r>
          </w:p>
          <w:p w:rsidR="00654433" w:rsidRPr="00BC5642" w:rsidRDefault="00654433" w:rsidP="004B4DE9">
            <w:pPr>
              <w:ind w:left="40"/>
              <w:rPr>
                <w:sz w:val="28"/>
                <w:szCs w:val="28"/>
              </w:rPr>
            </w:pPr>
          </w:p>
          <w:p w:rsidR="00654433" w:rsidRPr="00BC5642" w:rsidRDefault="00654433" w:rsidP="004B4DE9">
            <w:pPr>
              <w:ind w:left="40"/>
              <w:rPr>
                <w:sz w:val="28"/>
                <w:szCs w:val="28"/>
              </w:rPr>
            </w:pPr>
            <w:r w:rsidRPr="00BC5642">
              <w:rPr>
                <w:sz w:val="28"/>
                <w:szCs w:val="28"/>
              </w:rPr>
              <w:t>Протокол №___</w:t>
            </w:r>
          </w:p>
          <w:p w:rsidR="00654433" w:rsidRPr="00BC5642" w:rsidRDefault="00654433" w:rsidP="004B4DE9">
            <w:pPr>
              <w:rPr>
                <w:sz w:val="28"/>
                <w:szCs w:val="28"/>
              </w:rPr>
            </w:pPr>
            <w:r w:rsidRPr="00BC5642">
              <w:rPr>
                <w:sz w:val="28"/>
                <w:szCs w:val="28"/>
              </w:rPr>
              <w:t>від «__» _________ 2026 р.</w:t>
            </w:r>
          </w:p>
          <w:p w:rsidR="00654433" w:rsidRPr="00BC5642" w:rsidRDefault="00654433" w:rsidP="004B4DE9">
            <w:pPr>
              <w:ind w:left="40"/>
              <w:rPr>
                <w:sz w:val="28"/>
                <w:szCs w:val="28"/>
              </w:rPr>
            </w:pPr>
            <w:r w:rsidRPr="00BC5642">
              <w:rPr>
                <w:sz w:val="28"/>
                <w:szCs w:val="28"/>
              </w:rPr>
              <w:t xml:space="preserve">Декан факультету </w:t>
            </w:r>
          </w:p>
          <w:p w:rsidR="00654433" w:rsidRPr="00BC5642" w:rsidRDefault="00654433" w:rsidP="004B4DE9">
            <w:pPr>
              <w:ind w:left="40"/>
              <w:rPr>
                <w:sz w:val="28"/>
                <w:szCs w:val="28"/>
              </w:rPr>
            </w:pPr>
            <w:r w:rsidRPr="00BC5642">
              <w:rPr>
                <w:sz w:val="28"/>
                <w:szCs w:val="28"/>
              </w:rPr>
              <w:t>__________ Іван МРИНСЬКИЙ</w:t>
            </w:r>
          </w:p>
        </w:tc>
        <w:tc>
          <w:tcPr>
            <w:tcW w:w="4798" w:type="dxa"/>
            <w:shd w:val="clear" w:color="auto" w:fill="auto"/>
          </w:tcPr>
          <w:p w:rsidR="00654433" w:rsidRPr="00BC5642" w:rsidRDefault="00654433" w:rsidP="004B4DE9">
            <w:pPr>
              <w:rPr>
                <w:sz w:val="28"/>
                <w:szCs w:val="28"/>
              </w:rPr>
            </w:pPr>
          </w:p>
        </w:tc>
      </w:tr>
    </w:tbl>
    <w:p w:rsidR="00CD07B9" w:rsidRPr="00BC5642" w:rsidRDefault="00CD07B9" w:rsidP="004B4DE9">
      <w:pPr>
        <w:pStyle w:val="a3"/>
      </w:pPr>
    </w:p>
    <w:p w:rsidR="002C1BAF" w:rsidRPr="00BC5642" w:rsidRDefault="002C1BAF" w:rsidP="004B4DE9">
      <w:pPr>
        <w:ind w:right="266"/>
        <w:jc w:val="center"/>
        <w:rPr>
          <w:b/>
          <w:sz w:val="28"/>
          <w:szCs w:val="28"/>
        </w:rPr>
      </w:pPr>
    </w:p>
    <w:p w:rsidR="002C1BAF" w:rsidRPr="00BC5642" w:rsidRDefault="002C1BAF" w:rsidP="004B4DE9">
      <w:pPr>
        <w:ind w:right="266"/>
        <w:jc w:val="center"/>
        <w:rPr>
          <w:b/>
          <w:sz w:val="28"/>
          <w:szCs w:val="28"/>
        </w:rPr>
      </w:pPr>
    </w:p>
    <w:p w:rsidR="002C1BAF" w:rsidRPr="00BC5642" w:rsidRDefault="002C1BAF" w:rsidP="004B4DE9">
      <w:pPr>
        <w:ind w:right="266"/>
        <w:jc w:val="center"/>
        <w:rPr>
          <w:b/>
          <w:sz w:val="28"/>
          <w:szCs w:val="28"/>
        </w:rPr>
      </w:pPr>
    </w:p>
    <w:p w:rsidR="00CD07B9" w:rsidRPr="00BC5642" w:rsidRDefault="00F7564C" w:rsidP="004B4DE9">
      <w:pPr>
        <w:ind w:right="266"/>
        <w:jc w:val="center"/>
        <w:rPr>
          <w:b/>
          <w:sz w:val="28"/>
          <w:szCs w:val="28"/>
        </w:rPr>
      </w:pPr>
      <w:r w:rsidRPr="00BC5642">
        <w:rPr>
          <w:b/>
          <w:sz w:val="28"/>
          <w:szCs w:val="28"/>
        </w:rPr>
        <w:lastRenderedPageBreak/>
        <w:t>ПЕРЕДМОВА</w:t>
      </w:r>
    </w:p>
    <w:p w:rsidR="004B4DE9" w:rsidRPr="00BC5642" w:rsidRDefault="004B4DE9" w:rsidP="004B4DE9">
      <w:pPr>
        <w:pStyle w:val="a3"/>
        <w:ind w:firstLine="709"/>
        <w:jc w:val="both"/>
      </w:pPr>
    </w:p>
    <w:p w:rsidR="00CD07B9" w:rsidRPr="00BC5642" w:rsidRDefault="00F7564C" w:rsidP="004B4DE9">
      <w:pPr>
        <w:pStyle w:val="a3"/>
        <w:ind w:firstLine="709"/>
        <w:jc w:val="both"/>
      </w:pPr>
      <w:r w:rsidRPr="00BC5642">
        <w:t>Освітньо-професійна програма (ОПП) для підготовки здобувачів вищої</w:t>
      </w:r>
      <w:r w:rsidR="002C1BAF" w:rsidRPr="00BC5642">
        <w:t xml:space="preserve"> </w:t>
      </w:r>
      <w:r w:rsidRPr="00BC5642">
        <w:t>освіти</w:t>
      </w:r>
      <w:r w:rsidR="002C1BAF" w:rsidRPr="00BC5642">
        <w:t xml:space="preserve"> </w:t>
      </w:r>
      <w:r w:rsidRPr="00BC5642">
        <w:t>на</w:t>
      </w:r>
      <w:r w:rsidR="002C1BAF" w:rsidRPr="00BC5642">
        <w:t xml:space="preserve"> </w:t>
      </w:r>
      <w:r w:rsidRPr="00BC5642">
        <w:t>першому</w:t>
      </w:r>
      <w:r w:rsidR="002C1BAF" w:rsidRPr="00BC5642">
        <w:t xml:space="preserve"> </w:t>
      </w:r>
      <w:r w:rsidRPr="00BC5642">
        <w:t>(освітньому)</w:t>
      </w:r>
      <w:r w:rsidR="002C1BAF" w:rsidRPr="00BC5642">
        <w:t xml:space="preserve"> </w:t>
      </w:r>
      <w:r w:rsidRPr="00BC5642">
        <w:t>рівні</w:t>
      </w:r>
      <w:r w:rsidR="002C1BAF" w:rsidRPr="00BC5642">
        <w:t xml:space="preserve"> </w:t>
      </w:r>
      <w:r w:rsidRPr="00BC5642">
        <w:t>за</w:t>
      </w:r>
      <w:r w:rsidR="002C1BAF" w:rsidRPr="00BC5642">
        <w:t xml:space="preserve"> </w:t>
      </w:r>
      <w:r w:rsidRPr="00BC5642">
        <w:t>спеціальністю</w:t>
      </w:r>
      <w:r w:rsidR="002C1BAF" w:rsidRPr="00BC5642">
        <w:t xml:space="preserve"> </w:t>
      </w:r>
      <w:r w:rsidRPr="00BC5642">
        <w:t>Н1</w:t>
      </w:r>
    </w:p>
    <w:p w:rsidR="00CD07B9" w:rsidRPr="00BC5642" w:rsidRDefault="00F7564C" w:rsidP="004B4DE9">
      <w:pPr>
        <w:pStyle w:val="a3"/>
        <w:ind w:firstLine="709"/>
        <w:jc w:val="both"/>
      </w:pPr>
      <w:r w:rsidRPr="00BC5642">
        <w:t xml:space="preserve">«Агрономія» є нормативним документом з підготовки фахівців першого (бакалаврського) рівня вищої освіти який містить обсяг кредитів ЄКТС, необхідний для здобуття відповідного ступеня вищої освіти; перелік </w:t>
      </w:r>
      <w:proofErr w:type="spellStart"/>
      <w:r w:rsidRPr="00BC5642">
        <w:t>компетентностей</w:t>
      </w:r>
      <w:proofErr w:type="spellEnd"/>
      <w:r w:rsidRPr="00BC5642">
        <w:t xml:space="preserve"> випускника; нормативний зміст підготовки здобувачів вищої освіти, сформульований у термінах результатів навчання; форми атестації здобувачів вищої освіти; вимоги до наявності системи внутрішнього забезпечення якості вищої освіти.</w:t>
      </w:r>
    </w:p>
    <w:p w:rsidR="00CD07B9" w:rsidRPr="00BC5642" w:rsidRDefault="00F7564C" w:rsidP="004B4DE9">
      <w:pPr>
        <w:ind w:firstLine="709"/>
        <w:jc w:val="both"/>
        <w:rPr>
          <w:sz w:val="28"/>
          <w:szCs w:val="28"/>
        </w:rPr>
      </w:pPr>
      <w:r w:rsidRPr="00BC5642">
        <w:rPr>
          <w:sz w:val="28"/>
          <w:szCs w:val="28"/>
        </w:rPr>
        <w:t xml:space="preserve">Освітньо-професійна програма розроблена відповідно Стандарту вищої освіти України від 05.12.2018 р. №1339 на основі попередньої ОПП, затвердженої Вченою радою університету від 30.06.2023 р. (протокол №7); наказу МОН № 842 від 13 червня 2024 року «Про внесення змін до деяких стандартів вищої освіти»; постанови Кабінету Міністрів України від 30 серпня 2024 року № 1021 «Про внесення змін до переліку галузей знань і спеціальностей, за якими здійснюється підготовка здобувачів вищої та фахової </w:t>
      </w:r>
      <w:proofErr w:type="spellStart"/>
      <w:r w:rsidRPr="00BC5642">
        <w:rPr>
          <w:sz w:val="28"/>
          <w:szCs w:val="28"/>
        </w:rPr>
        <w:t>передвищої</w:t>
      </w:r>
      <w:proofErr w:type="spellEnd"/>
      <w:r w:rsidRPr="00BC5642">
        <w:rPr>
          <w:sz w:val="28"/>
          <w:szCs w:val="28"/>
        </w:rPr>
        <w:t xml:space="preserve"> освіти»; наказу Міністерства освіти і науки України від 19.11.2024 № 1625 «Про затвердження Змін до деяких наказів Міністерства освіти і науки України».</w:t>
      </w:r>
    </w:p>
    <w:p w:rsidR="004B4DE9" w:rsidRPr="00BC5642" w:rsidRDefault="004B4DE9" w:rsidP="004B4DE9">
      <w:pPr>
        <w:ind w:firstLine="709"/>
        <w:jc w:val="both"/>
        <w:rPr>
          <w:sz w:val="28"/>
          <w:szCs w:val="28"/>
        </w:rPr>
      </w:pPr>
    </w:p>
    <w:p w:rsidR="00CD07B9" w:rsidRPr="00BC5642" w:rsidRDefault="00F7564C" w:rsidP="004B4DE9">
      <w:pPr>
        <w:ind w:firstLine="709"/>
        <w:jc w:val="both"/>
        <w:rPr>
          <w:sz w:val="28"/>
          <w:szCs w:val="28"/>
        </w:rPr>
      </w:pPr>
      <w:r w:rsidRPr="00BC5642">
        <w:rPr>
          <w:b/>
          <w:sz w:val="28"/>
          <w:szCs w:val="28"/>
        </w:rPr>
        <w:t xml:space="preserve">Гарант освітньо-професійної програми: </w:t>
      </w:r>
      <w:proofErr w:type="spellStart"/>
      <w:r w:rsidRPr="00BC5642">
        <w:rPr>
          <w:sz w:val="28"/>
          <w:szCs w:val="28"/>
        </w:rPr>
        <w:t>Лавренко</w:t>
      </w:r>
      <w:proofErr w:type="spellEnd"/>
      <w:r w:rsidRPr="00BC5642">
        <w:rPr>
          <w:sz w:val="28"/>
          <w:szCs w:val="28"/>
        </w:rPr>
        <w:t xml:space="preserve"> Сергій Олегович – кандидат сільськогосподарських наук, </w:t>
      </w:r>
      <w:r w:rsidR="00A22D2E" w:rsidRPr="00BC5642">
        <w:rPr>
          <w:sz w:val="28"/>
          <w:szCs w:val="28"/>
        </w:rPr>
        <w:t xml:space="preserve">доцент, </w:t>
      </w:r>
      <w:r w:rsidRPr="00BC5642">
        <w:rPr>
          <w:sz w:val="28"/>
          <w:szCs w:val="28"/>
        </w:rPr>
        <w:t>доцент кафедри землеробства</w:t>
      </w:r>
      <w:r w:rsidR="00A22D2E" w:rsidRPr="00BC5642">
        <w:rPr>
          <w:sz w:val="28"/>
          <w:szCs w:val="28"/>
        </w:rPr>
        <w:t>, Херсонський державний аграрно-економічний університет</w:t>
      </w:r>
      <w:r w:rsidRPr="00BC5642">
        <w:rPr>
          <w:sz w:val="28"/>
          <w:szCs w:val="28"/>
        </w:rPr>
        <w:t>.</w:t>
      </w:r>
    </w:p>
    <w:p w:rsidR="004B4DE9" w:rsidRPr="00BC5642" w:rsidRDefault="004B4DE9" w:rsidP="004B4DE9">
      <w:pPr>
        <w:ind w:firstLine="709"/>
        <w:jc w:val="both"/>
        <w:rPr>
          <w:sz w:val="28"/>
          <w:szCs w:val="28"/>
        </w:rPr>
      </w:pPr>
    </w:p>
    <w:p w:rsidR="00CD07B9" w:rsidRPr="00BC5642" w:rsidRDefault="00F7564C" w:rsidP="004B4DE9">
      <w:pPr>
        <w:ind w:firstLine="709"/>
        <w:jc w:val="both"/>
        <w:rPr>
          <w:b/>
          <w:sz w:val="28"/>
          <w:szCs w:val="28"/>
        </w:rPr>
      </w:pPr>
      <w:r w:rsidRPr="00BC5642">
        <w:rPr>
          <w:b/>
          <w:sz w:val="28"/>
          <w:szCs w:val="28"/>
        </w:rPr>
        <w:t>Члени робочої групи:</w:t>
      </w:r>
    </w:p>
    <w:p w:rsidR="009F2320" w:rsidRPr="00BC5642" w:rsidRDefault="009F2320" w:rsidP="009F2320">
      <w:pPr>
        <w:pStyle w:val="a3"/>
        <w:ind w:firstLine="709"/>
        <w:jc w:val="both"/>
      </w:pPr>
      <w:proofErr w:type="spellStart"/>
      <w:r w:rsidRPr="00BC5642">
        <w:t>Шепель</w:t>
      </w:r>
      <w:proofErr w:type="spellEnd"/>
      <w:r w:rsidRPr="00BC5642">
        <w:t xml:space="preserve"> Андрій Васильович – кандидат сільськогосподарських наук, </w:t>
      </w:r>
      <w:r w:rsidR="00A22D2E" w:rsidRPr="00BC5642">
        <w:t xml:space="preserve">доцент, </w:t>
      </w:r>
      <w:r w:rsidRPr="00BC5642">
        <w:t>доцент кафедри землеробства</w:t>
      </w:r>
      <w:r w:rsidR="00A22D2E" w:rsidRPr="00BC5642">
        <w:t>, Херсонський державний аграрно-економічний університет</w:t>
      </w:r>
      <w:r w:rsidRPr="00BC5642">
        <w:t>;</w:t>
      </w:r>
    </w:p>
    <w:p w:rsidR="00CD07B9" w:rsidRPr="00BC5642" w:rsidRDefault="00F7564C" w:rsidP="004B4DE9">
      <w:pPr>
        <w:pStyle w:val="a3"/>
        <w:ind w:firstLine="709"/>
        <w:jc w:val="both"/>
      </w:pPr>
      <w:proofErr w:type="spellStart"/>
      <w:r w:rsidRPr="00BC5642">
        <w:t>Нікітенко</w:t>
      </w:r>
      <w:proofErr w:type="spellEnd"/>
      <w:r w:rsidRPr="00BC5642">
        <w:t xml:space="preserve"> Марія Петрівна – доктор філософії з агрономії, доцент</w:t>
      </w:r>
      <w:r w:rsidR="004B4DE9" w:rsidRPr="00BC5642">
        <w:t>а</w:t>
      </w:r>
      <w:r w:rsidRPr="00BC5642">
        <w:t xml:space="preserve"> кафедри землеробства</w:t>
      </w:r>
      <w:r w:rsidR="00A22D2E" w:rsidRPr="00BC5642">
        <w:t>, Херсонський державний аграрно-економічний університет</w:t>
      </w:r>
      <w:r w:rsidRPr="00BC5642">
        <w:t>;</w:t>
      </w:r>
    </w:p>
    <w:p w:rsidR="00CD07B9" w:rsidRPr="00BC5642" w:rsidRDefault="00800494" w:rsidP="004B4DE9">
      <w:pPr>
        <w:pStyle w:val="a3"/>
        <w:ind w:firstLine="709"/>
        <w:jc w:val="both"/>
      </w:pPr>
      <w:proofErr w:type="spellStart"/>
      <w:r w:rsidRPr="00BC5642">
        <w:t>Шалагінов</w:t>
      </w:r>
      <w:proofErr w:type="spellEnd"/>
      <w:r w:rsidRPr="00BC5642">
        <w:t xml:space="preserve"> Дмитро Олексійович</w:t>
      </w:r>
      <w:r w:rsidR="00F7564C" w:rsidRPr="00BC5642">
        <w:t xml:space="preserve"> – здобувач вищої </w:t>
      </w:r>
      <w:r w:rsidR="00A22D2E" w:rsidRPr="00BC5642">
        <w:t xml:space="preserve">освіти </w:t>
      </w:r>
      <w:r w:rsidR="00F7564C" w:rsidRPr="00BC5642">
        <w:t xml:space="preserve">першого (бакалаврського) рівня спеціальності </w:t>
      </w:r>
      <w:r w:rsidR="00A22D2E" w:rsidRPr="00BC5642">
        <w:t>Н1</w:t>
      </w:r>
      <w:r w:rsidR="00F7564C" w:rsidRPr="00BC5642">
        <w:t xml:space="preserve"> «Агрономія»</w:t>
      </w:r>
      <w:r w:rsidR="00A22D2E" w:rsidRPr="00BC5642">
        <w:t>, Херсонський державний аграрно-економічний університет</w:t>
      </w:r>
      <w:r w:rsidR="00F7564C" w:rsidRPr="00BC5642">
        <w:t>;</w:t>
      </w:r>
    </w:p>
    <w:p w:rsidR="00CD07B9" w:rsidRPr="00BC5642" w:rsidRDefault="00F7564C" w:rsidP="004B4DE9">
      <w:pPr>
        <w:pStyle w:val="a3"/>
        <w:ind w:firstLine="709"/>
        <w:jc w:val="both"/>
      </w:pPr>
      <w:r w:rsidRPr="00BC5642">
        <w:t xml:space="preserve">Максимов Максим Валерійович – кандидат сільськогосподарських наук, голова ФГ «Роксолана» </w:t>
      </w:r>
      <w:r w:rsidR="004B4DE9" w:rsidRPr="00BC5642">
        <w:t>Херсонського</w:t>
      </w:r>
      <w:r w:rsidRPr="00BC5642">
        <w:t xml:space="preserve"> району Херсонської області.</w:t>
      </w:r>
    </w:p>
    <w:p w:rsidR="002C1BAF" w:rsidRPr="00BC5642" w:rsidRDefault="002C1BAF" w:rsidP="004B4DE9">
      <w:pPr>
        <w:jc w:val="both"/>
        <w:rPr>
          <w:sz w:val="28"/>
          <w:szCs w:val="28"/>
        </w:rPr>
      </w:pPr>
    </w:p>
    <w:p w:rsidR="004B4DE9" w:rsidRPr="00BC5642" w:rsidRDefault="004B4DE9" w:rsidP="004B4DE9">
      <w:pPr>
        <w:jc w:val="both"/>
        <w:rPr>
          <w:sz w:val="28"/>
          <w:szCs w:val="28"/>
        </w:rPr>
      </w:pPr>
    </w:p>
    <w:p w:rsidR="004B4DE9" w:rsidRPr="00BC5642" w:rsidRDefault="004B4DE9" w:rsidP="004B4DE9">
      <w:pPr>
        <w:jc w:val="both"/>
        <w:rPr>
          <w:sz w:val="28"/>
          <w:szCs w:val="28"/>
        </w:rPr>
      </w:pPr>
    </w:p>
    <w:p w:rsidR="004B4DE9" w:rsidRPr="00BC5642" w:rsidRDefault="004B4DE9" w:rsidP="004B4DE9">
      <w:pPr>
        <w:jc w:val="both"/>
        <w:rPr>
          <w:sz w:val="28"/>
          <w:szCs w:val="28"/>
        </w:rPr>
      </w:pPr>
    </w:p>
    <w:p w:rsidR="004B4DE9" w:rsidRPr="00BC5642" w:rsidRDefault="004B4DE9" w:rsidP="004B4DE9">
      <w:pPr>
        <w:jc w:val="both"/>
        <w:rPr>
          <w:sz w:val="28"/>
          <w:szCs w:val="28"/>
        </w:rPr>
      </w:pPr>
    </w:p>
    <w:p w:rsidR="004B4DE9" w:rsidRPr="00BC5642" w:rsidRDefault="004B4DE9" w:rsidP="004B4DE9">
      <w:pPr>
        <w:jc w:val="both"/>
        <w:rPr>
          <w:sz w:val="28"/>
          <w:szCs w:val="28"/>
        </w:rPr>
      </w:pPr>
    </w:p>
    <w:p w:rsidR="004B4DE9" w:rsidRPr="00BC5642" w:rsidRDefault="004B4DE9" w:rsidP="004B4DE9">
      <w:pPr>
        <w:jc w:val="both"/>
        <w:rPr>
          <w:sz w:val="28"/>
          <w:szCs w:val="28"/>
        </w:rPr>
      </w:pPr>
    </w:p>
    <w:p w:rsidR="004B4DE9" w:rsidRPr="00BC5642" w:rsidRDefault="004B4DE9" w:rsidP="004B4DE9">
      <w:pPr>
        <w:jc w:val="both"/>
        <w:rPr>
          <w:sz w:val="28"/>
          <w:szCs w:val="28"/>
        </w:rPr>
      </w:pPr>
    </w:p>
    <w:p w:rsidR="004B4DE9" w:rsidRPr="00BC5642" w:rsidRDefault="004B4DE9" w:rsidP="004B4DE9">
      <w:pPr>
        <w:jc w:val="both"/>
        <w:rPr>
          <w:sz w:val="28"/>
          <w:szCs w:val="28"/>
        </w:rPr>
      </w:pPr>
    </w:p>
    <w:p w:rsidR="004B4DE9" w:rsidRPr="00BC5642" w:rsidRDefault="004B4DE9" w:rsidP="004B4DE9">
      <w:pPr>
        <w:jc w:val="both"/>
        <w:rPr>
          <w:sz w:val="28"/>
          <w:szCs w:val="28"/>
        </w:rPr>
      </w:pPr>
    </w:p>
    <w:p w:rsidR="004B4DE9" w:rsidRPr="00BC5642" w:rsidRDefault="004B4DE9" w:rsidP="004B4DE9">
      <w:pPr>
        <w:jc w:val="both"/>
        <w:rPr>
          <w:sz w:val="28"/>
          <w:szCs w:val="28"/>
        </w:rPr>
      </w:pPr>
    </w:p>
    <w:p w:rsidR="004B4DE9" w:rsidRPr="00BC5642" w:rsidRDefault="00F7564C" w:rsidP="004B4DE9">
      <w:pPr>
        <w:pStyle w:val="a5"/>
        <w:spacing w:before="0"/>
        <w:ind w:left="0" w:firstLine="0"/>
        <w:jc w:val="center"/>
        <w:rPr>
          <w:b/>
          <w:sz w:val="28"/>
          <w:szCs w:val="28"/>
        </w:rPr>
      </w:pPr>
      <w:r w:rsidRPr="00BC5642">
        <w:rPr>
          <w:b/>
          <w:sz w:val="28"/>
          <w:szCs w:val="28"/>
        </w:rPr>
        <w:t>Профіль освітньо-професійної програми «Агрономія»</w:t>
      </w:r>
    </w:p>
    <w:p w:rsidR="00CD07B9" w:rsidRPr="00BC5642" w:rsidRDefault="00F7564C" w:rsidP="004B4DE9">
      <w:pPr>
        <w:pStyle w:val="a5"/>
        <w:spacing w:before="0"/>
        <w:ind w:left="0" w:firstLine="0"/>
        <w:jc w:val="center"/>
        <w:rPr>
          <w:b/>
          <w:sz w:val="28"/>
          <w:szCs w:val="28"/>
        </w:rPr>
      </w:pPr>
      <w:r w:rsidRPr="00BC5642">
        <w:rPr>
          <w:b/>
          <w:sz w:val="28"/>
          <w:szCs w:val="28"/>
        </w:rPr>
        <w:t>зі спеціальності Н1 «Агрономія»</w:t>
      </w: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2"/>
        <w:gridCol w:w="6417"/>
      </w:tblGrid>
      <w:tr w:rsidR="00BC5642" w:rsidRPr="00BC5642" w:rsidTr="004B4DE9">
        <w:trPr>
          <w:trHeight w:val="20"/>
        </w:trPr>
        <w:tc>
          <w:tcPr>
            <w:tcW w:w="9639" w:type="dxa"/>
            <w:gridSpan w:val="2"/>
          </w:tcPr>
          <w:p w:rsidR="00F7564C" w:rsidRPr="00BC5642" w:rsidRDefault="00F7564C" w:rsidP="003E6FB3">
            <w:pPr>
              <w:ind w:left="57" w:right="57"/>
              <w:jc w:val="center"/>
              <w:rPr>
                <w:b/>
                <w:sz w:val="24"/>
              </w:rPr>
            </w:pPr>
            <w:r w:rsidRPr="00BC5642">
              <w:rPr>
                <w:b/>
                <w:sz w:val="24"/>
              </w:rPr>
              <w:t>1</w:t>
            </w:r>
            <w:r w:rsidR="005C19EB" w:rsidRPr="00BC5642">
              <w:rPr>
                <w:b/>
                <w:sz w:val="24"/>
              </w:rPr>
              <w:t xml:space="preserve">. </w:t>
            </w:r>
            <w:r w:rsidRPr="00BC5642">
              <w:rPr>
                <w:b/>
                <w:sz w:val="24"/>
              </w:rPr>
              <w:t>Загальна інформація</w:t>
            </w:r>
          </w:p>
        </w:tc>
      </w:tr>
      <w:tr w:rsidR="00BC5642" w:rsidRPr="00BC5642" w:rsidTr="004B4DE9">
        <w:trPr>
          <w:trHeight w:val="20"/>
        </w:trPr>
        <w:tc>
          <w:tcPr>
            <w:tcW w:w="3222" w:type="dxa"/>
            <w:vAlign w:val="center"/>
          </w:tcPr>
          <w:p w:rsidR="00F7564C" w:rsidRPr="00BC5642" w:rsidRDefault="00F7564C" w:rsidP="003E6FB3">
            <w:pPr>
              <w:ind w:left="57" w:right="57"/>
              <w:rPr>
                <w:b/>
                <w:sz w:val="24"/>
              </w:rPr>
            </w:pPr>
            <w:r w:rsidRPr="00BC5642">
              <w:rPr>
                <w:b/>
                <w:sz w:val="24"/>
              </w:rPr>
              <w:t>Повна назва вищого</w:t>
            </w:r>
            <w:r w:rsidR="004B4DE9" w:rsidRPr="00BC5642">
              <w:rPr>
                <w:b/>
                <w:sz w:val="24"/>
              </w:rPr>
              <w:t xml:space="preserve"> </w:t>
            </w:r>
            <w:r w:rsidRPr="00BC5642">
              <w:rPr>
                <w:b/>
                <w:sz w:val="24"/>
              </w:rPr>
              <w:t>навчального закладу та структурного підрозділу</w:t>
            </w:r>
          </w:p>
        </w:tc>
        <w:tc>
          <w:tcPr>
            <w:tcW w:w="6417" w:type="dxa"/>
            <w:vAlign w:val="center"/>
          </w:tcPr>
          <w:p w:rsidR="00F7564C" w:rsidRPr="00BC5642" w:rsidRDefault="00F7564C" w:rsidP="009F2320">
            <w:pPr>
              <w:ind w:left="57" w:right="57"/>
              <w:jc w:val="both"/>
              <w:rPr>
                <w:sz w:val="24"/>
              </w:rPr>
            </w:pPr>
            <w:r w:rsidRPr="00BC5642">
              <w:rPr>
                <w:sz w:val="24"/>
              </w:rPr>
              <w:t>Херсонський державний аграрно-економічний університет</w:t>
            </w:r>
            <w:r w:rsidR="004B4DE9" w:rsidRPr="00BC5642">
              <w:rPr>
                <w:sz w:val="24"/>
              </w:rPr>
              <w:t>, к</w:t>
            </w:r>
            <w:r w:rsidRPr="00BC5642">
              <w:rPr>
                <w:sz w:val="24"/>
              </w:rPr>
              <w:t>афедра землеробства</w:t>
            </w:r>
          </w:p>
        </w:tc>
      </w:tr>
      <w:tr w:rsidR="00BC5642" w:rsidRPr="00BC5642" w:rsidTr="004B4DE9">
        <w:trPr>
          <w:trHeight w:val="20"/>
        </w:trPr>
        <w:tc>
          <w:tcPr>
            <w:tcW w:w="3222" w:type="dxa"/>
            <w:vAlign w:val="center"/>
          </w:tcPr>
          <w:p w:rsidR="00F7564C" w:rsidRPr="00BC5642" w:rsidRDefault="00F7564C" w:rsidP="009F2320">
            <w:pPr>
              <w:ind w:left="57" w:right="57"/>
              <w:rPr>
                <w:b/>
                <w:sz w:val="24"/>
              </w:rPr>
            </w:pPr>
            <w:r w:rsidRPr="00BC5642">
              <w:rPr>
                <w:b/>
                <w:sz w:val="24"/>
              </w:rPr>
              <w:t>Ступінь вищої освіти та назва кваліфікації мовою</w:t>
            </w:r>
            <w:r w:rsidR="009F2320" w:rsidRPr="00BC5642">
              <w:rPr>
                <w:b/>
                <w:sz w:val="24"/>
              </w:rPr>
              <w:t xml:space="preserve"> </w:t>
            </w:r>
            <w:r w:rsidRPr="00BC5642">
              <w:rPr>
                <w:b/>
                <w:sz w:val="24"/>
              </w:rPr>
              <w:t>оригіналу</w:t>
            </w:r>
          </w:p>
        </w:tc>
        <w:tc>
          <w:tcPr>
            <w:tcW w:w="6417" w:type="dxa"/>
            <w:vAlign w:val="center"/>
          </w:tcPr>
          <w:p w:rsidR="00F65CEA" w:rsidRDefault="00C76AA7" w:rsidP="00C76AA7">
            <w:pPr>
              <w:ind w:left="57" w:right="57"/>
              <w:jc w:val="both"/>
              <w:rPr>
                <w:sz w:val="24"/>
              </w:rPr>
            </w:pPr>
            <w:r w:rsidRPr="00BC5642">
              <w:rPr>
                <w:sz w:val="24"/>
              </w:rPr>
              <w:t>Бакалавр</w:t>
            </w:r>
            <w:r>
              <w:rPr>
                <w:sz w:val="24"/>
              </w:rPr>
              <w:t xml:space="preserve"> </w:t>
            </w:r>
          </w:p>
          <w:p w:rsidR="00F7564C" w:rsidRPr="00BC5642" w:rsidRDefault="00F7564C" w:rsidP="00C76AA7">
            <w:pPr>
              <w:ind w:left="57" w:right="57"/>
              <w:jc w:val="both"/>
              <w:rPr>
                <w:sz w:val="24"/>
              </w:rPr>
            </w:pPr>
            <w:r w:rsidRPr="00BC5642">
              <w:rPr>
                <w:sz w:val="24"/>
              </w:rPr>
              <w:t>Бакалавр з агрономії</w:t>
            </w:r>
          </w:p>
        </w:tc>
      </w:tr>
      <w:tr w:rsidR="00BC5642" w:rsidRPr="00BC5642" w:rsidTr="004B4DE9">
        <w:trPr>
          <w:trHeight w:val="20"/>
        </w:trPr>
        <w:tc>
          <w:tcPr>
            <w:tcW w:w="3222" w:type="dxa"/>
            <w:vAlign w:val="center"/>
          </w:tcPr>
          <w:p w:rsidR="00F7564C" w:rsidRPr="00BC5642" w:rsidRDefault="00F7564C" w:rsidP="003E6FB3">
            <w:pPr>
              <w:ind w:left="57" w:right="57"/>
              <w:rPr>
                <w:b/>
                <w:sz w:val="24"/>
              </w:rPr>
            </w:pPr>
            <w:r w:rsidRPr="00BC5642">
              <w:rPr>
                <w:b/>
                <w:sz w:val="24"/>
              </w:rPr>
              <w:t>Офіційна назва освітньої програми</w:t>
            </w:r>
          </w:p>
        </w:tc>
        <w:tc>
          <w:tcPr>
            <w:tcW w:w="6417" w:type="dxa"/>
            <w:vAlign w:val="center"/>
          </w:tcPr>
          <w:p w:rsidR="00F7564C" w:rsidRPr="00BC5642" w:rsidRDefault="00F7564C" w:rsidP="009F2320">
            <w:pPr>
              <w:ind w:left="57" w:right="57"/>
              <w:jc w:val="both"/>
              <w:rPr>
                <w:sz w:val="24"/>
              </w:rPr>
            </w:pPr>
            <w:r w:rsidRPr="00BC5642">
              <w:rPr>
                <w:sz w:val="24"/>
              </w:rPr>
              <w:t>Агрономія</w:t>
            </w:r>
          </w:p>
        </w:tc>
      </w:tr>
      <w:tr w:rsidR="00BC5642" w:rsidRPr="00BC5642" w:rsidTr="004B4DE9">
        <w:trPr>
          <w:trHeight w:val="20"/>
        </w:trPr>
        <w:tc>
          <w:tcPr>
            <w:tcW w:w="3222" w:type="dxa"/>
            <w:vAlign w:val="center"/>
          </w:tcPr>
          <w:p w:rsidR="00F7564C" w:rsidRPr="00BC5642" w:rsidRDefault="00F7564C" w:rsidP="003E6FB3">
            <w:pPr>
              <w:ind w:left="57" w:right="57"/>
              <w:rPr>
                <w:b/>
                <w:sz w:val="24"/>
              </w:rPr>
            </w:pPr>
            <w:r w:rsidRPr="00BC5642">
              <w:rPr>
                <w:b/>
                <w:sz w:val="24"/>
              </w:rPr>
              <w:t>Тип диплому та обсяг освітньої програми</w:t>
            </w:r>
          </w:p>
        </w:tc>
        <w:tc>
          <w:tcPr>
            <w:tcW w:w="6417" w:type="dxa"/>
          </w:tcPr>
          <w:p w:rsidR="00F7564C" w:rsidRPr="00BC5642" w:rsidRDefault="00F7564C" w:rsidP="009F2320">
            <w:pPr>
              <w:ind w:left="57" w:right="57"/>
              <w:jc w:val="both"/>
              <w:rPr>
                <w:sz w:val="24"/>
              </w:rPr>
            </w:pPr>
            <w:r w:rsidRPr="00BC5642">
              <w:rPr>
                <w:sz w:val="24"/>
              </w:rPr>
              <w:t>Диплом бакалавра, одиничний.</w:t>
            </w:r>
          </w:p>
          <w:p w:rsidR="00F7564C" w:rsidRPr="00BC5642" w:rsidRDefault="00F7564C" w:rsidP="009F2320">
            <w:pPr>
              <w:tabs>
                <w:tab w:val="left" w:pos="1325"/>
                <w:tab w:val="left" w:pos="4099"/>
              </w:tabs>
              <w:ind w:left="57" w:right="57"/>
              <w:jc w:val="both"/>
              <w:rPr>
                <w:sz w:val="24"/>
              </w:rPr>
            </w:pPr>
            <w:r w:rsidRPr="00BC5642">
              <w:rPr>
                <w:sz w:val="24"/>
              </w:rPr>
              <w:t>Обсяг освітньо-професійної програми бакалавра:</w:t>
            </w:r>
          </w:p>
          <w:p w:rsidR="00F7564C" w:rsidRPr="00BC5642" w:rsidRDefault="00F7564C" w:rsidP="009F2320">
            <w:pPr>
              <w:pStyle w:val="a5"/>
              <w:numPr>
                <w:ilvl w:val="0"/>
                <w:numId w:val="10"/>
              </w:numPr>
              <w:tabs>
                <w:tab w:val="left" w:pos="322"/>
              </w:tabs>
              <w:spacing w:before="0"/>
              <w:ind w:left="322" w:right="57" w:hanging="142"/>
              <w:jc w:val="both"/>
              <w:rPr>
                <w:sz w:val="24"/>
              </w:rPr>
            </w:pPr>
            <w:r w:rsidRPr="00BC5642">
              <w:rPr>
                <w:sz w:val="24"/>
              </w:rPr>
              <w:t>на базі повної загальної сер</w:t>
            </w:r>
            <w:r w:rsidR="004B4DE9" w:rsidRPr="00BC5642">
              <w:rPr>
                <w:sz w:val="24"/>
              </w:rPr>
              <w:t>едньої освіти 240 кредитів ЄКТС;</w:t>
            </w:r>
          </w:p>
          <w:p w:rsidR="00F7564C" w:rsidRPr="00BC5642" w:rsidRDefault="00F7564C" w:rsidP="009F2320">
            <w:pPr>
              <w:pStyle w:val="a5"/>
              <w:numPr>
                <w:ilvl w:val="0"/>
                <w:numId w:val="10"/>
              </w:numPr>
              <w:tabs>
                <w:tab w:val="left" w:pos="322"/>
              </w:tabs>
              <w:spacing w:before="0"/>
              <w:ind w:left="322" w:right="57" w:hanging="142"/>
              <w:jc w:val="both"/>
              <w:rPr>
                <w:sz w:val="24"/>
              </w:rPr>
            </w:pPr>
            <w:r w:rsidRPr="00BC5642">
              <w:rPr>
                <w:sz w:val="24"/>
              </w:rPr>
              <w:t>на базі ступеня «молодший бакалавр» (ОКР вищої освіти</w:t>
            </w:r>
            <w:r w:rsidR="004B4DE9" w:rsidRPr="00BC5642">
              <w:rPr>
                <w:sz w:val="24"/>
              </w:rPr>
              <w:t>;</w:t>
            </w:r>
          </w:p>
          <w:p w:rsidR="00F7564C" w:rsidRPr="00BC5642" w:rsidRDefault="00F7564C" w:rsidP="009F2320">
            <w:pPr>
              <w:pStyle w:val="a5"/>
              <w:numPr>
                <w:ilvl w:val="0"/>
                <w:numId w:val="10"/>
              </w:numPr>
              <w:tabs>
                <w:tab w:val="left" w:pos="322"/>
              </w:tabs>
              <w:spacing w:before="0"/>
              <w:ind w:left="322" w:right="57" w:hanging="142"/>
              <w:jc w:val="both"/>
              <w:rPr>
                <w:sz w:val="24"/>
              </w:rPr>
            </w:pPr>
            <w:r w:rsidRPr="00BC5642">
              <w:rPr>
                <w:sz w:val="24"/>
              </w:rPr>
              <w:t xml:space="preserve">«молодший спеціаліст» заклад вищої освіти має право визнати та </w:t>
            </w:r>
            <w:proofErr w:type="spellStart"/>
            <w:r w:rsidRPr="00BC5642">
              <w:rPr>
                <w:sz w:val="24"/>
              </w:rPr>
              <w:t>перезарахувати</w:t>
            </w:r>
            <w:proofErr w:type="spellEnd"/>
            <w:r w:rsidRPr="00BC5642">
              <w:rPr>
                <w:sz w:val="24"/>
              </w:rPr>
              <w:t xml:space="preserve"> кредити ЄКТС, отримані в межах попередньої освітньої програми з підготовки з підготовки молодшого бакалавра (молодшого спеціаліста):</w:t>
            </w:r>
          </w:p>
          <w:p w:rsidR="00F7564C" w:rsidRPr="00BC5642" w:rsidRDefault="00F7564C" w:rsidP="009F2320">
            <w:pPr>
              <w:pStyle w:val="a5"/>
              <w:numPr>
                <w:ilvl w:val="0"/>
                <w:numId w:val="10"/>
              </w:numPr>
              <w:tabs>
                <w:tab w:val="left" w:pos="0"/>
                <w:tab w:val="left" w:pos="416"/>
              </w:tabs>
              <w:spacing w:before="0"/>
              <w:ind w:left="464" w:right="57" w:hanging="104"/>
              <w:jc w:val="both"/>
              <w:rPr>
                <w:sz w:val="24"/>
              </w:rPr>
            </w:pPr>
            <w:r w:rsidRPr="00BC5642">
              <w:rPr>
                <w:sz w:val="24"/>
              </w:rPr>
              <w:t>за спеціальностями галузі знань «Аграрні науки та продовольство» не більше, ніж 60 кредитів ЄКТС;</w:t>
            </w:r>
          </w:p>
          <w:p w:rsidR="00F7564C" w:rsidRPr="00BC5642" w:rsidRDefault="00F7564C" w:rsidP="009F2320">
            <w:pPr>
              <w:pStyle w:val="a5"/>
              <w:numPr>
                <w:ilvl w:val="0"/>
                <w:numId w:val="10"/>
              </w:numPr>
              <w:tabs>
                <w:tab w:val="left" w:pos="0"/>
              </w:tabs>
              <w:spacing w:before="0"/>
              <w:ind w:left="464" w:right="57" w:hanging="104"/>
              <w:jc w:val="both"/>
              <w:rPr>
                <w:sz w:val="24"/>
              </w:rPr>
            </w:pPr>
            <w:r w:rsidRPr="00BC5642">
              <w:rPr>
                <w:sz w:val="24"/>
              </w:rPr>
              <w:t>за іншими спеціальностями не більше, ніж 30 кредитів ЄКТС.</w:t>
            </w:r>
          </w:p>
        </w:tc>
      </w:tr>
      <w:tr w:rsidR="00BC5642" w:rsidRPr="00BC5642" w:rsidTr="004B4DE9">
        <w:trPr>
          <w:trHeight w:val="20"/>
        </w:trPr>
        <w:tc>
          <w:tcPr>
            <w:tcW w:w="3222" w:type="dxa"/>
            <w:vAlign w:val="center"/>
          </w:tcPr>
          <w:p w:rsidR="00F7564C" w:rsidRPr="00BC5642" w:rsidRDefault="00F7564C" w:rsidP="003E6FB3">
            <w:pPr>
              <w:ind w:left="57" w:right="57"/>
              <w:rPr>
                <w:b/>
                <w:sz w:val="24"/>
              </w:rPr>
            </w:pPr>
            <w:r w:rsidRPr="00BC5642">
              <w:rPr>
                <w:b/>
                <w:sz w:val="24"/>
              </w:rPr>
              <w:t>Форма здобуття освіти та розрахункові строки виконання освітньої програми за кожною з них</w:t>
            </w:r>
          </w:p>
        </w:tc>
        <w:tc>
          <w:tcPr>
            <w:tcW w:w="6417" w:type="dxa"/>
            <w:vAlign w:val="center"/>
          </w:tcPr>
          <w:p w:rsidR="00F7564C" w:rsidRPr="00BC5642" w:rsidRDefault="00F7564C" w:rsidP="009F2320">
            <w:pPr>
              <w:ind w:left="57" w:right="57"/>
              <w:jc w:val="both"/>
              <w:rPr>
                <w:sz w:val="24"/>
              </w:rPr>
            </w:pPr>
            <w:r w:rsidRPr="00BC5642">
              <w:rPr>
                <w:sz w:val="24"/>
              </w:rPr>
              <w:t>Форма здобуття освіти – інституційна (очна (денна), заочна).</w:t>
            </w:r>
          </w:p>
          <w:p w:rsidR="00F7564C" w:rsidRPr="00BC5642" w:rsidRDefault="00F7564C" w:rsidP="009F2320">
            <w:pPr>
              <w:ind w:left="57" w:right="57"/>
              <w:jc w:val="both"/>
              <w:rPr>
                <w:sz w:val="24"/>
              </w:rPr>
            </w:pPr>
            <w:r w:rsidRPr="00BC5642">
              <w:rPr>
                <w:sz w:val="24"/>
              </w:rPr>
              <w:t>Розрахунковий</w:t>
            </w:r>
            <w:r w:rsidR="002C1BAF" w:rsidRPr="00BC5642">
              <w:rPr>
                <w:sz w:val="24"/>
              </w:rPr>
              <w:t xml:space="preserve"> </w:t>
            </w:r>
            <w:r w:rsidRPr="00BC5642">
              <w:rPr>
                <w:sz w:val="24"/>
              </w:rPr>
              <w:t>строк виконання освітньої програми за</w:t>
            </w:r>
            <w:r w:rsidR="004B4DE9" w:rsidRPr="00BC5642">
              <w:rPr>
                <w:sz w:val="24"/>
              </w:rPr>
              <w:t xml:space="preserve"> </w:t>
            </w:r>
            <w:r w:rsidRPr="00BC5642">
              <w:rPr>
                <w:sz w:val="24"/>
              </w:rPr>
              <w:t>очною (денною) формою здобуття освіти 3 роки 10 місяців, за заочною – 4 роки 10 місяців.</w:t>
            </w:r>
          </w:p>
        </w:tc>
      </w:tr>
      <w:tr w:rsidR="00BC5642" w:rsidRPr="00BC5642" w:rsidTr="004B4DE9">
        <w:trPr>
          <w:trHeight w:val="20"/>
        </w:trPr>
        <w:tc>
          <w:tcPr>
            <w:tcW w:w="3222" w:type="dxa"/>
            <w:vAlign w:val="center"/>
          </w:tcPr>
          <w:p w:rsidR="00F7564C" w:rsidRPr="00BC5642" w:rsidRDefault="00F7564C" w:rsidP="003E6FB3">
            <w:pPr>
              <w:ind w:left="57" w:right="57"/>
              <w:rPr>
                <w:b/>
                <w:sz w:val="24"/>
              </w:rPr>
            </w:pPr>
            <w:r w:rsidRPr="00BC5642">
              <w:rPr>
                <w:b/>
                <w:sz w:val="24"/>
              </w:rPr>
              <w:t>Наявність акредитації</w:t>
            </w:r>
          </w:p>
        </w:tc>
        <w:tc>
          <w:tcPr>
            <w:tcW w:w="6417" w:type="dxa"/>
            <w:vAlign w:val="center"/>
          </w:tcPr>
          <w:p w:rsidR="00F7564C" w:rsidRPr="00BC5642" w:rsidRDefault="00F7564C" w:rsidP="003E6FB3">
            <w:pPr>
              <w:ind w:left="57" w:right="57"/>
              <w:jc w:val="both"/>
              <w:rPr>
                <w:sz w:val="24"/>
              </w:rPr>
            </w:pPr>
            <w:r w:rsidRPr="00BC5642">
              <w:rPr>
                <w:sz w:val="24"/>
              </w:rPr>
              <w:t>Сертифікат про акредитацію УД №22014159 від</w:t>
            </w:r>
            <w:r w:rsidR="004B4DE9" w:rsidRPr="00BC5642">
              <w:rPr>
                <w:sz w:val="24"/>
              </w:rPr>
              <w:t xml:space="preserve"> </w:t>
            </w:r>
            <w:r w:rsidRPr="00BC5642">
              <w:rPr>
                <w:sz w:val="24"/>
              </w:rPr>
              <w:t>04.11.2020</w:t>
            </w:r>
            <w:r w:rsidR="004B4DE9" w:rsidRPr="00BC5642">
              <w:rPr>
                <w:sz w:val="24"/>
              </w:rPr>
              <w:t> </w:t>
            </w:r>
            <w:r w:rsidRPr="00BC5642">
              <w:rPr>
                <w:sz w:val="24"/>
              </w:rPr>
              <w:t>р., термін дії – до 01.07.2026 р.</w:t>
            </w:r>
          </w:p>
        </w:tc>
      </w:tr>
      <w:tr w:rsidR="00BC5642" w:rsidRPr="00BC5642" w:rsidTr="004B4DE9">
        <w:trPr>
          <w:trHeight w:val="20"/>
        </w:trPr>
        <w:tc>
          <w:tcPr>
            <w:tcW w:w="3222" w:type="dxa"/>
            <w:vAlign w:val="center"/>
          </w:tcPr>
          <w:p w:rsidR="00F7564C" w:rsidRPr="00BC5642" w:rsidRDefault="00F7564C" w:rsidP="003E6FB3">
            <w:pPr>
              <w:ind w:left="57" w:right="57"/>
              <w:rPr>
                <w:b/>
                <w:sz w:val="24"/>
              </w:rPr>
            </w:pPr>
            <w:r w:rsidRPr="00BC5642">
              <w:rPr>
                <w:b/>
                <w:sz w:val="24"/>
              </w:rPr>
              <w:t>Цикл/рівень</w:t>
            </w:r>
          </w:p>
        </w:tc>
        <w:tc>
          <w:tcPr>
            <w:tcW w:w="6417" w:type="dxa"/>
            <w:vAlign w:val="center"/>
          </w:tcPr>
          <w:p w:rsidR="00F7564C" w:rsidRPr="00BC5642" w:rsidRDefault="00F7564C" w:rsidP="003E6FB3">
            <w:pPr>
              <w:ind w:left="57" w:right="57"/>
              <w:jc w:val="both"/>
              <w:rPr>
                <w:sz w:val="24"/>
              </w:rPr>
            </w:pPr>
            <w:r w:rsidRPr="00BC5642">
              <w:rPr>
                <w:sz w:val="24"/>
              </w:rPr>
              <w:t>НРК України – 6 рівень, EQ-EHEA – перший цикл,</w:t>
            </w:r>
            <w:r w:rsidR="004B4DE9" w:rsidRPr="00BC5642">
              <w:rPr>
                <w:sz w:val="24"/>
              </w:rPr>
              <w:t xml:space="preserve"> </w:t>
            </w:r>
            <w:r w:rsidRPr="00BC5642">
              <w:rPr>
                <w:sz w:val="24"/>
              </w:rPr>
              <w:t>EQFLLL – 6 рівень</w:t>
            </w:r>
          </w:p>
        </w:tc>
      </w:tr>
      <w:tr w:rsidR="00BC5642" w:rsidRPr="00BC5642" w:rsidTr="004B4DE9">
        <w:trPr>
          <w:trHeight w:val="20"/>
        </w:trPr>
        <w:tc>
          <w:tcPr>
            <w:tcW w:w="3222" w:type="dxa"/>
            <w:vAlign w:val="center"/>
          </w:tcPr>
          <w:p w:rsidR="00F7564C" w:rsidRPr="00BC5642" w:rsidRDefault="00F7564C" w:rsidP="003E6FB3">
            <w:pPr>
              <w:ind w:left="57" w:right="57"/>
              <w:rPr>
                <w:b/>
                <w:sz w:val="24"/>
              </w:rPr>
            </w:pPr>
            <w:r w:rsidRPr="00BC5642">
              <w:rPr>
                <w:b/>
                <w:sz w:val="24"/>
              </w:rPr>
              <w:t>Передумови</w:t>
            </w:r>
          </w:p>
        </w:tc>
        <w:tc>
          <w:tcPr>
            <w:tcW w:w="6417" w:type="dxa"/>
            <w:vAlign w:val="center"/>
          </w:tcPr>
          <w:p w:rsidR="00F7564C" w:rsidRPr="00BC5642" w:rsidRDefault="00F7564C" w:rsidP="003E6FB3">
            <w:pPr>
              <w:ind w:left="57" w:right="57"/>
              <w:jc w:val="both"/>
              <w:rPr>
                <w:sz w:val="24"/>
              </w:rPr>
            </w:pPr>
            <w:r w:rsidRPr="00BC5642">
              <w:rPr>
                <w:sz w:val="24"/>
              </w:rPr>
              <w:t>Умови вступу визначаються Правилами прийому до</w:t>
            </w:r>
            <w:r w:rsidR="004B4DE9" w:rsidRPr="00BC5642">
              <w:rPr>
                <w:sz w:val="24"/>
              </w:rPr>
              <w:t xml:space="preserve"> </w:t>
            </w:r>
            <w:r w:rsidRPr="00BC5642">
              <w:rPr>
                <w:sz w:val="24"/>
              </w:rPr>
              <w:t>Херсонського державного аграрно-економічного університету.</w:t>
            </w:r>
          </w:p>
        </w:tc>
      </w:tr>
      <w:tr w:rsidR="00BC5642" w:rsidRPr="00BC5642" w:rsidTr="004B4DE9">
        <w:trPr>
          <w:trHeight w:val="20"/>
        </w:trPr>
        <w:tc>
          <w:tcPr>
            <w:tcW w:w="3222" w:type="dxa"/>
            <w:vAlign w:val="center"/>
          </w:tcPr>
          <w:p w:rsidR="00F7564C" w:rsidRPr="00BC5642" w:rsidRDefault="00F7564C" w:rsidP="003E6FB3">
            <w:pPr>
              <w:ind w:left="57" w:right="57"/>
              <w:rPr>
                <w:b/>
                <w:sz w:val="24"/>
              </w:rPr>
            </w:pPr>
            <w:r w:rsidRPr="00BC5642">
              <w:rPr>
                <w:b/>
                <w:sz w:val="24"/>
              </w:rPr>
              <w:t>Мова(и) викладання</w:t>
            </w:r>
          </w:p>
        </w:tc>
        <w:tc>
          <w:tcPr>
            <w:tcW w:w="6417" w:type="dxa"/>
            <w:vAlign w:val="center"/>
          </w:tcPr>
          <w:p w:rsidR="00F7564C" w:rsidRPr="00BC5642" w:rsidRDefault="00F7564C" w:rsidP="003E6FB3">
            <w:pPr>
              <w:ind w:left="57" w:right="57"/>
              <w:jc w:val="both"/>
              <w:rPr>
                <w:sz w:val="24"/>
              </w:rPr>
            </w:pPr>
            <w:r w:rsidRPr="00BC5642">
              <w:rPr>
                <w:sz w:val="24"/>
              </w:rPr>
              <w:t>Українська мова</w:t>
            </w:r>
          </w:p>
        </w:tc>
      </w:tr>
      <w:tr w:rsidR="00BC5642" w:rsidRPr="00BC5642" w:rsidTr="004B4DE9">
        <w:trPr>
          <w:trHeight w:val="20"/>
        </w:trPr>
        <w:tc>
          <w:tcPr>
            <w:tcW w:w="3222" w:type="dxa"/>
            <w:vAlign w:val="center"/>
          </w:tcPr>
          <w:p w:rsidR="00F7564C" w:rsidRPr="00BC5642" w:rsidRDefault="00F7564C" w:rsidP="003E6FB3">
            <w:pPr>
              <w:ind w:left="57" w:right="57"/>
              <w:rPr>
                <w:b/>
                <w:sz w:val="24"/>
              </w:rPr>
            </w:pPr>
            <w:r w:rsidRPr="00BC5642">
              <w:rPr>
                <w:b/>
                <w:sz w:val="24"/>
              </w:rPr>
              <w:t>Термін дії освітньої програми</w:t>
            </w:r>
          </w:p>
        </w:tc>
        <w:tc>
          <w:tcPr>
            <w:tcW w:w="6417" w:type="dxa"/>
            <w:vAlign w:val="center"/>
          </w:tcPr>
          <w:p w:rsidR="00F7564C" w:rsidRPr="00BC5642" w:rsidRDefault="00F7564C" w:rsidP="003E6FB3">
            <w:pPr>
              <w:ind w:left="57" w:right="57"/>
              <w:jc w:val="both"/>
              <w:rPr>
                <w:sz w:val="24"/>
              </w:rPr>
            </w:pPr>
            <w:r w:rsidRPr="00BC5642">
              <w:rPr>
                <w:sz w:val="24"/>
              </w:rPr>
              <w:t>5 років</w:t>
            </w:r>
          </w:p>
        </w:tc>
      </w:tr>
      <w:tr w:rsidR="00BC5642" w:rsidRPr="00BC5642" w:rsidTr="004B4DE9">
        <w:trPr>
          <w:trHeight w:val="20"/>
        </w:trPr>
        <w:tc>
          <w:tcPr>
            <w:tcW w:w="3222" w:type="dxa"/>
            <w:vAlign w:val="center"/>
          </w:tcPr>
          <w:p w:rsidR="00F7564C" w:rsidRPr="00BC5642" w:rsidRDefault="00F7564C" w:rsidP="003E6FB3">
            <w:pPr>
              <w:ind w:left="57" w:right="57"/>
              <w:rPr>
                <w:b/>
                <w:sz w:val="24"/>
              </w:rPr>
            </w:pPr>
            <w:r w:rsidRPr="00BC5642">
              <w:rPr>
                <w:b/>
                <w:sz w:val="24"/>
              </w:rPr>
              <w:t>Інтернет-адреса постійного розміщення опису</w:t>
            </w:r>
            <w:r w:rsidR="003E6FB3" w:rsidRPr="00BC5642">
              <w:rPr>
                <w:b/>
                <w:sz w:val="24"/>
              </w:rPr>
              <w:t xml:space="preserve"> </w:t>
            </w:r>
            <w:r w:rsidRPr="00BC5642">
              <w:rPr>
                <w:b/>
                <w:sz w:val="24"/>
              </w:rPr>
              <w:t>освітньої програми</w:t>
            </w:r>
          </w:p>
        </w:tc>
        <w:tc>
          <w:tcPr>
            <w:tcW w:w="6417" w:type="dxa"/>
            <w:vAlign w:val="center"/>
          </w:tcPr>
          <w:p w:rsidR="003E6FB3" w:rsidRPr="00BC5642" w:rsidRDefault="004E5594" w:rsidP="003E6FB3">
            <w:pPr>
              <w:ind w:left="57" w:right="57"/>
              <w:jc w:val="both"/>
              <w:rPr>
                <w:sz w:val="24"/>
              </w:rPr>
            </w:pPr>
            <w:hyperlink r:id="rId6">
              <w:r w:rsidR="00F7564C" w:rsidRPr="00BC5642">
                <w:rPr>
                  <w:sz w:val="24"/>
                </w:rPr>
                <w:t>http://www.ksau.kherson.ua/infopaket.html</w:t>
              </w:r>
            </w:hyperlink>
          </w:p>
        </w:tc>
      </w:tr>
      <w:tr w:rsidR="00BC5642" w:rsidRPr="00BC5642" w:rsidTr="004B4DE9">
        <w:trPr>
          <w:trHeight w:val="20"/>
        </w:trPr>
        <w:tc>
          <w:tcPr>
            <w:tcW w:w="9639" w:type="dxa"/>
            <w:gridSpan w:val="2"/>
          </w:tcPr>
          <w:p w:rsidR="00F7564C" w:rsidRPr="00BC5642" w:rsidRDefault="00F7564C" w:rsidP="003E6FB3">
            <w:pPr>
              <w:ind w:left="57" w:right="57"/>
              <w:jc w:val="center"/>
              <w:rPr>
                <w:b/>
                <w:sz w:val="24"/>
              </w:rPr>
            </w:pPr>
            <w:r w:rsidRPr="00BC5642">
              <w:rPr>
                <w:b/>
                <w:sz w:val="24"/>
              </w:rPr>
              <w:t>2. Мета освітньо-професійної програми</w:t>
            </w:r>
          </w:p>
        </w:tc>
      </w:tr>
      <w:tr w:rsidR="00BC5642" w:rsidRPr="00BC5642" w:rsidTr="004B4DE9">
        <w:trPr>
          <w:trHeight w:val="20"/>
        </w:trPr>
        <w:tc>
          <w:tcPr>
            <w:tcW w:w="9639" w:type="dxa"/>
            <w:gridSpan w:val="2"/>
          </w:tcPr>
          <w:p w:rsidR="00F7564C" w:rsidRPr="00BC5642" w:rsidRDefault="00F7564C" w:rsidP="003E6FB3">
            <w:pPr>
              <w:ind w:left="57" w:right="57" w:firstLine="709"/>
              <w:jc w:val="both"/>
              <w:rPr>
                <w:sz w:val="24"/>
              </w:rPr>
            </w:pPr>
            <w:r w:rsidRPr="00BC5642">
              <w:rPr>
                <w:sz w:val="24"/>
              </w:rPr>
              <w:t xml:space="preserve">Метою освітньо-професійної програми є формування у здобувачів вищої освіти комплексу знань, умінь та навичок для застосування в професійній діяльності у сфері агрономії, спрямованих на вирішення комплексних завдань з організації і технології виробництва високоякісної екологічно безпечної сільськогосподарської продукції та </w:t>
            </w:r>
            <w:r w:rsidRPr="00BC5642">
              <w:rPr>
                <w:sz w:val="24"/>
              </w:rPr>
              <w:lastRenderedPageBreak/>
              <w:t xml:space="preserve">збалансованого природокористування з урахуванням принципів сталого розвитку, кліматичної адаптації агровиробництва, </w:t>
            </w:r>
            <w:proofErr w:type="spellStart"/>
            <w:r w:rsidRPr="00BC5642">
              <w:rPr>
                <w:sz w:val="24"/>
              </w:rPr>
              <w:t>цифровізації</w:t>
            </w:r>
            <w:proofErr w:type="spellEnd"/>
            <w:r w:rsidRPr="00BC5642">
              <w:rPr>
                <w:sz w:val="24"/>
              </w:rPr>
              <w:t xml:space="preserve"> аграрного сектору та впровадження інноваційних технологій у землеробстві.</w:t>
            </w:r>
          </w:p>
          <w:p w:rsidR="00F7564C" w:rsidRPr="00BC5642" w:rsidRDefault="00F7564C" w:rsidP="003E6FB3">
            <w:pPr>
              <w:ind w:left="57" w:right="57" w:firstLine="709"/>
              <w:jc w:val="both"/>
              <w:rPr>
                <w:sz w:val="24"/>
              </w:rPr>
            </w:pPr>
            <w:r w:rsidRPr="00BC5642">
              <w:rPr>
                <w:sz w:val="24"/>
              </w:rPr>
              <w:t>Освітня програма орієнтована на формування фахівців, здатних приймати ефективні управлінські та технологічні рішення в умовах змін клімату, ресурсних обмежень та трансформації аграрного сектору України.</w:t>
            </w:r>
          </w:p>
        </w:tc>
      </w:tr>
      <w:tr w:rsidR="00BC5642" w:rsidRPr="00BC5642" w:rsidTr="004B4DE9">
        <w:trPr>
          <w:trHeight w:val="20"/>
        </w:trPr>
        <w:tc>
          <w:tcPr>
            <w:tcW w:w="9639" w:type="dxa"/>
            <w:gridSpan w:val="2"/>
          </w:tcPr>
          <w:p w:rsidR="00F7564C" w:rsidRPr="00BC5642" w:rsidRDefault="00F7564C" w:rsidP="003E6FB3">
            <w:pPr>
              <w:ind w:left="57" w:right="57"/>
              <w:jc w:val="center"/>
              <w:rPr>
                <w:b/>
                <w:sz w:val="24"/>
              </w:rPr>
            </w:pPr>
            <w:r w:rsidRPr="00BC5642">
              <w:rPr>
                <w:b/>
                <w:sz w:val="24"/>
              </w:rPr>
              <w:lastRenderedPageBreak/>
              <w:t>3. Характеристика освітньої програми</w:t>
            </w:r>
          </w:p>
        </w:tc>
      </w:tr>
      <w:tr w:rsidR="00BC5642" w:rsidRPr="00BC5642" w:rsidTr="004B4DE9">
        <w:trPr>
          <w:trHeight w:val="20"/>
        </w:trPr>
        <w:tc>
          <w:tcPr>
            <w:tcW w:w="3222" w:type="dxa"/>
            <w:vAlign w:val="center"/>
          </w:tcPr>
          <w:p w:rsidR="00F7564C" w:rsidRPr="00BC5642" w:rsidRDefault="00F7564C" w:rsidP="009F2320">
            <w:pPr>
              <w:ind w:left="57" w:right="57"/>
              <w:rPr>
                <w:b/>
                <w:sz w:val="24"/>
              </w:rPr>
            </w:pPr>
            <w:r w:rsidRPr="00BC5642">
              <w:rPr>
                <w:b/>
                <w:sz w:val="24"/>
              </w:rPr>
              <w:t>Предметна область</w:t>
            </w:r>
            <w:r w:rsidR="009F2320" w:rsidRPr="00BC5642">
              <w:rPr>
                <w:b/>
                <w:sz w:val="24"/>
              </w:rPr>
              <w:t xml:space="preserve"> </w:t>
            </w:r>
            <w:r w:rsidRPr="00BC5642">
              <w:rPr>
                <w:b/>
                <w:sz w:val="24"/>
              </w:rPr>
              <w:t>(галузь знань, спеціальність)</w:t>
            </w:r>
          </w:p>
        </w:tc>
        <w:tc>
          <w:tcPr>
            <w:tcW w:w="6417" w:type="dxa"/>
          </w:tcPr>
          <w:p w:rsidR="00F7564C" w:rsidRPr="00BC5642" w:rsidRDefault="00F7564C" w:rsidP="009F2320">
            <w:pPr>
              <w:ind w:left="57" w:right="57" w:firstLine="567"/>
              <w:jc w:val="both"/>
              <w:rPr>
                <w:sz w:val="24"/>
              </w:rPr>
            </w:pPr>
            <w:r w:rsidRPr="00BC5642">
              <w:rPr>
                <w:sz w:val="24"/>
              </w:rPr>
              <w:t>Галузь знань H «Сільське, лісове, рибне господарство та ветеринарна медицина» Спеціальність Н1 «Агрономія»</w:t>
            </w:r>
          </w:p>
        </w:tc>
      </w:tr>
      <w:tr w:rsidR="00BC5642" w:rsidRPr="00BC5642" w:rsidTr="004B4DE9">
        <w:trPr>
          <w:trHeight w:val="20"/>
        </w:trPr>
        <w:tc>
          <w:tcPr>
            <w:tcW w:w="3222" w:type="dxa"/>
            <w:vAlign w:val="center"/>
          </w:tcPr>
          <w:p w:rsidR="00F7564C" w:rsidRPr="00BC5642" w:rsidRDefault="00F7564C" w:rsidP="003E6FB3">
            <w:pPr>
              <w:pStyle w:val="TableParagraph"/>
              <w:ind w:left="57" w:right="57"/>
              <w:jc w:val="left"/>
              <w:rPr>
                <w:b/>
                <w:sz w:val="24"/>
              </w:rPr>
            </w:pPr>
            <w:r w:rsidRPr="00BC5642">
              <w:rPr>
                <w:b/>
                <w:sz w:val="24"/>
              </w:rPr>
              <w:t>Орієнтація освітньої програми</w:t>
            </w:r>
          </w:p>
        </w:tc>
        <w:tc>
          <w:tcPr>
            <w:tcW w:w="6417" w:type="dxa"/>
          </w:tcPr>
          <w:p w:rsidR="00F7564C" w:rsidRPr="00BC5642" w:rsidRDefault="00F7564C" w:rsidP="009F2320">
            <w:pPr>
              <w:pStyle w:val="TableParagraph"/>
              <w:ind w:left="57" w:right="57" w:firstLine="567"/>
              <w:jc w:val="both"/>
              <w:rPr>
                <w:sz w:val="24"/>
              </w:rPr>
            </w:pPr>
            <w:r w:rsidRPr="00BC5642">
              <w:rPr>
                <w:sz w:val="24"/>
              </w:rPr>
              <w:t xml:space="preserve">Освітньо-професійна програма орієнтована на здобуття студентами професійних знань, умінь, навичок та інших </w:t>
            </w:r>
            <w:proofErr w:type="spellStart"/>
            <w:r w:rsidRPr="00BC5642">
              <w:rPr>
                <w:sz w:val="24"/>
              </w:rPr>
              <w:t>компетентностей</w:t>
            </w:r>
            <w:proofErr w:type="spellEnd"/>
            <w:r w:rsidRPr="00BC5642">
              <w:rPr>
                <w:sz w:val="24"/>
              </w:rPr>
              <w:t xml:space="preserve"> для успішного здійснення професійної діяльності у агрономії. Теоретичний зміст предметної області: Поняття, концепції, принципи природничих наук (землеробство, рослинництво, селекція і насінництво, плодівництво, овочівництво, ґрунтознавство, агрохімія, </w:t>
            </w:r>
            <w:proofErr w:type="spellStart"/>
            <w:r w:rsidRPr="00BC5642">
              <w:rPr>
                <w:sz w:val="24"/>
              </w:rPr>
              <w:t>кормовиробництво</w:t>
            </w:r>
            <w:proofErr w:type="spellEnd"/>
            <w:r w:rsidRPr="00BC5642">
              <w:rPr>
                <w:sz w:val="24"/>
              </w:rPr>
              <w:t xml:space="preserve">, механізація сільськогосподарського виробництва, технологія зберігання і переробки сільськогосподарської продукції, фітопатологія, ентомологія, </w:t>
            </w:r>
            <w:proofErr w:type="spellStart"/>
            <w:r w:rsidRPr="00BC5642">
              <w:rPr>
                <w:sz w:val="24"/>
              </w:rPr>
              <w:t>фітофармакологія</w:t>
            </w:r>
            <w:proofErr w:type="spellEnd"/>
            <w:r w:rsidRPr="00BC5642">
              <w:rPr>
                <w:sz w:val="24"/>
              </w:rPr>
              <w:t xml:space="preserve"> та інші) і їх практичне застосування для отримання сталих урожаїв сільськогосподарських культур. </w:t>
            </w:r>
          </w:p>
          <w:p w:rsidR="00F7564C" w:rsidRPr="00BC5642" w:rsidRDefault="00F7564C" w:rsidP="009F2320">
            <w:pPr>
              <w:pStyle w:val="TableParagraph"/>
              <w:ind w:left="57" w:right="57" w:firstLine="567"/>
              <w:jc w:val="both"/>
              <w:rPr>
                <w:sz w:val="24"/>
              </w:rPr>
            </w:pPr>
            <w:r w:rsidRPr="00BC5642">
              <w:rPr>
                <w:sz w:val="24"/>
              </w:rPr>
              <w:t xml:space="preserve">Освітня програма враховує сучасні тенденції розвитку аграрного сектору та передбачає набуття </w:t>
            </w:r>
            <w:proofErr w:type="spellStart"/>
            <w:r w:rsidRPr="00BC5642">
              <w:rPr>
                <w:sz w:val="24"/>
              </w:rPr>
              <w:t>компетентностей</w:t>
            </w:r>
            <w:proofErr w:type="spellEnd"/>
            <w:r w:rsidRPr="00BC5642">
              <w:rPr>
                <w:sz w:val="24"/>
              </w:rPr>
              <w:t xml:space="preserve"> у сфері точного землеробства, </w:t>
            </w:r>
            <w:proofErr w:type="spellStart"/>
            <w:r w:rsidRPr="00BC5642">
              <w:rPr>
                <w:sz w:val="24"/>
              </w:rPr>
              <w:t>smart</w:t>
            </w:r>
            <w:proofErr w:type="spellEnd"/>
            <w:r w:rsidRPr="00BC5642">
              <w:rPr>
                <w:sz w:val="24"/>
              </w:rPr>
              <w:t xml:space="preserve"> </w:t>
            </w:r>
            <w:proofErr w:type="spellStart"/>
            <w:r w:rsidRPr="00BC5642">
              <w:rPr>
                <w:sz w:val="24"/>
              </w:rPr>
              <w:t>farming</w:t>
            </w:r>
            <w:proofErr w:type="spellEnd"/>
            <w:r w:rsidRPr="00BC5642">
              <w:rPr>
                <w:sz w:val="24"/>
              </w:rPr>
              <w:t xml:space="preserve">, </w:t>
            </w:r>
            <w:r w:rsidR="003E6FB3" w:rsidRPr="00BC5642">
              <w:rPr>
                <w:sz w:val="24"/>
              </w:rPr>
              <w:t>інтелектуального</w:t>
            </w:r>
            <w:r w:rsidRPr="00BC5642">
              <w:rPr>
                <w:sz w:val="24"/>
              </w:rPr>
              <w:t xml:space="preserve"> моніторингу агроценозів, використання </w:t>
            </w:r>
            <w:r w:rsidR="003E6FB3" w:rsidRPr="00BC5642">
              <w:rPr>
                <w:sz w:val="24"/>
              </w:rPr>
              <w:t xml:space="preserve">цифрових </w:t>
            </w:r>
            <w:r w:rsidRPr="00BC5642">
              <w:rPr>
                <w:sz w:val="24"/>
              </w:rPr>
              <w:t>технологій, агроекологічного менеджменту, кліматично адаптивних і ресурсозберігаючих систем землеробства.</w:t>
            </w:r>
          </w:p>
        </w:tc>
      </w:tr>
      <w:tr w:rsidR="00BC5642" w:rsidRPr="00BC5642" w:rsidTr="004B4DE9">
        <w:trPr>
          <w:trHeight w:val="20"/>
        </w:trPr>
        <w:tc>
          <w:tcPr>
            <w:tcW w:w="3222" w:type="dxa"/>
            <w:vAlign w:val="center"/>
          </w:tcPr>
          <w:p w:rsidR="00F7564C" w:rsidRPr="00BC5642" w:rsidRDefault="00F7564C" w:rsidP="003E6FB3">
            <w:pPr>
              <w:pStyle w:val="TableParagraph"/>
              <w:ind w:left="57" w:right="57"/>
              <w:jc w:val="left"/>
              <w:rPr>
                <w:b/>
                <w:sz w:val="24"/>
              </w:rPr>
            </w:pPr>
            <w:r w:rsidRPr="00BC5642">
              <w:rPr>
                <w:b/>
                <w:sz w:val="24"/>
              </w:rPr>
              <w:t>Основний фокус освітньої програми</w:t>
            </w:r>
          </w:p>
        </w:tc>
        <w:tc>
          <w:tcPr>
            <w:tcW w:w="6417" w:type="dxa"/>
          </w:tcPr>
          <w:p w:rsidR="00F7564C" w:rsidRPr="00BC5642" w:rsidRDefault="00F7564C" w:rsidP="009F2320">
            <w:pPr>
              <w:pStyle w:val="TableParagraph"/>
              <w:ind w:left="57" w:right="57" w:firstLine="567"/>
              <w:jc w:val="both"/>
              <w:rPr>
                <w:sz w:val="24"/>
              </w:rPr>
            </w:pPr>
            <w:r w:rsidRPr="00BC5642">
              <w:rPr>
                <w:sz w:val="24"/>
              </w:rPr>
              <w:t xml:space="preserve">Спеціальна, в галузі H «Сільське, лісове, рибне господарство та ветеринарна медицина» Н1 «Агрономія». Об’єктами професійної діяльності бакалаврів є польові, овочеві, плодові культури та їх сорти (гібриди), генетичні колекції рослин, селекційний процес, </w:t>
            </w:r>
            <w:proofErr w:type="spellStart"/>
            <w:r w:rsidRPr="00BC5642">
              <w:rPr>
                <w:sz w:val="24"/>
              </w:rPr>
              <w:t>агроландшафти</w:t>
            </w:r>
            <w:proofErr w:type="spellEnd"/>
            <w:r w:rsidRPr="00BC5642">
              <w:rPr>
                <w:sz w:val="24"/>
              </w:rPr>
              <w:t xml:space="preserve">, природні кормові угіддя, </w:t>
            </w:r>
            <w:r w:rsidR="003E6FB3" w:rsidRPr="00BC5642">
              <w:rPr>
                <w:sz w:val="24"/>
              </w:rPr>
              <w:t>ґрунт</w:t>
            </w:r>
            <w:r w:rsidRPr="00BC5642">
              <w:rPr>
                <w:sz w:val="24"/>
              </w:rPr>
              <w:t xml:space="preserve"> та збереження і підвищення його родючості, добрива, шкідливі організми і засоби захисту від них, технології виробництва, зберігання сільськогосподарської і первинної переробки продукції рослинництва.</w:t>
            </w:r>
          </w:p>
        </w:tc>
      </w:tr>
      <w:tr w:rsidR="00BC5642" w:rsidRPr="00BC5642" w:rsidTr="004B4DE9">
        <w:trPr>
          <w:trHeight w:val="20"/>
        </w:trPr>
        <w:tc>
          <w:tcPr>
            <w:tcW w:w="3222" w:type="dxa"/>
            <w:vAlign w:val="center"/>
          </w:tcPr>
          <w:p w:rsidR="00F7564C" w:rsidRPr="00BC5642" w:rsidRDefault="00F7564C" w:rsidP="003E6FB3">
            <w:pPr>
              <w:pStyle w:val="TableParagraph"/>
              <w:ind w:left="57" w:right="57"/>
              <w:jc w:val="left"/>
              <w:rPr>
                <w:b/>
                <w:sz w:val="24"/>
              </w:rPr>
            </w:pPr>
            <w:r w:rsidRPr="00BC5642">
              <w:rPr>
                <w:b/>
                <w:sz w:val="24"/>
              </w:rPr>
              <w:t>Особливості програми</w:t>
            </w:r>
          </w:p>
        </w:tc>
        <w:tc>
          <w:tcPr>
            <w:tcW w:w="6417" w:type="dxa"/>
          </w:tcPr>
          <w:p w:rsidR="00F7564C" w:rsidRPr="00BC5642" w:rsidRDefault="00F7564C" w:rsidP="009F2320">
            <w:pPr>
              <w:pStyle w:val="TableParagraph"/>
              <w:ind w:left="57" w:right="57" w:firstLine="567"/>
              <w:jc w:val="both"/>
              <w:rPr>
                <w:sz w:val="24"/>
              </w:rPr>
            </w:pPr>
            <w:r w:rsidRPr="00BC5642">
              <w:rPr>
                <w:sz w:val="24"/>
              </w:rPr>
              <w:t>Інтеграція процесу підготовки фахівців та сфери реального виробництва, зокрема в</w:t>
            </w:r>
            <w:r w:rsidR="003E6FB3" w:rsidRPr="00BC5642">
              <w:rPr>
                <w:sz w:val="24"/>
              </w:rPr>
              <w:t xml:space="preserve"> </w:t>
            </w:r>
            <w:r w:rsidRPr="00BC5642">
              <w:rPr>
                <w:sz w:val="24"/>
              </w:rPr>
              <w:t>галузі сільського господарства.</w:t>
            </w:r>
          </w:p>
        </w:tc>
      </w:tr>
      <w:tr w:rsidR="00BC5642" w:rsidRPr="00BC5642" w:rsidTr="004B4DE9">
        <w:trPr>
          <w:trHeight w:val="20"/>
        </w:trPr>
        <w:tc>
          <w:tcPr>
            <w:tcW w:w="9639" w:type="dxa"/>
            <w:gridSpan w:val="2"/>
          </w:tcPr>
          <w:p w:rsidR="00F7564C" w:rsidRPr="00BC5642" w:rsidRDefault="00F7564C" w:rsidP="003E6FB3">
            <w:pPr>
              <w:pStyle w:val="TableParagraph"/>
              <w:tabs>
                <w:tab w:val="left" w:pos="1352"/>
                <w:tab w:val="left" w:pos="1429"/>
                <w:tab w:val="left" w:pos="2532"/>
                <w:tab w:val="left" w:pos="2939"/>
                <w:tab w:val="left" w:pos="3936"/>
                <w:tab w:val="left" w:pos="3966"/>
                <w:tab w:val="left" w:pos="4291"/>
                <w:tab w:val="left" w:pos="5078"/>
                <w:tab w:val="left" w:pos="5112"/>
                <w:tab w:val="left" w:pos="5567"/>
              </w:tabs>
              <w:ind w:left="57" w:right="57"/>
              <w:rPr>
                <w:sz w:val="24"/>
              </w:rPr>
            </w:pPr>
            <w:r w:rsidRPr="00BC5642">
              <w:rPr>
                <w:b/>
                <w:sz w:val="24"/>
              </w:rPr>
              <w:t>4. Придатність випускників до працевлаштування та подальшого навчання</w:t>
            </w:r>
          </w:p>
        </w:tc>
      </w:tr>
      <w:tr w:rsidR="00BC5642" w:rsidRPr="00BC5642" w:rsidTr="004B4DE9">
        <w:trPr>
          <w:trHeight w:val="20"/>
        </w:trPr>
        <w:tc>
          <w:tcPr>
            <w:tcW w:w="3222" w:type="dxa"/>
            <w:vAlign w:val="center"/>
          </w:tcPr>
          <w:p w:rsidR="00F7564C" w:rsidRPr="00BC5642" w:rsidRDefault="00F7564C" w:rsidP="003E6FB3">
            <w:pPr>
              <w:pStyle w:val="TableParagraph"/>
              <w:ind w:left="57" w:right="57"/>
              <w:jc w:val="left"/>
              <w:rPr>
                <w:b/>
                <w:sz w:val="24"/>
              </w:rPr>
            </w:pPr>
            <w:r w:rsidRPr="00BC5642">
              <w:rPr>
                <w:b/>
                <w:sz w:val="24"/>
              </w:rPr>
              <w:t>Придатність до працевлаштування</w:t>
            </w:r>
          </w:p>
        </w:tc>
        <w:tc>
          <w:tcPr>
            <w:tcW w:w="6417" w:type="dxa"/>
          </w:tcPr>
          <w:p w:rsidR="00F7564C" w:rsidRPr="00BC5642" w:rsidRDefault="00F7564C" w:rsidP="009F2320">
            <w:pPr>
              <w:pStyle w:val="TableParagraph"/>
              <w:ind w:left="57" w:right="57" w:firstLine="567"/>
              <w:jc w:val="both"/>
              <w:rPr>
                <w:sz w:val="24"/>
              </w:rPr>
            </w:pPr>
            <w:r w:rsidRPr="00BC5642">
              <w:rPr>
                <w:sz w:val="24"/>
              </w:rPr>
              <w:t xml:space="preserve">Випускник програми відповідно до отриманої спеціальності здатний для організаційно-керівницької діяльності в системі аграрного сектору України. Згідно з чинною редакцією Національного класифікатора України: Класифікатор професій (ДК 003:2010) та </w:t>
            </w:r>
            <w:proofErr w:type="spellStart"/>
            <w:r w:rsidRPr="00BC5642">
              <w:rPr>
                <w:sz w:val="24"/>
              </w:rPr>
              <w:t>International</w:t>
            </w:r>
            <w:proofErr w:type="spellEnd"/>
            <w:r w:rsidRPr="00BC5642">
              <w:rPr>
                <w:sz w:val="24"/>
              </w:rPr>
              <w:t xml:space="preserve"> Standard </w:t>
            </w:r>
            <w:proofErr w:type="spellStart"/>
            <w:r w:rsidRPr="00BC5642">
              <w:rPr>
                <w:sz w:val="24"/>
              </w:rPr>
              <w:t>Classification</w:t>
            </w:r>
            <w:proofErr w:type="spellEnd"/>
            <w:r w:rsidRPr="00BC5642">
              <w:rPr>
                <w:sz w:val="24"/>
              </w:rPr>
              <w:t xml:space="preserve"> </w:t>
            </w:r>
            <w:proofErr w:type="spellStart"/>
            <w:r w:rsidRPr="00BC5642">
              <w:rPr>
                <w:sz w:val="24"/>
              </w:rPr>
              <w:t>of</w:t>
            </w:r>
            <w:proofErr w:type="spellEnd"/>
            <w:r w:rsidRPr="00BC5642">
              <w:rPr>
                <w:sz w:val="24"/>
              </w:rPr>
              <w:t xml:space="preserve"> </w:t>
            </w:r>
            <w:proofErr w:type="spellStart"/>
            <w:r w:rsidRPr="00BC5642">
              <w:rPr>
                <w:sz w:val="24"/>
              </w:rPr>
              <w:t>Occupations</w:t>
            </w:r>
            <w:proofErr w:type="spellEnd"/>
            <w:r w:rsidRPr="00BC5642">
              <w:rPr>
                <w:sz w:val="24"/>
              </w:rPr>
              <w:t xml:space="preserve"> 2008 (ISCO-08) випускник може працевлаштуватися на посади з наступними професійними назвами робіт: агроном (2213.2); агроном аеродрому (2213.2); агролісомеліоратор (2213.2); агрохімік (2213.2); асистент (2310.2); викладач вищого навчального </w:t>
            </w:r>
            <w:r w:rsidRPr="00BC5642">
              <w:rPr>
                <w:sz w:val="24"/>
              </w:rPr>
              <w:lastRenderedPageBreak/>
              <w:t>закладу (2310.2), або виконувати первинні професії агротехнік (3212); агроном відділення (бригади, сільськогосподарської дільниці, ферми, цеху) (3212).</w:t>
            </w:r>
          </w:p>
        </w:tc>
      </w:tr>
      <w:tr w:rsidR="00BC5642" w:rsidRPr="00BC5642" w:rsidTr="004B4DE9">
        <w:trPr>
          <w:trHeight w:val="20"/>
        </w:trPr>
        <w:tc>
          <w:tcPr>
            <w:tcW w:w="3222" w:type="dxa"/>
            <w:vAlign w:val="center"/>
          </w:tcPr>
          <w:p w:rsidR="00F7564C" w:rsidRPr="00BC5642" w:rsidRDefault="00F7564C" w:rsidP="003E6FB3">
            <w:pPr>
              <w:pStyle w:val="TableParagraph"/>
              <w:ind w:left="57" w:right="57"/>
              <w:jc w:val="left"/>
              <w:rPr>
                <w:b/>
                <w:sz w:val="24"/>
              </w:rPr>
            </w:pPr>
            <w:r w:rsidRPr="00BC5642">
              <w:rPr>
                <w:b/>
                <w:sz w:val="24"/>
              </w:rPr>
              <w:lastRenderedPageBreak/>
              <w:t>Подальше навчання</w:t>
            </w:r>
          </w:p>
        </w:tc>
        <w:tc>
          <w:tcPr>
            <w:tcW w:w="6417" w:type="dxa"/>
          </w:tcPr>
          <w:p w:rsidR="00F7564C" w:rsidRPr="00BC5642" w:rsidRDefault="00F7564C" w:rsidP="009F2320">
            <w:pPr>
              <w:pStyle w:val="TableParagraph"/>
              <w:tabs>
                <w:tab w:val="left" w:pos="1938"/>
                <w:tab w:val="left" w:pos="3300"/>
                <w:tab w:val="left" w:pos="4072"/>
                <w:tab w:val="left" w:pos="5386"/>
              </w:tabs>
              <w:ind w:left="57" w:right="57" w:firstLine="567"/>
              <w:jc w:val="both"/>
              <w:rPr>
                <w:sz w:val="24"/>
              </w:rPr>
            </w:pPr>
            <w:r w:rsidRPr="00BC5642">
              <w:rPr>
                <w:sz w:val="24"/>
              </w:rPr>
              <w:t>Продовження навчання для здобуття другого (магістерського) рівня.</w:t>
            </w:r>
          </w:p>
        </w:tc>
      </w:tr>
      <w:tr w:rsidR="00BC5642" w:rsidRPr="00BC5642" w:rsidTr="004B4DE9">
        <w:trPr>
          <w:trHeight w:val="20"/>
        </w:trPr>
        <w:tc>
          <w:tcPr>
            <w:tcW w:w="9639" w:type="dxa"/>
            <w:gridSpan w:val="2"/>
          </w:tcPr>
          <w:p w:rsidR="00F7564C" w:rsidRPr="00BC5642" w:rsidRDefault="00F7564C" w:rsidP="003E6FB3">
            <w:pPr>
              <w:pStyle w:val="TableParagraph"/>
              <w:tabs>
                <w:tab w:val="left" w:pos="1938"/>
                <w:tab w:val="left" w:pos="3300"/>
                <w:tab w:val="left" w:pos="4072"/>
                <w:tab w:val="left" w:pos="5386"/>
              </w:tabs>
              <w:ind w:left="57" w:right="57"/>
              <w:rPr>
                <w:sz w:val="24"/>
              </w:rPr>
            </w:pPr>
            <w:r w:rsidRPr="00BC5642">
              <w:rPr>
                <w:b/>
                <w:sz w:val="24"/>
              </w:rPr>
              <w:t>5. Викладання та оцінювання</w:t>
            </w:r>
          </w:p>
        </w:tc>
      </w:tr>
      <w:tr w:rsidR="00BC5642" w:rsidRPr="00BC5642" w:rsidTr="004B4DE9">
        <w:trPr>
          <w:trHeight w:val="20"/>
        </w:trPr>
        <w:tc>
          <w:tcPr>
            <w:tcW w:w="3222" w:type="dxa"/>
            <w:vAlign w:val="center"/>
          </w:tcPr>
          <w:p w:rsidR="00F7564C" w:rsidRPr="00BC5642" w:rsidRDefault="00F7564C" w:rsidP="003E6FB3">
            <w:pPr>
              <w:pStyle w:val="TableParagraph"/>
              <w:ind w:left="57" w:right="57"/>
              <w:jc w:val="left"/>
              <w:rPr>
                <w:b/>
                <w:sz w:val="24"/>
              </w:rPr>
            </w:pPr>
            <w:r w:rsidRPr="00BC5642">
              <w:rPr>
                <w:b/>
                <w:sz w:val="24"/>
              </w:rPr>
              <w:t>Викладання та навчання</w:t>
            </w:r>
          </w:p>
        </w:tc>
        <w:tc>
          <w:tcPr>
            <w:tcW w:w="6417" w:type="dxa"/>
          </w:tcPr>
          <w:p w:rsidR="00F7564C" w:rsidRPr="00BC5642" w:rsidRDefault="00F7564C" w:rsidP="009F2320">
            <w:pPr>
              <w:pStyle w:val="TableParagraph"/>
              <w:ind w:left="57" w:right="57" w:firstLine="567"/>
              <w:jc w:val="both"/>
              <w:rPr>
                <w:sz w:val="24"/>
              </w:rPr>
            </w:pPr>
            <w:proofErr w:type="spellStart"/>
            <w:r w:rsidRPr="00BC5642">
              <w:rPr>
                <w:sz w:val="24"/>
              </w:rPr>
              <w:t>Студенто</w:t>
            </w:r>
            <w:proofErr w:type="spellEnd"/>
            <w:r w:rsidRPr="00BC5642">
              <w:rPr>
                <w:sz w:val="24"/>
              </w:rPr>
              <w:t xml:space="preserve">-центроване навчання, технологія проблемного і диференційованого навчання, технологія інтенсифікації та індивідуалізації навчання, технологія програмованого навчання, інформаційна технологія, технологія розвивального навчання, кредитно-трансферна система організації навчання, електронне навчання в системі </w:t>
            </w:r>
            <w:proofErr w:type="spellStart"/>
            <w:r w:rsidRPr="00BC5642">
              <w:rPr>
                <w:sz w:val="24"/>
              </w:rPr>
              <w:t>Moodle</w:t>
            </w:r>
            <w:proofErr w:type="spellEnd"/>
            <w:r w:rsidRPr="00BC5642">
              <w:rPr>
                <w:sz w:val="24"/>
              </w:rPr>
              <w:t>, самонавчання, навчання на основі досліджень. Викладання проводиться у вигляді: лекції, мультимедійної лекції, інтерактивної лекції, семінарів, практичних занять, лабораторних робіт, самостійного навчання на основі</w:t>
            </w:r>
            <w:r w:rsidR="002C1BAF" w:rsidRPr="00BC5642">
              <w:rPr>
                <w:sz w:val="24"/>
              </w:rPr>
              <w:t xml:space="preserve"> </w:t>
            </w:r>
            <w:r w:rsidRPr="00BC5642">
              <w:rPr>
                <w:sz w:val="24"/>
              </w:rPr>
              <w:t>підручників та конспектів,консультації з викладачами.</w:t>
            </w:r>
          </w:p>
        </w:tc>
      </w:tr>
      <w:tr w:rsidR="00BC5642" w:rsidRPr="00BC5642" w:rsidTr="004B4DE9">
        <w:trPr>
          <w:trHeight w:val="20"/>
        </w:trPr>
        <w:tc>
          <w:tcPr>
            <w:tcW w:w="3222" w:type="dxa"/>
            <w:vAlign w:val="center"/>
          </w:tcPr>
          <w:p w:rsidR="00F7564C" w:rsidRPr="00BC5642" w:rsidRDefault="00F7564C" w:rsidP="003E6FB3">
            <w:pPr>
              <w:pStyle w:val="TableParagraph"/>
              <w:ind w:left="57" w:right="57"/>
              <w:jc w:val="left"/>
              <w:rPr>
                <w:b/>
                <w:sz w:val="24"/>
              </w:rPr>
            </w:pPr>
            <w:r w:rsidRPr="00BC5642">
              <w:rPr>
                <w:b/>
                <w:sz w:val="24"/>
              </w:rPr>
              <w:t>Оцінювання</w:t>
            </w:r>
          </w:p>
        </w:tc>
        <w:tc>
          <w:tcPr>
            <w:tcW w:w="6417" w:type="dxa"/>
          </w:tcPr>
          <w:p w:rsidR="00F7564C" w:rsidRPr="00BC5642" w:rsidRDefault="00F7564C" w:rsidP="009F2320">
            <w:pPr>
              <w:pStyle w:val="TableParagraph"/>
              <w:ind w:left="57" w:right="57" w:firstLine="567"/>
              <w:jc w:val="both"/>
              <w:rPr>
                <w:sz w:val="24"/>
              </w:rPr>
            </w:pPr>
            <w:r w:rsidRPr="00BC5642">
              <w:rPr>
                <w:sz w:val="24"/>
              </w:rPr>
              <w:t>Оцінювання навчальних досягнень здобувачів здійснюється за 100 бальною (рейтинговою) шкалою ЕСТS («А», «В», «С», «D», «E», «FX», «F»), національною шкалою («відмінно», «добре», «задовільно», «незадовільно») і вербальною («зараховано», «не зараховано») системами.</w:t>
            </w:r>
          </w:p>
          <w:p w:rsidR="00F7564C" w:rsidRPr="00BC5642" w:rsidRDefault="00F7564C" w:rsidP="009F2320">
            <w:pPr>
              <w:pStyle w:val="TableParagraph"/>
              <w:ind w:left="57" w:right="57" w:firstLine="567"/>
              <w:jc w:val="both"/>
              <w:rPr>
                <w:sz w:val="24"/>
              </w:rPr>
            </w:pPr>
            <w:r w:rsidRPr="00BC5642">
              <w:rPr>
                <w:sz w:val="24"/>
              </w:rPr>
              <w:t>Видами контролю знань здобувачів вищої освіти є поточний контроль, проміжна та підсумкова атестації. Поточний контроль здійснюється під час проведення практичних, лабораторних занять. Проміжна атестація проводиться після вивчення програмного матеріалу кожної змістової частини дисципліни. Підсумкова атестація включає семестрову атестацію здобувача. Семестрова атестація проводиться у формах семестрового екзамену або семестрового заліку з конкретної навчальної дисципліни. Форми контролю: усне та письмове опитування, тестові завдання, курсові роботи та проєкти, презентації, звіти з практик, захист кваліфікаційної роботи бакалавра.</w:t>
            </w:r>
          </w:p>
        </w:tc>
      </w:tr>
      <w:tr w:rsidR="00BC5642" w:rsidRPr="00BC5642" w:rsidTr="004B4DE9">
        <w:trPr>
          <w:trHeight w:val="20"/>
        </w:trPr>
        <w:tc>
          <w:tcPr>
            <w:tcW w:w="9639" w:type="dxa"/>
            <w:gridSpan w:val="2"/>
            <w:vAlign w:val="center"/>
          </w:tcPr>
          <w:p w:rsidR="00F7564C" w:rsidRPr="00BC5642" w:rsidRDefault="00F7564C" w:rsidP="003E6FB3">
            <w:pPr>
              <w:pStyle w:val="TableParagraph"/>
              <w:ind w:left="57" w:right="57"/>
              <w:rPr>
                <w:sz w:val="24"/>
              </w:rPr>
            </w:pPr>
            <w:r w:rsidRPr="00BC5642">
              <w:rPr>
                <w:b/>
                <w:sz w:val="24"/>
              </w:rPr>
              <w:t>6. Програмні компетентності</w:t>
            </w:r>
          </w:p>
        </w:tc>
      </w:tr>
      <w:tr w:rsidR="00BC5642" w:rsidRPr="00BC5642" w:rsidTr="004B4DE9">
        <w:trPr>
          <w:trHeight w:val="20"/>
        </w:trPr>
        <w:tc>
          <w:tcPr>
            <w:tcW w:w="3222" w:type="dxa"/>
            <w:vAlign w:val="center"/>
          </w:tcPr>
          <w:p w:rsidR="00F7564C" w:rsidRPr="00BC5642" w:rsidRDefault="00F7564C" w:rsidP="003E6FB3">
            <w:pPr>
              <w:pStyle w:val="TableParagraph"/>
              <w:ind w:left="57" w:right="57"/>
              <w:jc w:val="left"/>
              <w:rPr>
                <w:b/>
                <w:sz w:val="24"/>
              </w:rPr>
            </w:pPr>
            <w:r w:rsidRPr="00BC5642">
              <w:rPr>
                <w:b/>
                <w:sz w:val="24"/>
              </w:rPr>
              <w:t>Інтегральна компетентність (ІК)</w:t>
            </w:r>
          </w:p>
        </w:tc>
        <w:tc>
          <w:tcPr>
            <w:tcW w:w="6417" w:type="dxa"/>
          </w:tcPr>
          <w:p w:rsidR="00F7564C" w:rsidRPr="00BC5642" w:rsidRDefault="00F7564C" w:rsidP="009F2320">
            <w:pPr>
              <w:pStyle w:val="TableParagraph"/>
              <w:ind w:left="57" w:right="57" w:firstLine="567"/>
              <w:jc w:val="both"/>
              <w:rPr>
                <w:sz w:val="24"/>
              </w:rPr>
            </w:pPr>
            <w:r w:rsidRPr="00BC5642">
              <w:rPr>
                <w:sz w:val="24"/>
              </w:rPr>
              <w:t>Здатність розв’язувати складні спеціалізовані задачі та практичні проблеми з агрономії, що передбачає застосування теорій та методів відповідної науки і характеризується комплексністю та невизначеністю умов.</w:t>
            </w:r>
          </w:p>
        </w:tc>
      </w:tr>
      <w:tr w:rsidR="00BC5642" w:rsidRPr="00BC5642" w:rsidTr="004B4DE9">
        <w:trPr>
          <w:trHeight w:val="20"/>
        </w:trPr>
        <w:tc>
          <w:tcPr>
            <w:tcW w:w="3222" w:type="dxa"/>
            <w:vAlign w:val="center"/>
          </w:tcPr>
          <w:p w:rsidR="00F7564C" w:rsidRPr="00BC5642" w:rsidRDefault="00F7564C" w:rsidP="003E6FB3">
            <w:pPr>
              <w:pStyle w:val="TableParagraph"/>
              <w:ind w:left="57" w:right="57"/>
              <w:jc w:val="left"/>
              <w:rPr>
                <w:b/>
                <w:sz w:val="24"/>
              </w:rPr>
            </w:pPr>
            <w:r w:rsidRPr="00BC5642">
              <w:rPr>
                <w:b/>
                <w:sz w:val="24"/>
              </w:rPr>
              <w:t>Загальні компетентності (ЗК)</w:t>
            </w:r>
          </w:p>
        </w:tc>
        <w:tc>
          <w:tcPr>
            <w:tcW w:w="6417" w:type="dxa"/>
          </w:tcPr>
          <w:p w:rsidR="00F7564C" w:rsidRPr="00BC5642" w:rsidRDefault="00F7564C" w:rsidP="009F2320">
            <w:pPr>
              <w:pStyle w:val="TableParagraph"/>
              <w:ind w:left="464" w:right="57" w:hanging="425"/>
              <w:jc w:val="both"/>
              <w:rPr>
                <w:sz w:val="24"/>
              </w:rPr>
            </w:pPr>
            <w:r w:rsidRPr="00BC5642">
              <w:rPr>
                <w:sz w:val="24"/>
              </w:rPr>
              <w:t>ЗК1. Здатність реалізувати свої права і обов’язки як члена суспільства, усвідомлювати цінності громадянського (вільного демократичного, інклюзивного) суспільства та необхідність його сталого розвитку, верховенства права, прав і свобод людини і громадянина в Україні, діяти на засадах професійної етики, доброчесності та неприпустимості корупції.</w:t>
            </w:r>
          </w:p>
          <w:p w:rsidR="00F7564C" w:rsidRPr="00BC5642" w:rsidRDefault="00F7564C" w:rsidP="009F2320">
            <w:pPr>
              <w:pStyle w:val="TableParagraph"/>
              <w:ind w:left="464" w:right="57" w:hanging="425"/>
              <w:jc w:val="both"/>
              <w:rPr>
                <w:sz w:val="24"/>
              </w:rPr>
            </w:pPr>
            <w:r w:rsidRPr="00BC5642">
              <w:rPr>
                <w:sz w:val="24"/>
              </w:rPr>
              <w:t xml:space="preserve">ЗК2. Здатність зберігати та примножувати моральні, культурні, наукові цінності і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w:t>
            </w:r>
            <w:r w:rsidRPr="00BC5642">
              <w:rPr>
                <w:sz w:val="24"/>
              </w:rPr>
              <w:lastRenderedPageBreak/>
              <w:t>форми рухової активності для активного відпочинку та ведення здорового способу життя</w:t>
            </w:r>
            <w:r w:rsidRPr="00BC5642">
              <w:rPr>
                <w:sz w:val="28"/>
              </w:rPr>
              <w:t>,</w:t>
            </w:r>
            <w:r w:rsidRPr="00BC5642">
              <w:rPr>
                <w:sz w:val="24"/>
              </w:rPr>
              <w:t xml:space="preserve"> та підтримки власного фізичного і психічного здоров’я.</w:t>
            </w:r>
          </w:p>
          <w:p w:rsidR="00F7564C" w:rsidRPr="00BC5642" w:rsidRDefault="00F7564C" w:rsidP="009F2320">
            <w:pPr>
              <w:pStyle w:val="TableParagraph"/>
              <w:ind w:left="464" w:right="57" w:hanging="425"/>
              <w:jc w:val="both"/>
              <w:rPr>
                <w:sz w:val="24"/>
              </w:rPr>
            </w:pPr>
            <w:r w:rsidRPr="00BC5642">
              <w:rPr>
                <w:sz w:val="24"/>
              </w:rPr>
              <w:t>ЗК3. Здатність до абстрактного мислення, аналізу та синтезу, критичного осмислення проблем і застосування наукових, зокрема математичних та технологічних знань у професійній діяльності.</w:t>
            </w:r>
          </w:p>
          <w:p w:rsidR="00F7564C" w:rsidRPr="00BC5642" w:rsidRDefault="00F7564C" w:rsidP="009F2320">
            <w:pPr>
              <w:pStyle w:val="TableParagraph"/>
              <w:ind w:left="464" w:right="57" w:hanging="425"/>
              <w:jc w:val="both"/>
              <w:rPr>
                <w:sz w:val="24"/>
              </w:rPr>
            </w:pPr>
            <w:r w:rsidRPr="00BC5642">
              <w:rPr>
                <w:sz w:val="24"/>
              </w:rPr>
              <w:t>ЗК4. Здатність спілкуватися державною мовою як усно,</w:t>
            </w:r>
            <w:r w:rsidR="003E6FB3" w:rsidRPr="00BC5642">
              <w:rPr>
                <w:sz w:val="24"/>
              </w:rPr>
              <w:t xml:space="preserve"> </w:t>
            </w:r>
            <w:r w:rsidRPr="00BC5642">
              <w:rPr>
                <w:sz w:val="24"/>
              </w:rPr>
              <w:t xml:space="preserve">так і письмово, структуровано, аргументовано й </w:t>
            </w:r>
            <w:proofErr w:type="spellStart"/>
            <w:r w:rsidRPr="00BC5642">
              <w:rPr>
                <w:sz w:val="24"/>
              </w:rPr>
              <w:t>професійно</w:t>
            </w:r>
            <w:proofErr w:type="spellEnd"/>
            <w:r w:rsidRPr="00BC5642">
              <w:rPr>
                <w:sz w:val="24"/>
              </w:rPr>
              <w:t xml:space="preserve"> висловлюватися з питань предметної області й результатів професійної діяльності.</w:t>
            </w:r>
          </w:p>
          <w:p w:rsidR="00F7564C" w:rsidRPr="00BC5642" w:rsidRDefault="00F7564C" w:rsidP="009F2320">
            <w:pPr>
              <w:pStyle w:val="TableParagraph"/>
              <w:ind w:left="464" w:right="57" w:hanging="425"/>
              <w:jc w:val="both"/>
              <w:rPr>
                <w:sz w:val="24"/>
              </w:rPr>
            </w:pPr>
            <w:r w:rsidRPr="00BC5642">
              <w:rPr>
                <w:sz w:val="24"/>
              </w:rPr>
              <w:t>ЗК5. Здатність спілкуватися іноземною мовою усно і письмово, у тому числі під час обговорення професійних питань, результатів досліджень та у міжнародному академічному і професійному середовищі.</w:t>
            </w:r>
          </w:p>
          <w:p w:rsidR="00F7564C" w:rsidRPr="00BC5642" w:rsidRDefault="00F7564C" w:rsidP="009F2320">
            <w:pPr>
              <w:pStyle w:val="TableParagraph"/>
              <w:ind w:left="464" w:right="57" w:hanging="425"/>
              <w:jc w:val="both"/>
              <w:rPr>
                <w:sz w:val="24"/>
              </w:rPr>
            </w:pPr>
            <w:r w:rsidRPr="00BC5642">
              <w:rPr>
                <w:sz w:val="24"/>
              </w:rPr>
              <w:t>ЗК6. Знання та розуміння предметної області та розуміння професійної діяльності, здатність застосовувати сучасні наукові підходи, методи та технології у сфері агрономії.</w:t>
            </w:r>
          </w:p>
          <w:p w:rsidR="00F7564C" w:rsidRPr="00BC5642" w:rsidRDefault="00F7564C" w:rsidP="009F2320">
            <w:pPr>
              <w:pStyle w:val="TableParagraph"/>
              <w:tabs>
                <w:tab w:val="left" w:pos="826"/>
                <w:tab w:val="left" w:pos="2025"/>
                <w:tab w:val="left" w:pos="3703"/>
                <w:tab w:val="left" w:pos="4633"/>
                <w:tab w:val="left" w:pos="4983"/>
              </w:tabs>
              <w:ind w:left="464" w:right="57" w:hanging="425"/>
              <w:jc w:val="both"/>
              <w:rPr>
                <w:sz w:val="24"/>
              </w:rPr>
            </w:pPr>
            <w:r w:rsidRPr="00BC5642">
              <w:rPr>
                <w:sz w:val="24"/>
              </w:rPr>
              <w:t>ЗК7. Здатність застосовувати знання у практичних ситуаціях діяти ініціативно, творчо та наполегливо під час розв’язання професійних завдань, прийняття обґрунтованих рішень та реалізації проєктів у сфері агрономії.</w:t>
            </w:r>
          </w:p>
          <w:p w:rsidR="00F7564C" w:rsidRPr="00BC5642" w:rsidRDefault="00F7564C" w:rsidP="009F2320">
            <w:pPr>
              <w:pStyle w:val="TableParagraph"/>
              <w:ind w:left="464" w:right="57" w:hanging="425"/>
              <w:jc w:val="both"/>
              <w:rPr>
                <w:sz w:val="24"/>
              </w:rPr>
            </w:pPr>
            <w:r w:rsidRPr="00BC5642">
              <w:rPr>
                <w:sz w:val="24"/>
              </w:rPr>
              <w:t>ЗК8. Навички здійснення безпечної діяльності, здатність забезпечувати дотримання вимог охорони праці, виробничої, екологічної та біологічної безпеки у професійній діяльності.</w:t>
            </w:r>
          </w:p>
          <w:p w:rsidR="00F7564C" w:rsidRPr="00BC5642" w:rsidRDefault="00F7564C" w:rsidP="009F2320">
            <w:pPr>
              <w:pStyle w:val="TableParagraph"/>
              <w:tabs>
                <w:tab w:val="left" w:pos="825"/>
                <w:tab w:val="left" w:pos="2019"/>
                <w:tab w:val="left" w:pos="2494"/>
                <w:tab w:val="left" w:pos="3573"/>
                <w:tab w:val="left" w:pos="4997"/>
                <w:tab w:val="left" w:pos="5443"/>
              </w:tabs>
              <w:ind w:left="464" w:right="57" w:hanging="425"/>
              <w:jc w:val="both"/>
              <w:rPr>
                <w:sz w:val="24"/>
              </w:rPr>
            </w:pPr>
            <w:r w:rsidRPr="00BC5642">
              <w:rPr>
                <w:sz w:val="24"/>
              </w:rPr>
              <w:t>ЗК9. Здатність до пошуку, оброблення та аналізу інформації з різних джерел, використання сучасних цифрових технологій, інформаційних систем, елементів точного землеробства та цифрового моніторингу у професійній діяльності.</w:t>
            </w:r>
          </w:p>
          <w:p w:rsidR="00F7564C" w:rsidRPr="00BC5642" w:rsidRDefault="00F7564C" w:rsidP="009F2320">
            <w:pPr>
              <w:pStyle w:val="TableParagraph"/>
              <w:ind w:left="464" w:right="57" w:hanging="425"/>
              <w:jc w:val="both"/>
              <w:rPr>
                <w:sz w:val="24"/>
              </w:rPr>
            </w:pPr>
            <w:r w:rsidRPr="00BC5642">
              <w:rPr>
                <w:sz w:val="24"/>
              </w:rPr>
              <w:t>ЗК10. Здатність працювати в команді, ефективно взаємодіяти з іншими фахівцями, діяти у мультикультурному та інклюзивному середовищі, конструктивно вирішувати професійні завдання та комунікаційні проблеми.</w:t>
            </w:r>
          </w:p>
          <w:p w:rsidR="00F7564C" w:rsidRPr="00BC5642" w:rsidRDefault="00F7564C" w:rsidP="009F2320">
            <w:pPr>
              <w:pStyle w:val="TableParagraph"/>
              <w:tabs>
                <w:tab w:val="left" w:pos="1050"/>
                <w:tab w:val="left" w:pos="2490"/>
                <w:tab w:val="left" w:pos="3070"/>
                <w:tab w:val="left" w:pos="4596"/>
              </w:tabs>
              <w:ind w:left="464" w:right="57" w:hanging="425"/>
              <w:jc w:val="both"/>
              <w:rPr>
                <w:sz w:val="24"/>
              </w:rPr>
            </w:pPr>
            <w:r w:rsidRPr="00BC5642">
              <w:rPr>
                <w:sz w:val="24"/>
              </w:rPr>
              <w:t>ЗК11. Прагнення до збереження навколишнього середовища, забезпечення екологічної безпеки, впровадження ресурсозберігаючих, ґрунтозахисних та кліматично адаптивних технологій у сільському господарстві.</w:t>
            </w:r>
          </w:p>
          <w:p w:rsidR="00F7564C" w:rsidRPr="00BC5642" w:rsidRDefault="00F7564C" w:rsidP="009F2320">
            <w:pPr>
              <w:pStyle w:val="TableParagraph"/>
              <w:tabs>
                <w:tab w:val="left" w:pos="1041"/>
                <w:tab w:val="left" w:pos="2341"/>
                <w:tab w:val="left" w:pos="3876"/>
                <w:tab w:val="left" w:pos="5051"/>
                <w:tab w:val="left" w:pos="5593"/>
              </w:tabs>
              <w:ind w:left="464" w:right="57" w:hanging="425"/>
              <w:jc w:val="both"/>
              <w:rPr>
                <w:sz w:val="24"/>
              </w:rPr>
            </w:pPr>
            <w:r w:rsidRPr="00BC5642">
              <w:rPr>
                <w:sz w:val="24"/>
              </w:rPr>
              <w:t xml:space="preserve">ЗК12. Здатність ухвалювати обґрунтовані рішення та діяти відповідально, дотримуючись принципу академічної доброчесності, професійної етики, неприпустимості корупції та будь-яких інших проявів </w:t>
            </w:r>
            <w:proofErr w:type="spellStart"/>
            <w:r w:rsidRPr="00BC5642">
              <w:rPr>
                <w:sz w:val="24"/>
              </w:rPr>
              <w:t>недоброчесності</w:t>
            </w:r>
            <w:proofErr w:type="spellEnd"/>
            <w:r w:rsidRPr="00BC5642">
              <w:rPr>
                <w:sz w:val="24"/>
              </w:rPr>
              <w:t xml:space="preserve"> у професійній діяльності.</w:t>
            </w:r>
          </w:p>
        </w:tc>
      </w:tr>
      <w:tr w:rsidR="00BC5642" w:rsidRPr="00BC5642" w:rsidTr="009F2320">
        <w:trPr>
          <w:trHeight w:val="20"/>
        </w:trPr>
        <w:tc>
          <w:tcPr>
            <w:tcW w:w="3222" w:type="dxa"/>
            <w:vAlign w:val="center"/>
          </w:tcPr>
          <w:p w:rsidR="00F7564C" w:rsidRPr="00BC5642" w:rsidRDefault="00F7564C" w:rsidP="009F2320">
            <w:pPr>
              <w:pStyle w:val="TableParagraph"/>
              <w:ind w:left="57" w:right="57"/>
              <w:jc w:val="left"/>
              <w:rPr>
                <w:b/>
                <w:sz w:val="24"/>
              </w:rPr>
            </w:pPr>
            <w:r w:rsidRPr="00BC5642">
              <w:rPr>
                <w:b/>
                <w:sz w:val="24"/>
              </w:rPr>
              <w:lastRenderedPageBreak/>
              <w:t>Спеціальні (фахові,</w:t>
            </w:r>
            <w:r w:rsidR="003E6FB3" w:rsidRPr="00BC5642">
              <w:rPr>
                <w:b/>
                <w:sz w:val="24"/>
              </w:rPr>
              <w:t xml:space="preserve"> </w:t>
            </w:r>
            <w:r w:rsidRPr="00BC5642">
              <w:rPr>
                <w:b/>
                <w:sz w:val="24"/>
              </w:rPr>
              <w:t>предметні) компетентності (ФК)</w:t>
            </w:r>
          </w:p>
        </w:tc>
        <w:tc>
          <w:tcPr>
            <w:tcW w:w="6417" w:type="dxa"/>
          </w:tcPr>
          <w:p w:rsidR="00F7564C" w:rsidRPr="00BC5642" w:rsidRDefault="00F7564C" w:rsidP="009F2320">
            <w:pPr>
              <w:pStyle w:val="TableParagraph"/>
              <w:ind w:left="464" w:right="57" w:hanging="407"/>
              <w:jc w:val="both"/>
              <w:rPr>
                <w:sz w:val="24"/>
              </w:rPr>
            </w:pPr>
            <w:r w:rsidRPr="00BC5642">
              <w:rPr>
                <w:sz w:val="24"/>
              </w:rPr>
              <w:t xml:space="preserve">ФК1. Здатність використовувати базові знання основних підрозділів аграрної науки (землеробство, рослинництво, селекція та насінництво, агрохімія, плодівництво, овочівництво, ґрунтознавство, </w:t>
            </w:r>
            <w:proofErr w:type="spellStart"/>
            <w:r w:rsidRPr="00BC5642">
              <w:rPr>
                <w:sz w:val="24"/>
              </w:rPr>
              <w:t>кормовиробництво</w:t>
            </w:r>
            <w:proofErr w:type="spellEnd"/>
            <w:r w:rsidRPr="00BC5642">
              <w:rPr>
                <w:sz w:val="24"/>
              </w:rPr>
              <w:t xml:space="preserve">, механізація в рослинництві, захист рослин), а також знання фундаментальних і прикладних наук у </w:t>
            </w:r>
            <w:r w:rsidRPr="00BC5642">
              <w:rPr>
                <w:sz w:val="24"/>
              </w:rPr>
              <w:lastRenderedPageBreak/>
              <w:t>професійній діяльності.</w:t>
            </w:r>
          </w:p>
          <w:p w:rsidR="00F7564C" w:rsidRPr="00BC5642" w:rsidRDefault="00F7564C" w:rsidP="009F2320">
            <w:pPr>
              <w:pStyle w:val="TableParagraph"/>
              <w:ind w:left="464" w:right="57" w:hanging="407"/>
              <w:jc w:val="both"/>
              <w:rPr>
                <w:sz w:val="24"/>
              </w:rPr>
            </w:pPr>
            <w:r w:rsidRPr="00BC5642">
              <w:rPr>
                <w:sz w:val="24"/>
              </w:rPr>
              <w:t>ФК2. Здатність вирощувати, розмножувати сільськогосподарські культури, аналізувати, розробляти та коригувати технологічні операції з вирощування, первинної переробки і зберігання продукції.</w:t>
            </w:r>
          </w:p>
          <w:p w:rsidR="00F7564C" w:rsidRPr="00BC5642" w:rsidRDefault="00F7564C" w:rsidP="009F2320">
            <w:pPr>
              <w:pStyle w:val="TableParagraph"/>
              <w:ind w:left="464" w:right="57" w:hanging="407"/>
              <w:jc w:val="both"/>
              <w:rPr>
                <w:sz w:val="24"/>
              </w:rPr>
            </w:pPr>
            <w:r w:rsidRPr="00BC5642">
              <w:rPr>
                <w:sz w:val="24"/>
              </w:rPr>
              <w:t>ФК3. Знання та розуміння основних біологічних і агротехнологічних концепцій, правил і теорій, пов’язаних із вирощуванням сільськогосподарських та інших рослин.</w:t>
            </w:r>
          </w:p>
          <w:p w:rsidR="00F7564C" w:rsidRPr="00BC5642" w:rsidRDefault="00F7564C" w:rsidP="009F2320">
            <w:pPr>
              <w:pStyle w:val="TableParagraph"/>
              <w:ind w:left="464" w:right="57" w:hanging="407"/>
              <w:jc w:val="both"/>
              <w:rPr>
                <w:sz w:val="24"/>
              </w:rPr>
            </w:pPr>
            <w:r w:rsidRPr="00BC5642">
              <w:rPr>
                <w:sz w:val="24"/>
              </w:rPr>
              <w:t>ФК4. Здатність застосовувати знання та розуміння фізіологічних процесів сільськогосподарських рослин для розв’язання виробничих технологічних задач, управління процесами росту і розвитку рослин та формування продуктивності агроценозів.</w:t>
            </w:r>
          </w:p>
          <w:p w:rsidR="00F7564C" w:rsidRPr="00BC5642" w:rsidRDefault="00F7564C" w:rsidP="009F2320">
            <w:pPr>
              <w:pStyle w:val="TableParagraph"/>
              <w:ind w:left="464" w:right="57" w:hanging="407"/>
              <w:jc w:val="both"/>
              <w:rPr>
                <w:sz w:val="24"/>
              </w:rPr>
            </w:pPr>
            <w:r w:rsidRPr="00BC5642">
              <w:rPr>
                <w:sz w:val="24"/>
              </w:rPr>
              <w:t>ФК5. Здатність оцінювати, інтерпретувати й синтезувати теоретичну інформацію та практичні, виробничі і дослідні дані у галузях сільськогосподарського виробництва, проводити спостереження, збирання, реєстрування й аналіз даних у польових умовах.</w:t>
            </w:r>
          </w:p>
          <w:p w:rsidR="00F7564C" w:rsidRPr="00BC5642" w:rsidRDefault="00F7564C" w:rsidP="009F2320">
            <w:pPr>
              <w:pStyle w:val="TableParagraph"/>
              <w:ind w:left="464" w:right="57" w:hanging="407"/>
              <w:jc w:val="both"/>
              <w:rPr>
                <w:sz w:val="24"/>
              </w:rPr>
            </w:pPr>
            <w:r w:rsidRPr="00BC5642">
              <w:rPr>
                <w:sz w:val="24"/>
              </w:rPr>
              <w:t>ФК6. Здатність застосовувати методи статистичної обробки дослідних даних, пов’язаних з технологічними та селекційними процесами в агрономії, проводити агрономічні дослідження та оцінювати їх результати із використанням сучасних інформаційних ресурсів і цифрових технологій.</w:t>
            </w:r>
          </w:p>
          <w:p w:rsidR="00F7564C" w:rsidRPr="00BC5642" w:rsidRDefault="00F7564C" w:rsidP="009F2320">
            <w:pPr>
              <w:pStyle w:val="TableParagraph"/>
              <w:ind w:left="464" w:right="57" w:hanging="407"/>
              <w:jc w:val="both"/>
              <w:rPr>
                <w:sz w:val="24"/>
              </w:rPr>
            </w:pPr>
            <w:r w:rsidRPr="00BC5642">
              <w:rPr>
                <w:sz w:val="24"/>
              </w:rPr>
              <w:t>ФК7. Здатність науково обґрунтовано використовувати добрива та засоби захисту рослин з урахуванням їх хімічних і фізичних властивостей, оцінювати родючість ґрунтів, розробляти рекомендації щодо управління живленням рослин, водним режимом ґрунту, забезпечувати екологічну безпеку та прогнозувати розвиток і поширення шкідливих організмів в агроценозах.</w:t>
            </w:r>
          </w:p>
          <w:p w:rsidR="00F7564C" w:rsidRPr="00BC5642" w:rsidRDefault="00F7564C" w:rsidP="009F2320">
            <w:pPr>
              <w:pStyle w:val="TableParagraph"/>
              <w:ind w:left="464" w:right="57" w:hanging="407"/>
              <w:jc w:val="both"/>
              <w:rPr>
                <w:sz w:val="24"/>
              </w:rPr>
            </w:pPr>
            <w:r w:rsidRPr="00BC5642">
              <w:rPr>
                <w:sz w:val="24"/>
              </w:rPr>
              <w:t>ФК8. Здатність розв’язувати широке коло проблем та задач у процесі вирощування сільськогосподарських культур шляхом розуміння їх біологічних особливостей та використання теоретичних</w:t>
            </w:r>
            <w:r w:rsidR="002C1BAF" w:rsidRPr="00BC5642">
              <w:rPr>
                <w:sz w:val="24"/>
              </w:rPr>
              <w:t xml:space="preserve"> </w:t>
            </w:r>
            <w:r w:rsidRPr="00BC5642">
              <w:rPr>
                <w:sz w:val="24"/>
              </w:rPr>
              <w:t>і практичних методів, критичного мислення, аналізу вітчизняного та міжнародного досвіду, застосування ресурсозберігаючих і кліматично адаптивних технологій вирощування.</w:t>
            </w:r>
          </w:p>
          <w:p w:rsidR="00F7564C" w:rsidRPr="00BC5642" w:rsidRDefault="00F7564C" w:rsidP="009F2320">
            <w:pPr>
              <w:pStyle w:val="TableParagraph"/>
              <w:ind w:left="464" w:right="57" w:hanging="407"/>
              <w:jc w:val="both"/>
              <w:rPr>
                <w:sz w:val="24"/>
              </w:rPr>
            </w:pPr>
            <w:r w:rsidRPr="00BC5642">
              <w:rPr>
                <w:sz w:val="24"/>
              </w:rPr>
              <w:t>ФК9. Здатність управляти комплексними діями або проектами, відповідальність за прийняття рішень у конкретних виробничих умовах, здійснювати організаційно-технологічне керівницт</w:t>
            </w:r>
            <w:r w:rsidR="000109C2">
              <w:rPr>
                <w:sz w:val="24"/>
              </w:rPr>
              <w:t xml:space="preserve">во та економічно обґрунтовувати </w:t>
            </w:r>
            <w:r w:rsidRPr="00BC5642">
              <w:rPr>
                <w:sz w:val="24"/>
              </w:rPr>
              <w:t>технології вирощування сільськогосподарських культур.</w:t>
            </w:r>
          </w:p>
        </w:tc>
      </w:tr>
      <w:tr w:rsidR="00BC5642" w:rsidRPr="00BC5642" w:rsidTr="004B4DE9">
        <w:trPr>
          <w:trHeight w:val="20"/>
        </w:trPr>
        <w:tc>
          <w:tcPr>
            <w:tcW w:w="9639" w:type="dxa"/>
            <w:gridSpan w:val="2"/>
          </w:tcPr>
          <w:p w:rsidR="00F7564C" w:rsidRPr="00BC5642" w:rsidRDefault="00F7564C" w:rsidP="003E6FB3">
            <w:pPr>
              <w:pStyle w:val="TableParagraph"/>
              <w:ind w:left="57" w:right="57"/>
              <w:rPr>
                <w:sz w:val="24"/>
              </w:rPr>
            </w:pPr>
            <w:r w:rsidRPr="00BC5642">
              <w:rPr>
                <w:b/>
                <w:sz w:val="24"/>
              </w:rPr>
              <w:lastRenderedPageBreak/>
              <w:t>7. Програмні результати навчання</w:t>
            </w:r>
          </w:p>
        </w:tc>
      </w:tr>
      <w:tr w:rsidR="00BC5642" w:rsidRPr="00BC5642" w:rsidTr="004B4DE9">
        <w:trPr>
          <w:trHeight w:val="20"/>
        </w:trPr>
        <w:tc>
          <w:tcPr>
            <w:tcW w:w="9639" w:type="dxa"/>
            <w:gridSpan w:val="2"/>
          </w:tcPr>
          <w:p w:rsidR="00F7564C" w:rsidRPr="00BC5642" w:rsidRDefault="00F7564C" w:rsidP="003E6FB3">
            <w:pPr>
              <w:pStyle w:val="TableParagraph"/>
              <w:ind w:left="709" w:right="57" w:hanging="652"/>
              <w:jc w:val="both"/>
              <w:rPr>
                <w:sz w:val="24"/>
              </w:rPr>
            </w:pPr>
            <w:r w:rsidRPr="00BC5642">
              <w:rPr>
                <w:sz w:val="24"/>
              </w:rPr>
              <w:t>РН1. Аналізувати основні етапи і закономірності історичного розвитку для формування громадської позиції.</w:t>
            </w:r>
          </w:p>
          <w:p w:rsidR="00F7564C" w:rsidRPr="00BC5642" w:rsidRDefault="00F7564C" w:rsidP="003E6FB3">
            <w:pPr>
              <w:pStyle w:val="TableParagraph"/>
              <w:ind w:left="709" w:right="57" w:hanging="652"/>
              <w:jc w:val="both"/>
              <w:rPr>
                <w:sz w:val="24"/>
              </w:rPr>
            </w:pPr>
            <w:r w:rsidRPr="00BC5642">
              <w:rPr>
                <w:sz w:val="24"/>
              </w:rPr>
              <w:t>РН2. Прагнути до самоорганізації та самоосвіти.</w:t>
            </w:r>
          </w:p>
          <w:p w:rsidR="00F7564C" w:rsidRPr="00BC5642" w:rsidRDefault="00F7564C" w:rsidP="003E6FB3">
            <w:pPr>
              <w:pStyle w:val="TableParagraph"/>
              <w:ind w:left="709" w:right="57" w:hanging="652"/>
              <w:jc w:val="both"/>
              <w:rPr>
                <w:sz w:val="24"/>
              </w:rPr>
            </w:pPr>
            <w:r w:rsidRPr="00BC5642">
              <w:rPr>
                <w:sz w:val="24"/>
              </w:rPr>
              <w:t xml:space="preserve">РН3. Обговорювати і пояснювати основи, що сприяють розвитку загальної політичної культури та активності, формуванню національної гідності й патріотизму, соціальної </w:t>
            </w:r>
            <w:r w:rsidRPr="00BC5642">
              <w:rPr>
                <w:sz w:val="24"/>
              </w:rPr>
              <w:lastRenderedPageBreak/>
              <w:t>особистості, схильності до етичних цінностей, знання економіки і права.</w:t>
            </w:r>
          </w:p>
          <w:p w:rsidR="00F7564C" w:rsidRPr="00BC5642" w:rsidRDefault="00F7564C" w:rsidP="003E6FB3">
            <w:pPr>
              <w:pStyle w:val="TableParagraph"/>
              <w:ind w:left="709" w:right="57" w:hanging="652"/>
              <w:jc w:val="both"/>
              <w:rPr>
                <w:sz w:val="24"/>
              </w:rPr>
            </w:pPr>
            <w:r w:rsidRPr="00BC5642">
              <w:rPr>
                <w:sz w:val="24"/>
              </w:rPr>
              <w:t>РН4. Порівнювати та оцінювати сучасні науково-технічні досягнення у галузі агрономії.</w:t>
            </w:r>
          </w:p>
          <w:p w:rsidR="00F7564C" w:rsidRPr="00BC5642" w:rsidRDefault="00F7564C" w:rsidP="003E6FB3">
            <w:pPr>
              <w:pStyle w:val="TableParagraph"/>
              <w:ind w:left="709" w:right="57" w:hanging="652"/>
              <w:jc w:val="left"/>
              <w:rPr>
                <w:sz w:val="24"/>
              </w:rPr>
            </w:pPr>
            <w:r w:rsidRPr="00BC5642">
              <w:rPr>
                <w:sz w:val="24"/>
              </w:rPr>
              <w:t>РН5. Проводити літературний пошук українською та іноземною мовами та аналізувати отриману інформацію.</w:t>
            </w:r>
          </w:p>
          <w:p w:rsidR="00F7564C" w:rsidRPr="00BC5642" w:rsidRDefault="00F7564C" w:rsidP="003E6FB3">
            <w:pPr>
              <w:pStyle w:val="TableParagraph"/>
              <w:tabs>
                <w:tab w:val="left" w:pos="810"/>
                <w:tab w:val="left" w:pos="2589"/>
                <w:tab w:val="left" w:pos="3500"/>
                <w:tab w:val="left" w:pos="3840"/>
                <w:tab w:val="left" w:pos="5082"/>
                <w:tab w:val="left" w:pos="7125"/>
                <w:tab w:val="left" w:pos="8391"/>
                <w:tab w:val="left" w:pos="8716"/>
              </w:tabs>
              <w:ind w:left="709" w:right="57" w:hanging="652"/>
              <w:jc w:val="both"/>
              <w:rPr>
                <w:sz w:val="24"/>
              </w:rPr>
            </w:pPr>
            <w:r w:rsidRPr="00BC5642">
              <w:rPr>
                <w:sz w:val="24"/>
              </w:rPr>
              <w:t>РН6. Демонструвати знання й розуміння фундаментальних дисциплін в обсязі, необхідному для володіння відповідними навичками в галузі агрономії.</w:t>
            </w:r>
          </w:p>
          <w:p w:rsidR="00F7564C" w:rsidRPr="00BC5642" w:rsidRDefault="00F7564C" w:rsidP="003E6FB3">
            <w:pPr>
              <w:pStyle w:val="TableParagraph"/>
              <w:ind w:left="709" w:right="57" w:hanging="652"/>
              <w:jc w:val="both"/>
              <w:rPr>
                <w:sz w:val="24"/>
              </w:rPr>
            </w:pPr>
            <w:r w:rsidRPr="00BC5642">
              <w:rPr>
                <w:sz w:val="24"/>
              </w:rPr>
              <w:t>РН7. Демонструвати знання і розуміння принципів фізіологічних процесів рослин в обсязі, необхідному для освоєння фундаментальних та професійних дисциплін.</w:t>
            </w:r>
          </w:p>
          <w:p w:rsidR="00F7564C" w:rsidRPr="00BC5642" w:rsidRDefault="00F7564C" w:rsidP="003E6FB3">
            <w:pPr>
              <w:pStyle w:val="TableParagraph"/>
              <w:ind w:left="709" w:right="57" w:hanging="652"/>
              <w:jc w:val="both"/>
              <w:rPr>
                <w:sz w:val="24"/>
              </w:rPr>
            </w:pPr>
            <w:r w:rsidRPr="00BC5642">
              <w:rPr>
                <w:sz w:val="24"/>
              </w:rPr>
              <w:t>РН8. Володіти статистичними методами опрацювання даних в агрономії.</w:t>
            </w:r>
          </w:p>
          <w:p w:rsidR="00F7564C" w:rsidRPr="00BC5642" w:rsidRDefault="00F7564C" w:rsidP="003E6FB3">
            <w:pPr>
              <w:pStyle w:val="TableParagraph"/>
              <w:ind w:left="709" w:right="57" w:hanging="652"/>
              <w:jc w:val="both"/>
              <w:rPr>
                <w:sz w:val="24"/>
              </w:rPr>
            </w:pPr>
            <w:r w:rsidRPr="00BC5642">
              <w:rPr>
                <w:sz w:val="24"/>
              </w:rPr>
              <w:t>РН9. Володіти на операційному рівні методами спостереження, опису, ідентифікації, класифікації, а також культивування об’єктів і підтримання стабільності агроценозів із збереженням природного різноманіття.</w:t>
            </w:r>
          </w:p>
          <w:p w:rsidR="00F7564C" w:rsidRPr="00BC5642" w:rsidRDefault="00F7564C" w:rsidP="003E6FB3">
            <w:pPr>
              <w:pStyle w:val="TableParagraph"/>
              <w:ind w:left="709" w:right="57" w:hanging="652"/>
              <w:jc w:val="both"/>
              <w:rPr>
                <w:sz w:val="24"/>
              </w:rPr>
            </w:pPr>
            <w:r w:rsidRPr="00BC5642">
              <w:rPr>
                <w:sz w:val="24"/>
              </w:rPr>
              <w:t>РН10. Аналізувати та інтегрувати знання із загальної та спеціальної професійної підготовки в обсязі, необхідному для спеціалізованої професійної роботи у галузі агрономії.</w:t>
            </w:r>
          </w:p>
          <w:p w:rsidR="00F7564C" w:rsidRPr="00BC5642" w:rsidRDefault="00F7564C" w:rsidP="003E6FB3">
            <w:pPr>
              <w:pStyle w:val="TableParagraph"/>
              <w:ind w:left="709" w:right="57" w:hanging="652"/>
              <w:jc w:val="both"/>
              <w:rPr>
                <w:sz w:val="24"/>
              </w:rPr>
            </w:pPr>
            <w:r w:rsidRPr="00BC5642">
              <w:rPr>
                <w:sz w:val="24"/>
              </w:rPr>
              <w:t>РН11. Ініціювати оперативне та доцільне вирішення виробничих проблем відповідно до зональних умов.</w:t>
            </w:r>
          </w:p>
          <w:p w:rsidR="00F7564C" w:rsidRPr="00BC5642" w:rsidRDefault="00F7564C" w:rsidP="003E6FB3">
            <w:pPr>
              <w:pStyle w:val="TableParagraph"/>
              <w:ind w:left="709" w:right="57" w:hanging="652"/>
              <w:jc w:val="both"/>
              <w:rPr>
                <w:sz w:val="24"/>
              </w:rPr>
            </w:pPr>
            <w:r w:rsidRPr="00BC5642">
              <w:rPr>
                <w:sz w:val="24"/>
              </w:rPr>
              <w:t>РН12. Проектувати й організовувати технологічні процеси вирощування насіннєвого матеріалу сільськогосподарських культур відповідно до встановлених вимог.</w:t>
            </w:r>
          </w:p>
          <w:p w:rsidR="00F7564C" w:rsidRPr="00BC5642" w:rsidRDefault="00F7564C" w:rsidP="003E6FB3">
            <w:pPr>
              <w:pStyle w:val="TableParagraph"/>
              <w:ind w:left="709" w:right="57" w:hanging="652"/>
              <w:jc w:val="both"/>
              <w:rPr>
                <w:sz w:val="24"/>
              </w:rPr>
            </w:pPr>
            <w:r w:rsidRPr="00BC5642">
              <w:rPr>
                <w:sz w:val="24"/>
              </w:rPr>
              <w:t>РН13. Проектувати та організовувати заходи вирощування високоякісної сільськогосподарської продукції та відповідно до чинних вимог.</w:t>
            </w:r>
          </w:p>
          <w:p w:rsidR="00F7564C" w:rsidRPr="00BC5642" w:rsidRDefault="00F7564C" w:rsidP="003E6FB3">
            <w:pPr>
              <w:pStyle w:val="TableParagraph"/>
              <w:ind w:left="709" w:right="57" w:hanging="652"/>
              <w:jc w:val="both"/>
              <w:rPr>
                <w:sz w:val="24"/>
              </w:rPr>
            </w:pPr>
            <w:r w:rsidRPr="00BC5642">
              <w:rPr>
                <w:sz w:val="24"/>
              </w:rPr>
              <w:t>РН14. Інтегрувати й удосконалювати виробничі процеси вирощування сільськогосподарської продукції відповідно до чинних вимог.</w:t>
            </w:r>
          </w:p>
          <w:p w:rsidR="00F7564C" w:rsidRPr="00BC5642" w:rsidRDefault="00F7564C" w:rsidP="003E6FB3">
            <w:pPr>
              <w:pStyle w:val="TableParagraph"/>
              <w:ind w:left="709" w:right="57" w:hanging="652"/>
              <w:jc w:val="both"/>
              <w:rPr>
                <w:sz w:val="24"/>
              </w:rPr>
            </w:pPr>
            <w:r w:rsidRPr="00BC5642">
              <w:rPr>
                <w:sz w:val="24"/>
              </w:rPr>
              <w:t xml:space="preserve">РН15. Планувати економічно вигідне виробництво сільськогосподарської продукції. </w:t>
            </w:r>
          </w:p>
          <w:p w:rsidR="00F7564C" w:rsidRPr="00BC5642" w:rsidRDefault="00F7564C" w:rsidP="003E6FB3">
            <w:pPr>
              <w:pStyle w:val="TableParagraph"/>
              <w:ind w:left="709" w:right="57" w:hanging="652"/>
              <w:jc w:val="both"/>
              <w:rPr>
                <w:sz w:val="24"/>
              </w:rPr>
            </w:pPr>
            <w:r w:rsidRPr="00BC5642">
              <w:rPr>
                <w:sz w:val="24"/>
              </w:rPr>
              <w:t>РН16. Організовувати результативні і безпечні умови роботи.</w:t>
            </w:r>
          </w:p>
          <w:p w:rsidR="00F7564C" w:rsidRPr="00BC5642" w:rsidRDefault="00F7564C" w:rsidP="003E6FB3">
            <w:pPr>
              <w:pStyle w:val="TableParagraph"/>
              <w:tabs>
                <w:tab w:val="left" w:pos="984"/>
                <w:tab w:val="left" w:pos="3031"/>
                <w:tab w:val="left" w:pos="4058"/>
                <w:tab w:val="left" w:pos="5252"/>
                <w:tab w:val="left" w:pos="6230"/>
                <w:tab w:val="left" w:pos="7808"/>
                <w:tab w:val="left" w:pos="8187"/>
              </w:tabs>
              <w:ind w:left="709" w:right="57" w:hanging="652"/>
              <w:jc w:val="both"/>
              <w:rPr>
                <w:sz w:val="24"/>
              </w:rPr>
            </w:pPr>
            <w:r w:rsidRPr="00BC5642">
              <w:rPr>
                <w:sz w:val="24"/>
              </w:rPr>
              <w:t>РН17. Використовувати наукові здобутки вчених університету в технологіях вирощування сільськогосподарських культур в умовах обмеженості природних і матеріальних ресурсів.</w:t>
            </w:r>
          </w:p>
        </w:tc>
      </w:tr>
      <w:tr w:rsidR="00BC5642" w:rsidRPr="00BC5642" w:rsidTr="004B4DE9">
        <w:trPr>
          <w:trHeight w:val="20"/>
        </w:trPr>
        <w:tc>
          <w:tcPr>
            <w:tcW w:w="9639" w:type="dxa"/>
            <w:gridSpan w:val="2"/>
          </w:tcPr>
          <w:p w:rsidR="00F7564C" w:rsidRPr="00BC5642" w:rsidRDefault="00F7564C" w:rsidP="003E6FB3">
            <w:pPr>
              <w:pStyle w:val="TableParagraph"/>
              <w:ind w:left="57" w:right="57"/>
              <w:rPr>
                <w:b/>
                <w:sz w:val="24"/>
              </w:rPr>
            </w:pPr>
            <w:r w:rsidRPr="00BC5642">
              <w:rPr>
                <w:b/>
                <w:sz w:val="24"/>
              </w:rPr>
              <w:lastRenderedPageBreak/>
              <w:t>8. Ресурсне забезпечення реалізації програми</w:t>
            </w:r>
          </w:p>
        </w:tc>
      </w:tr>
      <w:tr w:rsidR="00BC5642" w:rsidRPr="00BC5642" w:rsidTr="003E6FB3">
        <w:trPr>
          <w:trHeight w:val="20"/>
        </w:trPr>
        <w:tc>
          <w:tcPr>
            <w:tcW w:w="3222" w:type="dxa"/>
            <w:vAlign w:val="center"/>
          </w:tcPr>
          <w:p w:rsidR="00F7564C" w:rsidRPr="00BC5642" w:rsidRDefault="00F7564C" w:rsidP="003E6FB3">
            <w:pPr>
              <w:pStyle w:val="TableParagraph"/>
              <w:ind w:left="57" w:right="57"/>
              <w:jc w:val="left"/>
              <w:rPr>
                <w:b/>
                <w:sz w:val="24"/>
              </w:rPr>
            </w:pPr>
            <w:r w:rsidRPr="00BC5642">
              <w:rPr>
                <w:b/>
                <w:sz w:val="24"/>
              </w:rPr>
              <w:t>Кадрове забезпечення</w:t>
            </w:r>
          </w:p>
        </w:tc>
        <w:tc>
          <w:tcPr>
            <w:tcW w:w="6417" w:type="dxa"/>
          </w:tcPr>
          <w:p w:rsidR="00F7564C" w:rsidRPr="00BC5642" w:rsidRDefault="00F7564C" w:rsidP="009F2320">
            <w:pPr>
              <w:pStyle w:val="TableParagraph"/>
              <w:ind w:left="57" w:right="57" w:firstLine="567"/>
              <w:jc w:val="both"/>
              <w:rPr>
                <w:sz w:val="24"/>
              </w:rPr>
            </w:pPr>
            <w:r w:rsidRPr="00BC5642">
              <w:rPr>
                <w:sz w:val="24"/>
              </w:rPr>
              <w:t>Професійну</w:t>
            </w:r>
            <w:r w:rsidR="002C1BAF" w:rsidRPr="00BC5642">
              <w:rPr>
                <w:sz w:val="24"/>
              </w:rPr>
              <w:t xml:space="preserve"> </w:t>
            </w:r>
            <w:r w:rsidRPr="00BC5642">
              <w:rPr>
                <w:sz w:val="24"/>
              </w:rPr>
              <w:t>підготовку</w:t>
            </w:r>
            <w:r w:rsidR="002C1BAF" w:rsidRPr="00BC5642">
              <w:rPr>
                <w:sz w:val="24"/>
              </w:rPr>
              <w:t xml:space="preserve"> </w:t>
            </w:r>
            <w:r w:rsidRPr="00BC5642">
              <w:rPr>
                <w:sz w:val="24"/>
              </w:rPr>
              <w:t>фахівців</w:t>
            </w:r>
            <w:r w:rsidR="002C1BAF" w:rsidRPr="00BC5642">
              <w:rPr>
                <w:sz w:val="24"/>
              </w:rPr>
              <w:t xml:space="preserve"> </w:t>
            </w:r>
            <w:r w:rsidRPr="00BC5642">
              <w:rPr>
                <w:sz w:val="24"/>
              </w:rPr>
              <w:t>із</w:t>
            </w:r>
            <w:r w:rsidR="002C1BAF" w:rsidRPr="00BC5642">
              <w:rPr>
                <w:sz w:val="24"/>
              </w:rPr>
              <w:t xml:space="preserve"> </w:t>
            </w:r>
            <w:r w:rsidRPr="00BC5642">
              <w:rPr>
                <w:sz w:val="24"/>
              </w:rPr>
              <w:t>спеціальності</w:t>
            </w:r>
            <w:r w:rsidR="002C1BAF" w:rsidRPr="00BC5642">
              <w:rPr>
                <w:sz w:val="24"/>
              </w:rPr>
              <w:t xml:space="preserve"> </w:t>
            </w:r>
            <w:r w:rsidRPr="00BC5642">
              <w:rPr>
                <w:sz w:val="24"/>
              </w:rPr>
              <w:t>Н1</w:t>
            </w:r>
            <w:r w:rsidR="003E6FB3" w:rsidRPr="00BC5642">
              <w:rPr>
                <w:sz w:val="24"/>
              </w:rPr>
              <w:t xml:space="preserve"> </w:t>
            </w:r>
            <w:r w:rsidRPr="00BC5642">
              <w:rPr>
                <w:sz w:val="24"/>
              </w:rPr>
              <w:t>«Агрономія» в основному забезпечує професорсько-викладацький склад агрономічного факультету. Випускаючою кафедрою із спеціальності є кафедра землеробства. Кафедри забезпечують навчальний процес методичними та інформаційними матеріалами в достатньому обсязі від нормативних потреб. Усі науково-педагогічні працівники, залучені до реалізації освітньої складової освітньої програми, є штатними працівниками Херсонського</w:t>
            </w:r>
            <w:r w:rsidR="003E6FB3" w:rsidRPr="00BC5642">
              <w:rPr>
                <w:sz w:val="24"/>
              </w:rPr>
              <w:t xml:space="preserve"> </w:t>
            </w:r>
            <w:r w:rsidRPr="00BC5642">
              <w:rPr>
                <w:sz w:val="24"/>
              </w:rPr>
              <w:t>державного</w:t>
            </w:r>
            <w:r w:rsidR="003E6FB3" w:rsidRPr="00BC5642">
              <w:rPr>
                <w:sz w:val="24"/>
              </w:rPr>
              <w:t xml:space="preserve"> </w:t>
            </w:r>
            <w:r w:rsidRPr="00BC5642">
              <w:rPr>
                <w:sz w:val="24"/>
              </w:rPr>
              <w:t>аграрно-економічного</w:t>
            </w:r>
            <w:r w:rsidR="003E6FB3" w:rsidRPr="00BC5642">
              <w:rPr>
                <w:sz w:val="24"/>
              </w:rPr>
              <w:t xml:space="preserve"> </w:t>
            </w:r>
            <w:r w:rsidRPr="00BC5642">
              <w:rPr>
                <w:sz w:val="24"/>
              </w:rPr>
              <w:t>університету, мають науковий ступінь та/або вчене звання.</w:t>
            </w:r>
          </w:p>
        </w:tc>
      </w:tr>
      <w:tr w:rsidR="00BC5642" w:rsidRPr="00BC5642" w:rsidTr="003E6FB3">
        <w:trPr>
          <w:trHeight w:val="20"/>
        </w:trPr>
        <w:tc>
          <w:tcPr>
            <w:tcW w:w="3222" w:type="dxa"/>
            <w:vAlign w:val="center"/>
          </w:tcPr>
          <w:p w:rsidR="00F7564C" w:rsidRPr="00BC5642" w:rsidRDefault="00F7564C" w:rsidP="003E6FB3">
            <w:pPr>
              <w:pStyle w:val="TableParagraph"/>
              <w:ind w:left="57" w:right="57"/>
              <w:jc w:val="left"/>
              <w:rPr>
                <w:b/>
                <w:sz w:val="24"/>
              </w:rPr>
            </w:pPr>
            <w:r w:rsidRPr="00BC5642">
              <w:rPr>
                <w:b/>
                <w:sz w:val="24"/>
              </w:rPr>
              <w:t>Матеріально-технічне забезпечення</w:t>
            </w:r>
          </w:p>
        </w:tc>
        <w:tc>
          <w:tcPr>
            <w:tcW w:w="6417" w:type="dxa"/>
          </w:tcPr>
          <w:p w:rsidR="00F7564C" w:rsidRPr="00BC5642" w:rsidRDefault="00F7564C" w:rsidP="009F2320">
            <w:pPr>
              <w:pStyle w:val="TableParagraph"/>
              <w:ind w:left="57" w:right="57" w:firstLine="567"/>
              <w:jc w:val="both"/>
              <w:rPr>
                <w:sz w:val="24"/>
              </w:rPr>
            </w:pPr>
            <w:r w:rsidRPr="00BC5642">
              <w:rPr>
                <w:sz w:val="24"/>
              </w:rPr>
              <w:t>Матеріально-технічне забезпечення освітнього процесу (навчальні приміщення, спеціалізовані кабінети, комп’ютерні класи з пакетами прикладних комп’ютерних програм, навчальні лабораторії, мультимедійне обладнання тощо) відповідає вимогам та потребам до проведення</w:t>
            </w:r>
            <w:r w:rsidR="002C1BAF" w:rsidRPr="00BC5642">
              <w:rPr>
                <w:sz w:val="24"/>
              </w:rPr>
              <w:t xml:space="preserve"> </w:t>
            </w:r>
            <w:r w:rsidRPr="00BC5642">
              <w:rPr>
                <w:sz w:val="24"/>
              </w:rPr>
              <w:t>лекційних</w:t>
            </w:r>
            <w:r w:rsidR="002C1BAF" w:rsidRPr="00BC5642">
              <w:rPr>
                <w:sz w:val="24"/>
              </w:rPr>
              <w:t xml:space="preserve"> </w:t>
            </w:r>
            <w:r w:rsidRPr="00BC5642">
              <w:rPr>
                <w:sz w:val="24"/>
              </w:rPr>
              <w:t>і</w:t>
            </w:r>
            <w:r w:rsidR="002C1BAF" w:rsidRPr="00BC5642">
              <w:rPr>
                <w:sz w:val="24"/>
              </w:rPr>
              <w:t xml:space="preserve"> </w:t>
            </w:r>
            <w:r w:rsidRPr="00BC5642">
              <w:rPr>
                <w:sz w:val="24"/>
              </w:rPr>
              <w:t>практичних</w:t>
            </w:r>
            <w:r w:rsidR="002C1BAF" w:rsidRPr="00BC5642">
              <w:rPr>
                <w:sz w:val="24"/>
              </w:rPr>
              <w:t xml:space="preserve"> </w:t>
            </w:r>
            <w:r w:rsidRPr="00BC5642">
              <w:rPr>
                <w:sz w:val="24"/>
              </w:rPr>
              <w:t>занять,</w:t>
            </w:r>
            <w:r w:rsidR="002C1BAF" w:rsidRPr="00BC5642">
              <w:rPr>
                <w:sz w:val="24"/>
              </w:rPr>
              <w:t xml:space="preserve"> </w:t>
            </w:r>
            <w:r w:rsidRPr="00BC5642">
              <w:rPr>
                <w:sz w:val="24"/>
              </w:rPr>
              <w:t>у</w:t>
            </w:r>
            <w:r w:rsidR="002C1BAF" w:rsidRPr="00BC5642">
              <w:rPr>
                <w:sz w:val="24"/>
              </w:rPr>
              <w:t xml:space="preserve"> </w:t>
            </w:r>
            <w:r w:rsidRPr="00BC5642">
              <w:rPr>
                <w:sz w:val="24"/>
              </w:rPr>
              <w:t>т.ч.</w:t>
            </w:r>
            <w:r w:rsidR="002C1BAF" w:rsidRPr="00BC5642">
              <w:rPr>
                <w:sz w:val="24"/>
              </w:rPr>
              <w:t xml:space="preserve"> </w:t>
            </w:r>
            <w:r w:rsidRPr="00BC5642">
              <w:rPr>
                <w:sz w:val="24"/>
              </w:rPr>
              <w:t>в</w:t>
            </w:r>
            <w:r w:rsidR="003E6FB3" w:rsidRPr="00BC5642">
              <w:rPr>
                <w:sz w:val="24"/>
              </w:rPr>
              <w:t xml:space="preserve"> </w:t>
            </w:r>
            <w:r w:rsidRPr="00BC5642">
              <w:rPr>
                <w:sz w:val="24"/>
              </w:rPr>
              <w:t>дистанційному</w:t>
            </w:r>
            <w:r w:rsidR="002C1BAF" w:rsidRPr="00BC5642">
              <w:rPr>
                <w:sz w:val="24"/>
              </w:rPr>
              <w:t xml:space="preserve"> </w:t>
            </w:r>
            <w:r w:rsidRPr="00BC5642">
              <w:rPr>
                <w:sz w:val="24"/>
              </w:rPr>
              <w:t>режимі.</w:t>
            </w:r>
            <w:r w:rsidR="002C1BAF" w:rsidRPr="00BC5642">
              <w:rPr>
                <w:sz w:val="24"/>
              </w:rPr>
              <w:t xml:space="preserve"> </w:t>
            </w:r>
            <w:r w:rsidRPr="00BC5642">
              <w:rPr>
                <w:sz w:val="24"/>
              </w:rPr>
              <w:t>В</w:t>
            </w:r>
            <w:r w:rsidR="002C1BAF" w:rsidRPr="00BC5642">
              <w:rPr>
                <w:sz w:val="24"/>
              </w:rPr>
              <w:t xml:space="preserve"> </w:t>
            </w:r>
            <w:r w:rsidRPr="00BC5642">
              <w:rPr>
                <w:sz w:val="24"/>
              </w:rPr>
              <w:t>університеті</w:t>
            </w:r>
            <w:r w:rsidR="002C1BAF" w:rsidRPr="00BC5642">
              <w:rPr>
                <w:sz w:val="24"/>
              </w:rPr>
              <w:t xml:space="preserve"> </w:t>
            </w:r>
            <w:r w:rsidRPr="00BC5642">
              <w:rPr>
                <w:sz w:val="24"/>
              </w:rPr>
              <w:t>є</w:t>
            </w:r>
            <w:r w:rsidR="002C1BAF" w:rsidRPr="00BC5642">
              <w:rPr>
                <w:sz w:val="24"/>
              </w:rPr>
              <w:t xml:space="preserve"> </w:t>
            </w:r>
            <w:r w:rsidRPr="00BC5642">
              <w:rPr>
                <w:sz w:val="24"/>
              </w:rPr>
              <w:t xml:space="preserve">локальні комп’ютерні мережі з доступом до мережі Інтернет. Освітній процес повністю забезпечено навчальною, методичною та науковою літературою на паперових та електронних носіях завдяки фондам наукової бібліотеки та </w:t>
            </w:r>
            <w:proofErr w:type="spellStart"/>
            <w:r w:rsidRPr="00BC5642">
              <w:rPr>
                <w:sz w:val="24"/>
              </w:rPr>
              <w:t>вебресурсів</w:t>
            </w:r>
            <w:proofErr w:type="spellEnd"/>
            <w:r w:rsidRPr="00BC5642">
              <w:rPr>
                <w:sz w:val="24"/>
              </w:rPr>
              <w:t xml:space="preserve"> університету. Підтримка здобувачів в університеті забезпечується розвиненою соціальною інфраструктурою, яка включає </w:t>
            </w:r>
            <w:r w:rsidRPr="00BC5642">
              <w:rPr>
                <w:sz w:val="24"/>
              </w:rPr>
              <w:lastRenderedPageBreak/>
              <w:t>гуртожитки, спортивні зали, пункти громадського харчування, структурний підрозділ з організації виховної роботи зі здобувачами</w:t>
            </w:r>
            <w:r w:rsidR="003E6FB3" w:rsidRPr="00BC5642">
              <w:rPr>
                <w:sz w:val="24"/>
              </w:rPr>
              <w:t xml:space="preserve"> </w:t>
            </w:r>
            <w:r w:rsidRPr="00BC5642">
              <w:rPr>
                <w:sz w:val="24"/>
              </w:rPr>
              <w:t>вищої освіти.</w:t>
            </w:r>
          </w:p>
        </w:tc>
      </w:tr>
      <w:tr w:rsidR="00BC5642" w:rsidRPr="00BC5642" w:rsidTr="003E6FB3">
        <w:trPr>
          <w:trHeight w:val="20"/>
        </w:trPr>
        <w:tc>
          <w:tcPr>
            <w:tcW w:w="3222" w:type="dxa"/>
            <w:vAlign w:val="center"/>
          </w:tcPr>
          <w:p w:rsidR="00F7564C" w:rsidRPr="00BC5642" w:rsidRDefault="00F7564C" w:rsidP="003E6FB3">
            <w:pPr>
              <w:pStyle w:val="TableParagraph"/>
              <w:ind w:left="57" w:right="57"/>
              <w:jc w:val="left"/>
              <w:rPr>
                <w:b/>
                <w:sz w:val="24"/>
              </w:rPr>
            </w:pPr>
            <w:r w:rsidRPr="00BC5642">
              <w:rPr>
                <w:b/>
                <w:sz w:val="24"/>
              </w:rPr>
              <w:lastRenderedPageBreak/>
              <w:t>Інформаційне та інформаційно-методичне забезпечення</w:t>
            </w:r>
          </w:p>
        </w:tc>
        <w:tc>
          <w:tcPr>
            <w:tcW w:w="6417" w:type="dxa"/>
          </w:tcPr>
          <w:p w:rsidR="00F7564C" w:rsidRPr="00BC5642" w:rsidRDefault="00F7564C" w:rsidP="009F2320">
            <w:pPr>
              <w:pStyle w:val="TableParagraph"/>
              <w:ind w:left="57" w:right="57" w:firstLine="567"/>
              <w:jc w:val="both"/>
              <w:rPr>
                <w:sz w:val="24"/>
              </w:rPr>
            </w:pPr>
            <w:r w:rsidRPr="00BC5642">
              <w:rPr>
                <w:sz w:val="24"/>
              </w:rPr>
              <w:t>Навчально-методичне забезпечення включає: робочі навчальні програми та методичні рекомендації з вивчення дисциплін; монографії, підручники та навчальні посібники, опорні конспекти та презентації лекцій, завдання для практичних (семінарських) занять, тести і завдання для самоконтролю, поточного та підсумкового контролю знань здобувачів. Наявність навчально-методичних матеріалів за обов’язковими та вибірковими дисциплінами складає 100%.</w:t>
            </w:r>
          </w:p>
          <w:p w:rsidR="00F7564C" w:rsidRPr="00BC5642" w:rsidRDefault="00F7564C" w:rsidP="003E6FB3">
            <w:pPr>
              <w:pStyle w:val="TableParagraph"/>
              <w:ind w:left="57" w:right="57" w:firstLine="709"/>
              <w:jc w:val="both"/>
              <w:rPr>
                <w:sz w:val="24"/>
              </w:rPr>
            </w:pPr>
            <w:r w:rsidRPr="00BC5642">
              <w:rPr>
                <w:sz w:val="24"/>
              </w:rPr>
              <w:t>Інформаційне забезпечення:</w:t>
            </w:r>
          </w:p>
          <w:p w:rsidR="00F7564C" w:rsidRPr="00BC5642" w:rsidRDefault="00F7564C" w:rsidP="009F2320">
            <w:pPr>
              <w:pStyle w:val="TableParagraph"/>
              <w:numPr>
                <w:ilvl w:val="0"/>
                <w:numId w:val="6"/>
              </w:numPr>
              <w:ind w:left="606" w:right="57" w:hanging="142"/>
              <w:jc w:val="both"/>
              <w:rPr>
                <w:sz w:val="24"/>
              </w:rPr>
            </w:pPr>
            <w:r w:rsidRPr="00BC5642">
              <w:rPr>
                <w:sz w:val="24"/>
              </w:rPr>
              <w:t>необмежений доступ до мережі Інтернет, вільна зона бездротового доступу до Інтернет-мережі (</w:t>
            </w:r>
            <w:proofErr w:type="spellStart"/>
            <w:r w:rsidRPr="00BC5642">
              <w:rPr>
                <w:sz w:val="24"/>
              </w:rPr>
              <w:t>Wi-Fi</w:t>
            </w:r>
            <w:proofErr w:type="spellEnd"/>
            <w:r w:rsidRPr="00BC5642">
              <w:rPr>
                <w:sz w:val="24"/>
              </w:rPr>
              <w:t>);</w:t>
            </w:r>
          </w:p>
          <w:p w:rsidR="00F7564C" w:rsidRPr="00BC5642" w:rsidRDefault="00F7564C" w:rsidP="009F2320">
            <w:pPr>
              <w:pStyle w:val="TableParagraph"/>
              <w:numPr>
                <w:ilvl w:val="0"/>
                <w:numId w:val="6"/>
              </w:numPr>
              <w:ind w:left="606" w:right="57" w:hanging="142"/>
              <w:jc w:val="both"/>
              <w:rPr>
                <w:sz w:val="24"/>
              </w:rPr>
            </w:pPr>
            <w:r w:rsidRPr="00BC5642">
              <w:rPr>
                <w:sz w:val="24"/>
              </w:rPr>
              <w:t>наукова бібліотека, 2 абонементи, читальні зали;</w:t>
            </w:r>
          </w:p>
          <w:p w:rsidR="00F7564C" w:rsidRPr="00BC5642" w:rsidRDefault="00F7564C" w:rsidP="009F2320">
            <w:pPr>
              <w:pStyle w:val="TableParagraph"/>
              <w:numPr>
                <w:ilvl w:val="0"/>
                <w:numId w:val="6"/>
              </w:numPr>
              <w:ind w:left="606" w:right="57" w:hanging="142"/>
              <w:jc w:val="both"/>
              <w:rPr>
                <w:sz w:val="24"/>
              </w:rPr>
            </w:pPr>
            <w:r w:rsidRPr="00BC5642">
              <w:rPr>
                <w:sz w:val="24"/>
              </w:rPr>
              <w:t>вітчизняні та закордонні періодичні видання відповідного або спорідненого профілю;</w:t>
            </w:r>
          </w:p>
          <w:p w:rsidR="00F7564C" w:rsidRPr="00BC5642" w:rsidRDefault="00F7564C" w:rsidP="009F2320">
            <w:pPr>
              <w:pStyle w:val="TableParagraph"/>
              <w:numPr>
                <w:ilvl w:val="0"/>
                <w:numId w:val="6"/>
              </w:numPr>
              <w:ind w:left="606" w:right="57" w:hanging="142"/>
              <w:jc w:val="both"/>
              <w:rPr>
                <w:sz w:val="24"/>
              </w:rPr>
            </w:pPr>
            <w:r w:rsidRPr="00BC5642">
              <w:rPr>
                <w:sz w:val="24"/>
              </w:rPr>
              <w:t xml:space="preserve">електронний каталог корпоративної бібліотечної системи Херсонського територіального об'єднання (ЕК КБС ХДАЕУ), який дозволяє використовувати ресурси бібліотек-учасниць (10 сільськогосподарських бібліотек), доступ до якої забезпечено по локальній мережі університету та </w:t>
            </w:r>
            <w:proofErr w:type="spellStart"/>
            <w:r w:rsidRPr="00BC5642">
              <w:rPr>
                <w:sz w:val="24"/>
              </w:rPr>
              <w:t>Wеb</w:t>
            </w:r>
            <w:proofErr w:type="spellEnd"/>
            <w:r w:rsidRPr="00BC5642">
              <w:rPr>
                <w:sz w:val="24"/>
              </w:rPr>
              <w:t xml:space="preserve">-сторінці бібліотеки за </w:t>
            </w:r>
            <w:proofErr w:type="spellStart"/>
            <w:r w:rsidRPr="00BC5642">
              <w:rPr>
                <w:sz w:val="24"/>
              </w:rPr>
              <w:t>адресою</w:t>
            </w:r>
            <w:proofErr w:type="spellEnd"/>
            <w:r w:rsidRPr="00BC5642">
              <w:rPr>
                <w:sz w:val="24"/>
              </w:rPr>
              <w:t>: https://</w:t>
            </w:r>
            <w:hyperlink r:id="rId7">
              <w:r w:rsidRPr="00BC5642">
                <w:rPr>
                  <w:sz w:val="24"/>
                </w:rPr>
                <w:t>www.ksau.kherson.ua/news-2/nnb.html;</w:t>
              </w:r>
            </w:hyperlink>
          </w:p>
          <w:p w:rsidR="00F7564C" w:rsidRPr="00BC5642" w:rsidRDefault="00F7564C" w:rsidP="009F2320">
            <w:pPr>
              <w:pStyle w:val="TableParagraph"/>
              <w:numPr>
                <w:ilvl w:val="0"/>
                <w:numId w:val="6"/>
              </w:numPr>
              <w:ind w:left="606" w:right="57" w:hanging="142"/>
              <w:jc w:val="both"/>
              <w:rPr>
                <w:sz w:val="24"/>
              </w:rPr>
            </w:pPr>
            <w:r w:rsidRPr="00BC5642">
              <w:rPr>
                <w:sz w:val="24"/>
              </w:rPr>
              <w:t xml:space="preserve">доступ до </w:t>
            </w:r>
            <w:proofErr w:type="spellStart"/>
            <w:r w:rsidRPr="00BC5642">
              <w:rPr>
                <w:sz w:val="24"/>
              </w:rPr>
              <w:t>наукометричної</w:t>
            </w:r>
            <w:proofErr w:type="spellEnd"/>
            <w:r w:rsidRPr="00BC5642">
              <w:rPr>
                <w:sz w:val="24"/>
              </w:rPr>
              <w:t xml:space="preserve"> бази даних </w:t>
            </w:r>
            <w:proofErr w:type="spellStart"/>
            <w:r w:rsidRPr="00BC5642">
              <w:rPr>
                <w:sz w:val="24"/>
              </w:rPr>
              <w:t>Web</w:t>
            </w:r>
            <w:proofErr w:type="spellEnd"/>
            <w:r w:rsidRPr="00BC5642">
              <w:rPr>
                <w:sz w:val="24"/>
              </w:rPr>
              <w:t xml:space="preserve"> </w:t>
            </w:r>
            <w:proofErr w:type="spellStart"/>
            <w:r w:rsidRPr="00BC5642">
              <w:rPr>
                <w:sz w:val="24"/>
              </w:rPr>
              <w:t>of</w:t>
            </w:r>
            <w:proofErr w:type="spellEnd"/>
            <w:r w:rsidRPr="00BC5642">
              <w:rPr>
                <w:sz w:val="24"/>
              </w:rPr>
              <w:t xml:space="preserve"> </w:t>
            </w:r>
            <w:proofErr w:type="spellStart"/>
            <w:r w:rsidRPr="00BC5642">
              <w:rPr>
                <w:sz w:val="24"/>
              </w:rPr>
              <w:t>Science</w:t>
            </w:r>
            <w:proofErr w:type="spellEnd"/>
            <w:r w:rsidRPr="00BC5642">
              <w:rPr>
                <w:sz w:val="24"/>
              </w:rPr>
              <w:t xml:space="preserve">, </w:t>
            </w:r>
            <w:proofErr w:type="spellStart"/>
            <w:r w:rsidRPr="00BC5642">
              <w:rPr>
                <w:sz w:val="24"/>
              </w:rPr>
              <w:t>наукометричної</w:t>
            </w:r>
            <w:proofErr w:type="spellEnd"/>
            <w:r w:rsidRPr="00BC5642">
              <w:rPr>
                <w:sz w:val="24"/>
              </w:rPr>
              <w:t xml:space="preserve"> та універсальної реферативної бази даних </w:t>
            </w:r>
            <w:proofErr w:type="spellStart"/>
            <w:r w:rsidRPr="00BC5642">
              <w:rPr>
                <w:sz w:val="24"/>
              </w:rPr>
              <w:t>S</w:t>
            </w:r>
            <w:r w:rsidR="003E6FB3" w:rsidRPr="00BC5642">
              <w:rPr>
                <w:sz w:val="24"/>
              </w:rPr>
              <w:t>copus</w:t>
            </w:r>
            <w:proofErr w:type="spellEnd"/>
            <w:r w:rsidRPr="00BC5642">
              <w:rPr>
                <w:sz w:val="24"/>
              </w:rPr>
              <w:t>;</w:t>
            </w:r>
          </w:p>
          <w:p w:rsidR="00F7564C" w:rsidRPr="00BC5642" w:rsidRDefault="00F7564C" w:rsidP="009F2320">
            <w:pPr>
              <w:pStyle w:val="TableParagraph"/>
              <w:numPr>
                <w:ilvl w:val="0"/>
                <w:numId w:val="6"/>
              </w:numPr>
              <w:ind w:left="606" w:right="57" w:hanging="142"/>
              <w:jc w:val="both"/>
              <w:rPr>
                <w:sz w:val="24"/>
              </w:rPr>
            </w:pPr>
            <w:r w:rsidRPr="00BC5642">
              <w:rPr>
                <w:sz w:val="24"/>
              </w:rPr>
              <w:t xml:space="preserve">віртуальне навчальне середовище </w:t>
            </w:r>
            <w:proofErr w:type="spellStart"/>
            <w:r w:rsidRPr="00BC5642">
              <w:rPr>
                <w:sz w:val="24"/>
              </w:rPr>
              <w:t>Moodle</w:t>
            </w:r>
            <w:proofErr w:type="spellEnd"/>
            <w:r w:rsidRPr="00BC5642">
              <w:rPr>
                <w:sz w:val="24"/>
              </w:rPr>
              <w:t>;</w:t>
            </w:r>
          </w:p>
          <w:p w:rsidR="00F7564C" w:rsidRPr="00BC5642" w:rsidRDefault="00F7564C" w:rsidP="009F2320">
            <w:pPr>
              <w:pStyle w:val="TableParagraph"/>
              <w:numPr>
                <w:ilvl w:val="0"/>
                <w:numId w:val="6"/>
              </w:numPr>
              <w:ind w:left="606" w:right="57" w:hanging="142"/>
              <w:jc w:val="both"/>
              <w:rPr>
                <w:sz w:val="24"/>
              </w:rPr>
            </w:pPr>
            <w:r w:rsidRPr="00BC5642">
              <w:rPr>
                <w:sz w:val="24"/>
              </w:rPr>
              <w:t>корпоративна пошта;</w:t>
            </w:r>
          </w:p>
          <w:p w:rsidR="00F7564C" w:rsidRPr="00BC5642" w:rsidRDefault="00F7564C" w:rsidP="009F2320">
            <w:pPr>
              <w:pStyle w:val="TableParagraph"/>
              <w:numPr>
                <w:ilvl w:val="0"/>
                <w:numId w:val="6"/>
              </w:numPr>
              <w:ind w:left="606" w:right="57" w:hanging="142"/>
              <w:jc w:val="both"/>
              <w:rPr>
                <w:sz w:val="24"/>
              </w:rPr>
            </w:pPr>
            <w:r w:rsidRPr="00BC5642">
              <w:rPr>
                <w:sz w:val="24"/>
              </w:rPr>
              <w:t>навчальні і робочі плани;</w:t>
            </w:r>
          </w:p>
          <w:p w:rsidR="00F7564C" w:rsidRPr="00BC5642" w:rsidRDefault="00F7564C" w:rsidP="009F2320">
            <w:pPr>
              <w:pStyle w:val="TableParagraph"/>
              <w:numPr>
                <w:ilvl w:val="0"/>
                <w:numId w:val="6"/>
              </w:numPr>
              <w:ind w:left="606" w:right="57" w:hanging="142"/>
              <w:jc w:val="both"/>
              <w:rPr>
                <w:sz w:val="24"/>
              </w:rPr>
            </w:pPr>
            <w:r w:rsidRPr="00BC5642">
              <w:rPr>
                <w:sz w:val="24"/>
              </w:rPr>
              <w:t>графіки освітнього процесу;</w:t>
            </w:r>
          </w:p>
          <w:p w:rsidR="00F7564C" w:rsidRPr="00BC5642" w:rsidRDefault="00F7564C" w:rsidP="009F2320">
            <w:pPr>
              <w:pStyle w:val="TableParagraph"/>
              <w:numPr>
                <w:ilvl w:val="0"/>
                <w:numId w:val="6"/>
              </w:numPr>
              <w:ind w:left="606" w:right="57" w:hanging="142"/>
              <w:jc w:val="both"/>
              <w:rPr>
                <w:sz w:val="24"/>
              </w:rPr>
            </w:pPr>
            <w:r w:rsidRPr="00BC5642">
              <w:rPr>
                <w:sz w:val="24"/>
              </w:rPr>
              <w:t>робочі навчальні програми дисциплін (</w:t>
            </w:r>
            <w:proofErr w:type="spellStart"/>
            <w:r w:rsidRPr="00BC5642">
              <w:rPr>
                <w:sz w:val="24"/>
              </w:rPr>
              <w:t>силабуси</w:t>
            </w:r>
            <w:proofErr w:type="spellEnd"/>
            <w:r w:rsidRPr="00BC5642">
              <w:rPr>
                <w:sz w:val="24"/>
              </w:rPr>
              <w:t>);</w:t>
            </w:r>
          </w:p>
          <w:p w:rsidR="00F7564C" w:rsidRPr="00BC5642" w:rsidRDefault="00F7564C" w:rsidP="009F2320">
            <w:pPr>
              <w:pStyle w:val="TableParagraph"/>
              <w:numPr>
                <w:ilvl w:val="0"/>
                <w:numId w:val="6"/>
              </w:numPr>
              <w:ind w:left="606" w:right="57" w:hanging="142"/>
              <w:jc w:val="both"/>
              <w:rPr>
                <w:sz w:val="24"/>
              </w:rPr>
            </w:pPr>
            <w:r w:rsidRPr="00BC5642">
              <w:rPr>
                <w:sz w:val="24"/>
              </w:rPr>
              <w:t>методичні матеріали з вивчення навчальної дисципліни.</w:t>
            </w:r>
          </w:p>
        </w:tc>
      </w:tr>
      <w:tr w:rsidR="00BC5642" w:rsidRPr="00BC5642" w:rsidTr="004B4DE9">
        <w:trPr>
          <w:trHeight w:val="20"/>
        </w:trPr>
        <w:tc>
          <w:tcPr>
            <w:tcW w:w="9639" w:type="dxa"/>
            <w:gridSpan w:val="2"/>
          </w:tcPr>
          <w:p w:rsidR="00F7564C" w:rsidRPr="00BC5642" w:rsidRDefault="005C19EB" w:rsidP="003E6FB3">
            <w:pPr>
              <w:pStyle w:val="TableParagraph"/>
              <w:ind w:left="57" w:right="57"/>
              <w:rPr>
                <w:sz w:val="24"/>
              </w:rPr>
            </w:pPr>
            <w:r w:rsidRPr="00BC5642">
              <w:rPr>
                <w:b/>
                <w:sz w:val="24"/>
              </w:rPr>
              <w:t>9.</w:t>
            </w:r>
            <w:r w:rsidR="00F7564C" w:rsidRPr="00BC5642">
              <w:rPr>
                <w:b/>
                <w:sz w:val="24"/>
              </w:rPr>
              <w:t xml:space="preserve"> Академічна мобільність</w:t>
            </w:r>
          </w:p>
        </w:tc>
      </w:tr>
      <w:tr w:rsidR="00BC5642" w:rsidRPr="00BC5642" w:rsidTr="003E6FB3">
        <w:trPr>
          <w:trHeight w:val="20"/>
        </w:trPr>
        <w:tc>
          <w:tcPr>
            <w:tcW w:w="3222" w:type="dxa"/>
            <w:vAlign w:val="center"/>
          </w:tcPr>
          <w:p w:rsidR="00F7564C" w:rsidRPr="00BC5642" w:rsidRDefault="00F7564C" w:rsidP="003E6FB3">
            <w:pPr>
              <w:pStyle w:val="TableParagraph"/>
              <w:ind w:left="57" w:right="57"/>
              <w:jc w:val="left"/>
              <w:rPr>
                <w:b/>
                <w:sz w:val="24"/>
              </w:rPr>
            </w:pPr>
            <w:r w:rsidRPr="00BC5642">
              <w:rPr>
                <w:b/>
                <w:sz w:val="24"/>
              </w:rPr>
              <w:t>Національна кредитна мобільність</w:t>
            </w:r>
          </w:p>
        </w:tc>
        <w:tc>
          <w:tcPr>
            <w:tcW w:w="6417" w:type="dxa"/>
          </w:tcPr>
          <w:p w:rsidR="00F7564C" w:rsidRPr="00BC5642" w:rsidRDefault="00F7564C" w:rsidP="009F2320">
            <w:pPr>
              <w:pStyle w:val="TableParagraph"/>
              <w:ind w:left="57" w:right="57" w:firstLine="567"/>
              <w:jc w:val="both"/>
              <w:rPr>
                <w:sz w:val="24"/>
              </w:rPr>
            </w:pPr>
            <w:r w:rsidRPr="00BC5642">
              <w:rPr>
                <w:sz w:val="24"/>
              </w:rPr>
              <w:t>Підвищення кваліфікації (стажування) у вітчизняних закладах вищої освіти, наукових установах на основі двосторонніх договорів між Херсонським державним аграрно-економічним університетом та університетами і</w:t>
            </w:r>
            <w:r w:rsidR="003E6FB3" w:rsidRPr="00BC5642">
              <w:rPr>
                <w:sz w:val="24"/>
              </w:rPr>
              <w:t xml:space="preserve"> </w:t>
            </w:r>
            <w:r w:rsidRPr="00BC5642">
              <w:rPr>
                <w:sz w:val="24"/>
              </w:rPr>
              <w:t>науковими закладами України.</w:t>
            </w:r>
          </w:p>
        </w:tc>
      </w:tr>
      <w:tr w:rsidR="00BC5642" w:rsidRPr="00BC5642" w:rsidTr="003E6FB3">
        <w:trPr>
          <w:trHeight w:val="20"/>
        </w:trPr>
        <w:tc>
          <w:tcPr>
            <w:tcW w:w="3222" w:type="dxa"/>
            <w:vAlign w:val="center"/>
          </w:tcPr>
          <w:p w:rsidR="00F7564C" w:rsidRPr="00BC5642" w:rsidRDefault="00F7564C" w:rsidP="003E6FB3">
            <w:pPr>
              <w:pStyle w:val="TableParagraph"/>
              <w:ind w:left="57" w:right="57"/>
              <w:jc w:val="left"/>
              <w:rPr>
                <w:b/>
                <w:sz w:val="24"/>
              </w:rPr>
            </w:pPr>
            <w:r w:rsidRPr="00BC5642">
              <w:rPr>
                <w:b/>
                <w:sz w:val="24"/>
              </w:rPr>
              <w:t>Міжнародна кредитна мобільність</w:t>
            </w:r>
          </w:p>
        </w:tc>
        <w:tc>
          <w:tcPr>
            <w:tcW w:w="6417" w:type="dxa"/>
          </w:tcPr>
          <w:p w:rsidR="00F7564C" w:rsidRPr="00BC5642" w:rsidRDefault="00F7564C" w:rsidP="009F2320">
            <w:pPr>
              <w:pStyle w:val="TableParagraph"/>
              <w:ind w:left="57" w:right="57" w:firstLine="567"/>
              <w:jc w:val="both"/>
              <w:rPr>
                <w:sz w:val="24"/>
              </w:rPr>
            </w:pPr>
            <w:r w:rsidRPr="00BC5642">
              <w:rPr>
                <w:sz w:val="24"/>
              </w:rPr>
              <w:t xml:space="preserve">Між </w:t>
            </w:r>
            <w:r w:rsidR="003E6FB3" w:rsidRPr="00BC5642">
              <w:rPr>
                <w:sz w:val="24"/>
              </w:rPr>
              <w:t>Херсонським державним аграрно-економічним університетом</w:t>
            </w:r>
            <w:r w:rsidRPr="00BC5642">
              <w:rPr>
                <w:sz w:val="24"/>
              </w:rPr>
              <w:t xml:space="preserve"> та навчальними закладами, науковими установами, організаціями країн-партнерів відбувається науково-інформаційний обмін, </w:t>
            </w:r>
            <w:r w:rsidR="003E6FB3" w:rsidRPr="00BC5642">
              <w:rPr>
                <w:sz w:val="24"/>
              </w:rPr>
              <w:t>укладені</w:t>
            </w:r>
            <w:r w:rsidRPr="00BC5642">
              <w:rPr>
                <w:sz w:val="24"/>
              </w:rPr>
              <w:t xml:space="preserve"> меморандуми</w:t>
            </w:r>
            <w:r w:rsidR="003E6FB3" w:rsidRPr="00BC5642">
              <w:rPr>
                <w:sz w:val="24"/>
              </w:rPr>
              <w:t xml:space="preserve"> (договори)</w:t>
            </w:r>
            <w:r w:rsidRPr="00BC5642">
              <w:rPr>
                <w:sz w:val="24"/>
              </w:rPr>
              <w:t xml:space="preserve"> про співробітництво:</w:t>
            </w:r>
          </w:p>
          <w:p w:rsidR="005D56FD" w:rsidRPr="00BC5642" w:rsidRDefault="005D56FD" w:rsidP="005D56FD">
            <w:pPr>
              <w:pStyle w:val="a5"/>
              <w:numPr>
                <w:ilvl w:val="0"/>
                <w:numId w:val="16"/>
              </w:numPr>
              <w:spacing w:before="0"/>
              <w:ind w:left="464" w:hanging="425"/>
              <w:jc w:val="both"/>
              <w:rPr>
                <w:sz w:val="24"/>
                <w:szCs w:val="24"/>
              </w:rPr>
            </w:pPr>
            <w:r w:rsidRPr="00BC5642">
              <w:rPr>
                <w:sz w:val="24"/>
                <w:szCs w:val="24"/>
              </w:rPr>
              <w:t xml:space="preserve">від 22.02.2023 з </w:t>
            </w:r>
            <w:proofErr w:type="spellStart"/>
            <w:r w:rsidRPr="00BC5642">
              <w:rPr>
                <w:sz w:val="24"/>
                <w:szCs w:val="24"/>
              </w:rPr>
              <w:t>Associazione</w:t>
            </w:r>
            <w:proofErr w:type="spellEnd"/>
            <w:r w:rsidRPr="00BC5642">
              <w:rPr>
                <w:sz w:val="24"/>
                <w:szCs w:val="24"/>
              </w:rPr>
              <w:t xml:space="preserve"> U.C.M. - </w:t>
            </w:r>
            <w:proofErr w:type="spellStart"/>
            <w:r w:rsidRPr="00BC5642">
              <w:rPr>
                <w:sz w:val="24"/>
                <w:szCs w:val="24"/>
              </w:rPr>
              <w:t>Italy</w:t>
            </w:r>
            <w:proofErr w:type="spellEnd"/>
            <w:r w:rsidRPr="00BC5642">
              <w:rPr>
                <w:sz w:val="24"/>
                <w:szCs w:val="24"/>
              </w:rPr>
              <w:t xml:space="preserve"> «</w:t>
            </w:r>
            <w:proofErr w:type="spellStart"/>
            <w:r w:rsidRPr="00BC5642">
              <w:rPr>
                <w:sz w:val="24"/>
                <w:szCs w:val="24"/>
              </w:rPr>
              <w:t>Unione</w:t>
            </w:r>
            <w:proofErr w:type="spellEnd"/>
            <w:r w:rsidRPr="00BC5642">
              <w:rPr>
                <w:sz w:val="24"/>
                <w:szCs w:val="24"/>
              </w:rPr>
              <w:t xml:space="preserve"> </w:t>
            </w:r>
            <w:proofErr w:type="spellStart"/>
            <w:r w:rsidRPr="00BC5642">
              <w:rPr>
                <w:sz w:val="24"/>
                <w:szCs w:val="24"/>
              </w:rPr>
              <w:t>Cuochi</w:t>
            </w:r>
            <w:proofErr w:type="spellEnd"/>
            <w:r w:rsidRPr="00BC5642">
              <w:rPr>
                <w:sz w:val="24"/>
                <w:szCs w:val="24"/>
              </w:rPr>
              <w:t xml:space="preserve"> </w:t>
            </w:r>
            <w:proofErr w:type="spellStart"/>
            <w:r w:rsidRPr="00BC5642">
              <w:rPr>
                <w:sz w:val="24"/>
                <w:szCs w:val="24"/>
              </w:rPr>
              <w:t>del</w:t>
            </w:r>
            <w:proofErr w:type="spellEnd"/>
            <w:r w:rsidRPr="00BC5642">
              <w:rPr>
                <w:sz w:val="24"/>
                <w:szCs w:val="24"/>
              </w:rPr>
              <w:t xml:space="preserve"> </w:t>
            </w:r>
            <w:proofErr w:type="spellStart"/>
            <w:r w:rsidRPr="00BC5642">
              <w:rPr>
                <w:sz w:val="24"/>
                <w:szCs w:val="24"/>
              </w:rPr>
              <w:t>Mediterraneo</w:t>
            </w:r>
            <w:proofErr w:type="spellEnd"/>
            <w:r w:rsidRPr="00BC5642">
              <w:rPr>
                <w:sz w:val="24"/>
                <w:szCs w:val="24"/>
              </w:rPr>
              <w:t xml:space="preserve">» </w:t>
            </w:r>
            <w:proofErr w:type="spellStart"/>
            <w:r w:rsidRPr="00BC5642">
              <w:rPr>
                <w:sz w:val="24"/>
                <w:szCs w:val="24"/>
              </w:rPr>
              <w:t>Foggia</w:t>
            </w:r>
            <w:proofErr w:type="spellEnd"/>
            <w:r w:rsidRPr="00BC5642">
              <w:rPr>
                <w:sz w:val="24"/>
                <w:szCs w:val="24"/>
              </w:rPr>
              <w:t xml:space="preserve"> (Італія);</w:t>
            </w:r>
          </w:p>
          <w:p w:rsidR="005D56FD" w:rsidRPr="00BC5642" w:rsidRDefault="005D56FD" w:rsidP="005D56FD">
            <w:pPr>
              <w:pStyle w:val="a5"/>
              <w:numPr>
                <w:ilvl w:val="0"/>
                <w:numId w:val="16"/>
              </w:numPr>
              <w:spacing w:before="0"/>
              <w:ind w:left="464" w:hanging="425"/>
              <w:jc w:val="both"/>
              <w:rPr>
                <w:sz w:val="24"/>
                <w:szCs w:val="24"/>
              </w:rPr>
            </w:pPr>
            <w:r w:rsidRPr="00BC5642">
              <w:rPr>
                <w:sz w:val="24"/>
                <w:szCs w:val="24"/>
              </w:rPr>
              <w:t xml:space="preserve">від 10.03.2023 з WSHIU </w:t>
            </w:r>
            <w:proofErr w:type="spellStart"/>
            <w:r w:rsidRPr="00BC5642">
              <w:rPr>
                <w:sz w:val="24"/>
                <w:szCs w:val="24"/>
              </w:rPr>
              <w:t>Akademia</w:t>
            </w:r>
            <w:proofErr w:type="spellEnd"/>
            <w:r w:rsidRPr="00BC5642">
              <w:rPr>
                <w:sz w:val="24"/>
                <w:szCs w:val="24"/>
              </w:rPr>
              <w:t xml:space="preserve"> </w:t>
            </w:r>
            <w:proofErr w:type="spellStart"/>
            <w:r w:rsidRPr="00BC5642">
              <w:rPr>
                <w:sz w:val="24"/>
                <w:szCs w:val="24"/>
              </w:rPr>
              <w:t>Nauk</w:t>
            </w:r>
            <w:proofErr w:type="spellEnd"/>
            <w:r w:rsidRPr="00BC5642">
              <w:rPr>
                <w:sz w:val="24"/>
                <w:szCs w:val="24"/>
              </w:rPr>
              <w:t xml:space="preserve"> </w:t>
            </w:r>
            <w:proofErr w:type="spellStart"/>
            <w:r w:rsidRPr="00BC5642">
              <w:rPr>
                <w:sz w:val="24"/>
                <w:szCs w:val="24"/>
              </w:rPr>
              <w:t>Stosowanych</w:t>
            </w:r>
            <w:proofErr w:type="spellEnd"/>
            <w:r w:rsidRPr="00BC5642">
              <w:rPr>
                <w:sz w:val="24"/>
                <w:szCs w:val="24"/>
              </w:rPr>
              <w:t xml:space="preserve"> w </w:t>
            </w:r>
            <w:proofErr w:type="spellStart"/>
            <w:r w:rsidRPr="00BC5642">
              <w:rPr>
                <w:sz w:val="24"/>
                <w:szCs w:val="24"/>
              </w:rPr>
              <w:t>Poznaniu</w:t>
            </w:r>
            <w:proofErr w:type="spellEnd"/>
            <w:r w:rsidRPr="00BC5642">
              <w:rPr>
                <w:sz w:val="24"/>
                <w:szCs w:val="24"/>
              </w:rPr>
              <w:t xml:space="preserve"> (Польща);</w:t>
            </w:r>
          </w:p>
          <w:p w:rsidR="005D56FD" w:rsidRPr="00BC5642" w:rsidRDefault="005D56FD" w:rsidP="005D56FD">
            <w:pPr>
              <w:pStyle w:val="a5"/>
              <w:numPr>
                <w:ilvl w:val="0"/>
                <w:numId w:val="16"/>
              </w:numPr>
              <w:spacing w:before="0"/>
              <w:ind w:left="464" w:hanging="425"/>
              <w:jc w:val="both"/>
              <w:rPr>
                <w:sz w:val="24"/>
                <w:szCs w:val="24"/>
              </w:rPr>
            </w:pPr>
            <w:r w:rsidRPr="00BC5642">
              <w:rPr>
                <w:sz w:val="24"/>
                <w:szCs w:val="24"/>
              </w:rPr>
              <w:t xml:space="preserve">від 20.03.2023 з CEA </w:t>
            </w:r>
            <w:proofErr w:type="spellStart"/>
            <w:r w:rsidRPr="00BC5642">
              <w:rPr>
                <w:sz w:val="24"/>
                <w:szCs w:val="24"/>
              </w:rPr>
              <w:t>Farm</w:t>
            </w:r>
            <w:proofErr w:type="spellEnd"/>
            <w:r w:rsidRPr="00BC5642">
              <w:rPr>
                <w:sz w:val="24"/>
                <w:szCs w:val="24"/>
              </w:rPr>
              <w:t xml:space="preserve"> SIA (Латвія);</w:t>
            </w:r>
          </w:p>
          <w:p w:rsidR="005D56FD" w:rsidRPr="00BC5642" w:rsidRDefault="005D56FD" w:rsidP="005D56FD">
            <w:pPr>
              <w:pStyle w:val="a5"/>
              <w:numPr>
                <w:ilvl w:val="0"/>
                <w:numId w:val="16"/>
              </w:numPr>
              <w:spacing w:before="0"/>
              <w:ind w:left="464" w:hanging="425"/>
              <w:jc w:val="both"/>
              <w:rPr>
                <w:sz w:val="24"/>
                <w:szCs w:val="24"/>
              </w:rPr>
            </w:pPr>
            <w:r w:rsidRPr="00BC5642">
              <w:rPr>
                <w:sz w:val="24"/>
                <w:szCs w:val="24"/>
              </w:rPr>
              <w:t xml:space="preserve">від 23.03.2023 з Міжнародною Академією Прикладних Наук в </w:t>
            </w:r>
            <w:proofErr w:type="spellStart"/>
            <w:r w:rsidRPr="00BC5642">
              <w:rPr>
                <w:sz w:val="24"/>
                <w:szCs w:val="24"/>
              </w:rPr>
              <w:t>Ломжі</w:t>
            </w:r>
            <w:proofErr w:type="spellEnd"/>
            <w:r w:rsidRPr="00BC5642">
              <w:rPr>
                <w:sz w:val="24"/>
                <w:szCs w:val="24"/>
              </w:rPr>
              <w:t xml:space="preserve"> (Польща);</w:t>
            </w:r>
          </w:p>
          <w:p w:rsidR="005D56FD" w:rsidRPr="00BC5642" w:rsidRDefault="005D56FD" w:rsidP="005D56FD">
            <w:pPr>
              <w:pStyle w:val="a5"/>
              <w:numPr>
                <w:ilvl w:val="0"/>
                <w:numId w:val="16"/>
              </w:numPr>
              <w:spacing w:before="0"/>
              <w:ind w:left="464" w:hanging="425"/>
              <w:jc w:val="both"/>
              <w:rPr>
                <w:sz w:val="24"/>
                <w:szCs w:val="24"/>
              </w:rPr>
            </w:pPr>
            <w:r w:rsidRPr="00BC5642">
              <w:rPr>
                <w:sz w:val="24"/>
                <w:szCs w:val="24"/>
              </w:rPr>
              <w:lastRenderedPageBreak/>
              <w:t xml:space="preserve">від 31.03.2023 з Університетом Крістіана </w:t>
            </w:r>
            <w:proofErr w:type="spellStart"/>
            <w:r w:rsidRPr="00BC5642">
              <w:rPr>
                <w:sz w:val="24"/>
                <w:szCs w:val="24"/>
              </w:rPr>
              <w:t>Альбрехта</w:t>
            </w:r>
            <w:proofErr w:type="spellEnd"/>
            <w:r w:rsidRPr="00BC5642">
              <w:rPr>
                <w:sz w:val="24"/>
                <w:szCs w:val="24"/>
              </w:rPr>
              <w:t xml:space="preserve"> (м. Кіль, Німеччина);</w:t>
            </w:r>
          </w:p>
          <w:p w:rsidR="005D56FD" w:rsidRPr="00BC5642" w:rsidRDefault="005D56FD" w:rsidP="005D56FD">
            <w:pPr>
              <w:pStyle w:val="a5"/>
              <w:numPr>
                <w:ilvl w:val="0"/>
                <w:numId w:val="16"/>
              </w:numPr>
              <w:spacing w:before="0"/>
              <w:ind w:left="464" w:hanging="425"/>
              <w:jc w:val="both"/>
              <w:rPr>
                <w:sz w:val="24"/>
                <w:szCs w:val="24"/>
              </w:rPr>
            </w:pPr>
            <w:r w:rsidRPr="00BC5642">
              <w:rPr>
                <w:sz w:val="24"/>
                <w:szCs w:val="24"/>
              </w:rPr>
              <w:t>від 01.04.2023 з НАО «</w:t>
            </w:r>
            <w:proofErr w:type="spellStart"/>
            <w:r w:rsidRPr="00BC5642">
              <w:rPr>
                <w:sz w:val="24"/>
                <w:szCs w:val="24"/>
              </w:rPr>
              <w:t>Кизилординський</w:t>
            </w:r>
            <w:proofErr w:type="spellEnd"/>
            <w:r w:rsidRPr="00BC5642">
              <w:rPr>
                <w:sz w:val="24"/>
                <w:szCs w:val="24"/>
              </w:rPr>
              <w:t xml:space="preserve"> університет імені </w:t>
            </w:r>
            <w:proofErr w:type="spellStart"/>
            <w:r w:rsidRPr="00BC5642">
              <w:rPr>
                <w:sz w:val="24"/>
                <w:szCs w:val="24"/>
              </w:rPr>
              <w:t>Коркит</w:t>
            </w:r>
            <w:proofErr w:type="spellEnd"/>
            <w:r w:rsidRPr="00BC5642">
              <w:rPr>
                <w:sz w:val="24"/>
                <w:szCs w:val="24"/>
              </w:rPr>
              <w:t xml:space="preserve"> Ата» (Республіка Казахстан);</w:t>
            </w:r>
          </w:p>
          <w:p w:rsidR="005D56FD" w:rsidRPr="00BC5642" w:rsidRDefault="005D56FD" w:rsidP="005D56FD">
            <w:pPr>
              <w:pStyle w:val="a5"/>
              <w:numPr>
                <w:ilvl w:val="0"/>
                <w:numId w:val="16"/>
              </w:numPr>
              <w:spacing w:before="0"/>
              <w:ind w:left="464" w:hanging="425"/>
              <w:jc w:val="both"/>
              <w:rPr>
                <w:sz w:val="24"/>
                <w:szCs w:val="24"/>
              </w:rPr>
            </w:pPr>
            <w:r w:rsidRPr="00BC5642">
              <w:rPr>
                <w:sz w:val="24"/>
                <w:szCs w:val="24"/>
              </w:rPr>
              <w:t xml:space="preserve">від 02.06.2023 з Латвійським університетом </w:t>
            </w:r>
            <w:proofErr w:type="spellStart"/>
            <w:r w:rsidRPr="00BC5642">
              <w:rPr>
                <w:sz w:val="24"/>
                <w:szCs w:val="24"/>
              </w:rPr>
              <w:t>біонаук</w:t>
            </w:r>
            <w:proofErr w:type="spellEnd"/>
            <w:r w:rsidRPr="00BC5642">
              <w:rPr>
                <w:sz w:val="24"/>
                <w:szCs w:val="24"/>
              </w:rPr>
              <w:t xml:space="preserve"> та технологій (Латвія);</w:t>
            </w:r>
          </w:p>
          <w:p w:rsidR="005D56FD" w:rsidRPr="00BC5642" w:rsidRDefault="005D56FD" w:rsidP="005D56FD">
            <w:pPr>
              <w:pStyle w:val="a5"/>
              <w:numPr>
                <w:ilvl w:val="0"/>
                <w:numId w:val="16"/>
              </w:numPr>
              <w:spacing w:before="0"/>
              <w:ind w:left="464" w:hanging="425"/>
              <w:jc w:val="both"/>
              <w:rPr>
                <w:sz w:val="24"/>
                <w:szCs w:val="24"/>
              </w:rPr>
            </w:pPr>
            <w:r w:rsidRPr="00BC5642">
              <w:rPr>
                <w:sz w:val="24"/>
                <w:szCs w:val="24"/>
              </w:rPr>
              <w:t>від 14.11.2023 з Центром сертифікації та випробувань (Латвія);</w:t>
            </w:r>
          </w:p>
          <w:p w:rsidR="00F7564C" w:rsidRPr="00BC5642" w:rsidRDefault="00F7564C" w:rsidP="005D56FD">
            <w:pPr>
              <w:pStyle w:val="a5"/>
              <w:numPr>
                <w:ilvl w:val="0"/>
                <w:numId w:val="16"/>
              </w:numPr>
              <w:spacing w:before="0"/>
              <w:ind w:left="464" w:hanging="425"/>
              <w:jc w:val="both"/>
              <w:rPr>
                <w:sz w:val="24"/>
                <w:szCs w:val="24"/>
              </w:rPr>
            </w:pPr>
            <w:r w:rsidRPr="00BC5642">
              <w:rPr>
                <w:sz w:val="24"/>
                <w:szCs w:val="24"/>
              </w:rPr>
              <w:t>від 01.07.2024 з Вищою школою менеджменту інформаційних систем (ISMA), Латвія;</w:t>
            </w:r>
          </w:p>
          <w:p w:rsidR="00F7564C" w:rsidRPr="00BC5642" w:rsidRDefault="00F7564C" w:rsidP="005D56FD">
            <w:pPr>
              <w:pStyle w:val="a5"/>
              <w:numPr>
                <w:ilvl w:val="0"/>
                <w:numId w:val="16"/>
              </w:numPr>
              <w:spacing w:before="0"/>
              <w:ind w:left="464" w:hanging="425"/>
              <w:jc w:val="both"/>
              <w:rPr>
                <w:sz w:val="24"/>
                <w:szCs w:val="24"/>
              </w:rPr>
            </w:pPr>
            <w:r w:rsidRPr="00BC5642">
              <w:rPr>
                <w:sz w:val="24"/>
                <w:szCs w:val="24"/>
              </w:rPr>
              <w:t>від 01.10.2024 з Інститутом географії (Азербайджан);</w:t>
            </w:r>
          </w:p>
          <w:p w:rsidR="003E6FB3" w:rsidRPr="00BC5642" w:rsidRDefault="00F7564C" w:rsidP="005D56FD">
            <w:pPr>
              <w:pStyle w:val="a5"/>
              <w:numPr>
                <w:ilvl w:val="0"/>
                <w:numId w:val="16"/>
              </w:numPr>
              <w:spacing w:before="0"/>
              <w:ind w:left="464" w:hanging="425"/>
              <w:jc w:val="both"/>
              <w:rPr>
                <w:sz w:val="24"/>
                <w:szCs w:val="24"/>
              </w:rPr>
            </w:pPr>
            <w:r w:rsidRPr="00BC5642">
              <w:rPr>
                <w:sz w:val="24"/>
                <w:szCs w:val="24"/>
              </w:rPr>
              <w:t xml:space="preserve">від 03.02.2025 з </w:t>
            </w:r>
            <w:proofErr w:type="spellStart"/>
            <w:r w:rsidR="003E6FB3" w:rsidRPr="00BC5642">
              <w:rPr>
                <w:sz w:val="24"/>
                <w:szCs w:val="24"/>
              </w:rPr>
              <w:t>Wyższą</w:t>
            </w:r>
            <w:proofErr w:type="spellEnd"/>
            <w:r w:rsidR="003E6FB3" w:rsidRPr="00BC5642">
              <w:rPr>
                <w:sz w:val="24"/>
                <w:szCs w:val="24"/>
              </w:rPr>
              <w:t xml:space="preserve"> </w:t>
            </w:r>
            <w:proofErr w:type="spellStart"/>
            <w:r w:rsidR="003E6FB3" w:rsidRPr="00BC5642">
              <w:rPr>
                <w:sz w:val="24"/>
                <w:szCs w:val="24"/>
              </w:rPr>
              <w:t>Szkołą</w:t>
            </w:r>
            <w:proofErr w:type="spellEnd"/>
            <w:r w:rsidR="003E6FB3" w:rsidRPr="00BC5642">
              <w:rPr>
                <w:sz w:val="24"/>
                <w:szCs w:val="24"/>
              </w:rPr>
              <w:t xml:space="preserve"> </w:t>
            </w:r>
            <w:proofErr w:type="spellStart"/>
            <w:r w:rsidR="003E6FB3" w:rsidRPr="00BC5642">
              <w:rPr>
                <w:sz w:val="24"/>
                <w:szCs w:val="24"/>
              </w:rPr>
              <w:t>Gospodarki</w:t>
            </w:r>
            <w:proofErr w:type="spellEnd"/>
            <w:r w:rsidR="003E6FB3" w:rsidRPr="00BC5642">
              <w:rPr>
                <w:sz w:val="24"/>
                <w:szCs w:val="24"/>
              </w:rPr>
              <w:t xml:space="preserve"> W </w:t>
            </w:r>
            <w:proofErr w:type="spellStart"/>
            <w:r w:rsidR="003E6FB3" w:rsidRPr="00BC5642">
              <w:rPr>
                <w:sz w:val="24"/>
                <w:szCs w:val="24"/>
              </w:rPr>
              <w:t>Bydgoszczy</w:t>
            </w:r>
            <w:proofErr w:type="spellEnd"/>
            <w:r w:rsidR="003E6FB3" w:rsidRPr="00BC5642">
              <w:rPr>
                <w:sz w:val="24"/>
                <w:szCs w:val="24"/>
              </w:rPr>
              <w:t xml:space="preserve"> </w:t>
            </w:r>
            <w:r w:rsidRPr="00BC5642">
              <w:rPr>
                <w:sz w:val="24"/>
                <w:szCs w:val="24"/>
              </w:rPr>
              <w:t>(</w:t>
            </w:r>
            <w:proofErr w:type="spellStart"/>
            <w:r w:rsidRPr="00BC5642">
              <w:rPr>
                <w:sz w:val="24"/>
                <w:szCs w:val="24"/>
              </w:rPr>
              <w:t>ul.Garbary</w:t>
            </w:r>
            <w:proofErr w:type="spellEnd"/>
            <w:r w:rsidR="003E6FB3" w:rsidRPr="00BC5642">
              <w:rPr>
                <w:sz w:val="24"/>
                <w:szCs w:val="24"/>
              </w:rPr>
              <w:t xml:space="preserve"> </w:t>
            </w:r>
            <w:r w:rsidRPr="00BC5642">
              <w:rPr>
                <w:sz w:val="24"/>
                <w:szCs w:val="24"/>
              </w:rPr>
              <w:t xml:space="preserve">2, 85-229 </w:t>
            </w:r>
            <w:proofErr w:type="spellStart"/>
            <w:r w:rsidRPr="00BC5642">
              <w:rPr>
                <w:sz w:val="24"/>
                <w:szCs w:val="24"/>
              </w:rPr>
              <w:t>Bydgoszcz</w:t>
            </w:r>
            <w:proofErr w:type="spellEnd"/>
            <w:r w:rsidRPr="00BC5642">
              <w:rPr>
                <w:sz w:val="24"/>
                <w:szCs w:val="24"/>
              </w:rPr>
              <w:t xml:space="preserve">, </w:t>
            </w:r>
            <w:r w:rsidR="005D56FD" w:rsidRPr="00BC5642">
              <w:rPr>
                <w:sz w:val="24"/>
                <w:szCs w:val="24"/>
              </w:rPr>
              <w:t>Польща</w:t>
            </w:r>
            <w:r w:rsidRPr="00BC5642">
              <w:rPr>
                <w:sz w:val="24"/>
                <w:szCs w:val="24"/>
              </w:rPr>
              <w:t>)</w:t>
            </w:r>
            <w:r w:rsidR="003E6FB3" w:rsidRPr="00BC5642">
              <w:rPr>
                <w:sz w:val="24"/>
                <w:szCs w:val="24"/>
              </w:rPr>
              <w:t>;</w:t>
            </w:r>
          </w:p>
          <w:p w:rsidR="00F7564C" w:rsidRPr="00BC5642" w:rsidRDefault="003E6FB3" w:rsidP="005D56FD">
            <w:pPr>
              <w:pStyle w:val="a5"/>
              <w:numPr>
                <w:ilvl w:val="0"/>
                <w:numId w:val="16"/>
              </w:numPr>
              <w:spacing w:before="0"/>
              <w:ind w:left="464" w:hanging="425"/>
              <w:jc w:val="both"/>
            </w:pPr>
            <w:r w:rsidRPr="00BC5642">
              <w:rPr>
                <w:sz w:val="24"/>
                <w:szCs w:val="24"/>
              </w:rPr>
              <w:t xml:space="preserve">від 23.09.2025 з </w:t>
            </w:r>
            <w:proofErr w:type="spellStart"/>
            <w:r w:rsidRPr="00BC5642">
              <w:rPr>
                <w:sz w:val="24"/>
                <w:szCs w:val="24"/>
              </w:rPr>
              <w:t>Center</w:t>
            </w:r>
            <w:proofErr w:type="spellEnd"/>
            <w:r w:rsidRPr="00BC5642">
              <w:rPr>
                <w:sz w:val="24"/>
                <w:szCs w:val="24"/>
              </w:rPr>
              <w:t xml:space="preserve"> </w:t>
            </w:r>
            <w:proofErr w:type="spellStart"/>
            <w:r w:rsidRPr="00BC5642">
              <w:rPr>
                <w:sz w:val="24"/>
                <w:szCs w:val="24"/>
              </w:rPr>
              <w:t>for</w:t>
            </w:r>
            <w:proofErr w:type="spellEnd"/>
            <w:r w:rsidRPr="00BC5642">
              <w:rPr>
                <w:sz w:val="24"/>
                <w:szCs w:val="24"/>
              </w:rPr>
              <w:t xml:space="preserve"> </w:t>
            </w:r>
            <w:proofErr w:type="spellStart"/>
            <w:r w:rsidRPr="00BC5642">
              <w:rPr>
                <w:sz w:val="24"/>
                <w:szCs w:val="24"/>
              </w:rPr>
              <w:t>Central</w:t>
            </w:r>
            <w:proofErr w:type="spellEnd"/>
            <w:r w:rsidRPr="00BC5642">
              <w:rPr>
                <w:sz w:val="24"/>
                <w:szCs w:val="24"/>
              </w:rPr>
              <w:t xml:space="preserve"> </w:t>
            </w:r>
            <w:proofErr w:type="spellStart"/>
            <w:r w:rsidRPr="00BC5642">
              <w:rPr>
                <w:sz w:val="24"/>
                <w:szCs w:val="24"/>
              </w:rPr>
              <w:t>and</w:t>
            </w:r>
            <w:proofErr w:type="spellEnd"/>
            <w:r w:rsidRPr="00BC5642">
              <w:rPr>
                <w:sz w:val="24"/>
                <w:szCs w:val="24"/>
              </w:rPr>
              <w:t xml:space="preserve"> </w:t>
            </w:r>
            <w:proofErr w:type="spellStart"/>
            <w:r w:rsidRPr="00BC5642">
              <w:rPr>
                <w:sz w:val="24"/>
                <w:szCs w:val="24"/>
              </w:rPr>
              <w:t>Eastern</w:t>
            </w:r>
            <w:proofErr w:type="spellEnd"/>
            <w:r w:rsidRPr="00BC5642">
              <w:rPr>
                <w:sz w:val="24"/>
                <w:szCs w:val="24"/>
              </w:rPr>
              <w:t xml:space="preserve"> </w:t>
            </w:r>
            <w:proofErr w:type="spellStart"/>
            <w:r w:rsidRPr="00BC5642">
              <w:rPr>
                <w:sz w:val="24"/>
                <w:szCs w:val="24"/>
              </w:rPr>
              <w:t>European</w:t>
            </w:r>
            <w:proofErr w:type="spellEnd"/>
            <w:r w:rsidRPr="00BC5642">
              <w:rPr>
                <w:sz w:val="24"/>
                <w:szCs w:val="24"/>
              </w:rPr>
              <w:t xml:space="preserve"> </w:t>
            </w:r>
            <w:proofErr w:type="spellStart"/>
            <w:r w:rsidRPr="00BC5642">
              <w:rPr>
                <w:sz w:val="24"/>
                <w:szCs w:val="24"/>
              </w:rPr>
              <w:t>Studies</w:t>
            </w:r>
            <w:proofErr w:type="spellEnd"/>
            <w:r w:rsidRPr="00BC5642">
              <w:rPr>
                <w:sz w:val="24"/>
                <w:szCs w:val="24"/>
              </w:rPr>
              <w:t xml:space="preserve"> </w:t>
            </w:r>
            <w:proofErr w:type="spellStart"/>
            <w:r w:rsidRPr="00BC5642">
              <w:rPr>
                <w:sz w:val="24"/>
                <w:szCs w:val="24"/>
              </w:rPr>
              <w:t>of</w:t>
            </w:r>
            <w:proofErr w:type="spellEnd"/>
            <w:r w:rsidRPr="00BC5642">
              <w:rPr>
                <w:sz w:val="24"/>
                <w:szCs w:val="24"/>
              </w:rPr>
              <w:t xml:space="preserve"> </w:t>
            </w:r>
            <w:proofErr w:type="spellStart"/>
            <w:r w:rsidRPr="00BC5642">
              <w:rPr>
                <w:sz w:val="24"/>
                <w:szCs w:val="24"/>
              </w:rPr>
              <w:t>Dresden</w:t>
            </w:r>
            <w:proofErr w:type="spellEnd"/>
            <w:r w:rsidRPr="00BC5642">
              <w:rPr>
                <w:sz w:val="24"/>
                <w:szCs w:val="24"/>
              </w:rPr>
              <w:t xml:space="preserve"> </w:t>
            </w:r>
            <w:proofErr w:type="spellStart"/>
            <w:r w:rsidRPr="00BC5642">
              <w:rPr>
                <w:sz w:val="24"/>
                <w:szCs w:val="24"/>
              </w:rPr>
              <w:t>University</w:t>
            </w:r>
            <w:proofErr w:type="spellEnd"/>
            <w:r w:rsidRPr="00BC5642">
              <w:rPr>
                <w:sz w:val="24"/>
                <w:szCs w:val="24"/>
              </w:rPr>
              <w:t xml:space="preserve"> </w:t>
            </w:r>
            <w:proofErr w:type="spellStart"/>
            <w:r w:rsidRPr="00BC5642">
              <w:rPr>
                <w:sz w:val="24"/>
                <w:szCs w:val="24"/>
              </w:rPr>
              <w:t>of</w:t>
            </w:r>
            <w:proofErr w:type="spellEnd"/>
            <w:r w:rsidRPr="00BC5642">
              <w:rPr>
                <w:sz w:val="24"/>
                <w:szCs w:val="24"/>
              </w:rPr>
              <w:t xml:space="preserve"> </w:t>
            </w:r>
            <w:proofErr w:type="spellStart"/>
            <w:r w:rsidRPr="00BC5642">
              <w:rPr>
                <w:sz w:val="24"/>
                <w:szCs w:val="24"/>
              </w:rPr>
              <w:t>Technology</w:t>
            </w:r>
            <w:proofErr w:type="spellEnd"/>
            <w:r w:rsidRPr="00BC5642">
              <w:rPr>
                <w:sz w:val="24"/>
                <w:szCs w:val="24"/>
              </w:rPr>
              <w:t xml:space="preserve"> (</w:t>
            </w:r>
            <w:r w:rsidR="005D56FD" w:rsidRPr="00BC5642">
              <w:rPr>
                <w:sz w:val="24"/>
                <w:szCs w:val="24"/>
              </w:rPr>
              <w:t>Дрезден, Німеччина</w:t>
            </w:r>
            <w:r w:rsidRPr="00BC5642">
              <w:rPr>
                <w:sz w:val="24"/>
                <w:szCs w:val="24"/>
              </w:rPr>
              <w:t>)</w:t>
            </w:r>
            <w:r w:rsidR="00F7564C" w:rsidRPr="00BC5642">
              <w:rPr>
                <w:sz w:val="24"/>
                <w:szCs w:val="24"/>
              </w:rPr>
              <w:t>.</w:t>
            </w:r>
          </w:p>
        </w:tc>
      </w:tr>
      <w:tr w:rsidR="00F7564C" w:rsidRPr="00BC5642" w:rsidTr="003E6FB3">
        <w:trPr>
          <w:trHeight w:val="20"/>
        </w:trPr>
        <w:tc>
          <w:tcPr>
            <w:tcW w:w="3222" w:type="dxa"/>
            <w:vAlign w:val="center"/>
          </w:tcPr>
          <w:p w:rsidR="00F7564C" w:rsidRPr="00BC5642" w:rsidRDefault="00F7564C" w:rsidP="003E6FB3">
            <w:pPr>
              <w:pStyle w:val="TableParagraph"/>
              <w:ind w:left="57" w:right="57"/>
              <w:jc w:val="left"/>
              <w:rPr>
                <w:b/>
                <w:sz w:val="24"/>
              </w:rPr>
            </w:pPr>
            <w:r w:rsidRPr="00BC5642">
              <w:rPr>
                <w:b/>
                <w:sz w:val="24"/>
              </w:rPr>
              <w:lastRenderedPageBreak/>
              <w:t>Навчання іноземних</w:t>
            </w:r>
            <w:r w:rsidR="003E6FB3" w:rsidRPr="00BC5642">
              <w:rPr>
                <w:b/>
                <w:sz w:val="24"/>
              </w:rPr>
              <w:t xml:space="preserve"> </w:t>
            </w:r>
            <w:r w:rsidRPr="00BC5642">
              <w:rPr>
                <w:b/>
                <w:sz w:val="24"/>
              </w:rPr>
              <w:t>здобувачів вищої освіти</w:t>
            </w:r>
          </w:p>
        </w:tc>
        <w:tc>
          <w:tcPr>
            <w:tcW w:w="6417" w:type="dxa"/>
          </w:tcPr>
          <w:p w:rsidR="00F7564C" w:rsidRPr="00BC5642" w:rsidRDefault="00F7564C" w:rsidP="003E6FB3">
            <w:pPr>
              <w:pStyle w:val="TableParagraph"/>
              <w:ind w:left="57" w:right="57"/>
              <w:jc w:val="both"/>
              <w:rPr>
                <w:sz w:val="24"/>
              </w:rPr>
            </w:pPr>
            <w:r w:rsidRPr="00BC5642">
              <w:rPr>
                <w:sz w:val="24"/>
              </w:rPr>
              <w:t>Можливе</w:t>
            </w:r>
            <w:r w:rsidR="005C19EB" w:rsidRPr="00BC5642">
              <w:rPr>
                <w:sz w:val="24"/>
              </w:rPr>
              <w:t xml:space="preserve"> </w:t>
            </w:r>
            <w:r w:rsidRPr="00BC5642">
              <w:rPr>
                <w:sz w:val="24"/>
              </w:rPr>
              <w:t>на</w:t>
            </w:r>
            <w:r w:rsidR="005C19EB" w:rsidRPr="00BC5642">
              <w:rPr>
                <w:sz w:val="24"/>
              </w:rPr>
              <w:t xml:space="preserve"> </w:t>
            </w:r>
            <w:r w:rsidRPr="00BC5642">
              <w:rPr>
                <w:sz w:val="24"/>
              </w:rPr>
              <w:t>загальних</w:t>
            </w:r>
            <w:r w:rsidR="005C19EB" w:rsidRPr="00BC5642">
              <w:rPr>
                <w:sz w:val="24"/>
              </w:rPr>
              <w:t xml:space="preserve"> </w:t>
            </w:r>
            <w:r w:rsidRPr="00BC5642">
              <w:rPr>
                <w:sz w:val="24"/>
              </w:rPr>
              <w:t>умовах</w:t>
            </w:r>
            <w:r w:rsidR="005C19EB" w:rsidRPr="00BC5642">
              <w:rPr>
                <w:sz w:val="24"/>
              </w:rPr>
              <w:t xml:space="preserve"> </w:t>
            </w:r>
            <w:r w:rsidRPr="00BC5642">
              <w:rPr>
                <w:sz w:val="24"/>
              </w:rPr>
              <w:t>з додатковою</w:t>
            </w:r>
            <w:r w:rsidR="005C19EB" w:rsidRPr="00BC5642">
              <w:rPr>
                <w:sz w:val="24"/>
              </w:rPr>
              <w:t xml:space="preserve"> </w:t>
            </w:r>
            <w:r w:rsidRPr="00BC5642">
              <w:rPr>
                <w:sz w:val="24"/>
              </w:rPr>
              <w:t>мовною</w:t>
            </w:r>
            <w:r w:rsidR="005C19EB" w:rsidRPr="00BC5642">
              <w:rPr>
                <w:sz w:val="24"/>
              </w:rPr>
              <w:t xml:space="preserve"> </w:t>
            </w:r>
            <w:r w:rsidRPr="00BC5642">
              <w:rPr>
                <w:sz w:val="24"/>
              </w:rPr>
              <w:t>підготовкою.</w:t>
            </w:r>
          </w:p>
        </w:tc>
      </w:tr>
    </w:tbl>
    <w:p w:rsidR="00CD07B9" w:rsidRPr="00BC5642" w:rsidRDefault="00CD07B9" w:rsidP="004B4DE9">
      <w:pPr>
        <w:pStyle w:val="a3"/>
        <w:rPr>
          <w:b/>
        </w:rPr>
      </w:pPr>
    </w:p>
    <w:p w:rsidR="00C4279B" w:rsidRPr="00BC5642" w:rsidRDefault="00C4279B" w:rsidP="004B4DE9">
      <w:pPr>
        <w:jc w:val="center"/>
        <w:rPr>
          <w:b/>
          <w:bCs/>
          <w:sz w:val="28"/>
          <w:szCs w:val="28"/>
        </w:rPr>
      </w:pPr>
      <w:r w:rsidRPr="00BC5642">
        <w:rPr>
          <w:b/>
          <w:bCs/>
          <w:sz w:val="28"/>
          <w:szCs w:val="28"/>
        </w:rPr>
        <w:t xml:space="preserve">Матриця відповідності визначених стандартом </w:t>
      </w:r>
      <w:proofErr w:type="spellStart"/>
      <w:r w:rsidRPr="00BC5642">
        <w:rPr>
          <w:b/>
          <w:bCs/>
          <w:sz w:val="28"/>
          <w:szCs w:val="28"/>
        </w:rPr>
        <w:t>компетентностей</w:t>
      </w:r>
      <w:proofErr w:type="spellEnd"/>
      <w:r w:rsidRPr="00BC5642">
        <w:rPr>
          <w:b/>
          <w:bCs/>
          <w:sz w:val="28"/>
          <w:szCs w:val="28"/>
        </w:rPr>
        <w:t xml:space="preserve"> дескрипторам НРК</w:t>
      </w:r>
    </w:p>
    <w:tbl>
      <w:tblPr>
        <w:tblW w:w="9708" w:type="dxa"/>
        <w:jc w:val="center"/>
        <w:tblLayout w:type="fixed"/>
        <w:tblCellMar>
          <w:top w:w="6" w:type="dxa"/>
          <w:left w:w="6" w:type="dxa"/>
          <w:bottom w:w="6" w:type="dxa"/>
          <w:right w:w="6" w:type="dxa"/>
        </w:tblCellMar>
        <w:tblLook w:val="0000" w:firstRow="0" w:lastRow="0" w:firstColumn="0" w:lastColumn="0" w:noHBand="0" w:noVBand="0"/>
      </w:tblPr>
      <w:tblGrid>
        <w:gridCol w:w="1768"/>
        <w:gridCol w:w="1642"/>
        <w:gridCol w:w="1873"/>
        <w:gridCol w:w="1874"/>
        <w:gridCol w:w="2551"/>
      </w:tblGrid>
      <w:tr w:rsidR="00BC5642" w:rsidRPr="00BC5642" w:rsidTr="00D77FB5">
        <w:trPr>
          <w:trHeight w:val="397"/>
          <w:jc w:val="center"/>
        </w:trPr>
        <w:tc>
          <w:tcPr>
            <w:tcW w:w="1768" w:type="dxa"/>
            <w:tcBorders>
              <w:top w:val="single" w:sz="4" w:space="0" w:color="auto"/>
              <w:left w:val="single" w:sz="4" w:space="0" w:color="auto"/>
              <w:bottom w:val="nil"/>
              <w:right w:val="nil"/>
            </w:tcBorders>
            <w:shd w:val="clear" w:color="auto" w:fill="auto"/>
            <w:vAlign w:val="center"/>
          </w:tcPr>
          <w:p w:rsidR="00C4279B" w:rsidRPr="00BC5642" w:rsidRDefault="00C4279B" w:rsidP="005D56FD">
            <w:pPr>
              <w:pStyle w:val="a7"/>
              <w:ind w:left="57" w:right="57" w:firstLine="0"/>
              <w:jc w:val="center"/>
              <w:rPr>
                <w:rStyle w:val="a6"/>
                <w:rFonts w:ascii="Times New Roman" w:hAnsi="Times New Roman" w:cs="Times New Roman"/>
                <w:b/>
                <w:bCs/>
                <w:sz w:val="20"/>
                <w:szCs w:val="20"/>
                <w:lang w:val="uk-UA"/>
              </w:rPr>
            </w:pPr>
            <w:r w:rsidRPr="00BC5642">
              <w:rPr>
                <w:rStyle w:val="a6"/>
                <w:rFonts w:ascii="Times New Roman" w:hAnsi="Times New Roman" w:cs="Times New Roman"/>
                <w:b/>
                <w:bCs/>
                <w:sz w:val="20"/>
                <w:szCs w:val="20"/>
                <w:lang w:val="uk-UA"/>
              </w:rPr>
              <w:t xml:space="preserve">Класифікація </w:t>
            </w:r>
            <w:proofErr w:type="spellStart"/>
            <w:r w:rsidRPr="00BC5642">
              <w:rPr>
                <w:rStyle w:val="a6"/>
                <w:rFonts w:ascii="Times New Roman" w:hAnsi="Times New Roman" w:cs="Times New Roman"/>
                <w:b/>
                <w:bCs/>
                <w:sz w:val="20"/>
                <w:szCs w:val="20"/>
                <w:lang w:val="uk-UA"/>
              </w:rPr>
              <w:t>компетентностей</w:t>
            </w:r>
            <w:proofErr w:type="spellEnd"/>
            <w:r w:rsidRPr="00BC5642">
              <w:rPr>
                <w:rStyle w:val="a6"/>
                <w:rFonts w:ascii="Times New Roman" w:hAnsi="Times New Roman" w:cs="Times New Roman"/>
                <w:b/>
                <w:bCs/>
                <w:sz w:val="20"/>
                <w:szCs w:val="20"/>
                <w:lang w:val="uk-UA"/>
              </w:rPr>
              <w:t xml:space="preserve"> за НРК</w:t>
            </w:r>
          </w:p>
        </w:tc>
        <w:tc>
          <w:tcPr>
            <w:tcW w:w="1642" w:type="dxa"/>
            <w:tcBorders>
              <w:top w:val="single" w:sz="4" w:space="0" w:color="auto"/>
              <w:left w:val="single" w:sz="4" w:space="0" w:color="auto"/>
              <w:bottom w:val="nil"/>
              <w:right w:val="nil"/>
            </w:tcBorders>
            <w:shd w:val="clear" w:color="auto" w:fill="auto"/>
            <w:vAlign w:val="center"/>
          </w:tcPr>
          <w:p w:rsidR="00C4279B" w:rsidRPr="00BC5642" w:rsidRDefault="00C4279B" w:rsidP="005D56FD">
            <w:pPr>
              <w:ind w:left="57" w:right="57"/>
              <w:jc w:val="center"/>
              <w:rPr>
                <w:sz w:val="20"/>
                <w:szCs w:val="20"/>
              </w:rPr>
            </w:pPr>
            <w:r w:rsidRPr="00BC5642">
              <w:rPr>
                <w:b/>
                <w:bCs/>
                <w:sz w:val="20"/>
                <w:szCs w:val="20"/>
              </w:rPr>
              <w:t>Знання</w:t>
            </w:r>
          </w:p>
          <w:p w:rsidR="00C4279B" w:rsidRPr="00BC5642" w:rsidRDefault="00C4279B" w:rsidP="005D56FD">
            <w:pPr>
              <w:pStyle w:val="a7"/>
              <w:ind w:left="441" w:right="57" w:hanging="384"/>
              <w:jc w:val="both"/>
              <w:rPr>
                <w:rStyle w:val="a6"/>
                <w:rFonts w:ascii="Times New Roman" w:hAnsi="Times New Roman" w:cs="Times New Roman"/>
                <w:b/>
                <w:bCs/>
                <w:sz w:val="16"/>
                <w:szCs w:val="16"/>
                <w:lang w:val="uk-UA"/>
              </w:rPr>
            </w:pPr>
            <w:r w:rsidRPr="00BC5642">
              <w:rPr>
                <w:rFonts w:ascii="Times New Roman" w:eastAsia="Times New Roman" w:hAnsi="Times New Roman" w:cs="Times New Roman"/>
                <w:b/>
                <w:bCs/>
                <w:sz w:val="16"/>
                <w:szCs w:val="16"/>
                <w:lang w:val="uk-UA"/>
              </w:rPr>
              <w:t>Зн1</w:t>
            </w:r>
            <w:r w:rsidRPr="00BC5642">
              <w:rPr>
                <w:rFonts w:ascii="Times New Roman" w:eastAsia="Times New Roman" w:hAnsi="Times New Roman" w:cs="Times New Roman"/>
                <w:sz w:val="16"/>
                <w:szCs w:val="16"/>
                <w:lang w:val="uk-UA"/>
              </w:rPr>
              <w:t xml:space="preserve"> Концептуальні наукові та практичні знання, критичне осмислення теорій, принципів, методів і понять у сфері професійної діяльності та/або навчання</w:t>
            </w:r>
          </w:p>
        </w:tc>
        <w:tc>
          <w:tcPr>
            <w:tcW w:w="1873" w:type="dxa"/>
            <w:tcBorders>
              <w:top w:val="single" w:sz="4" w:space="0" w:color="auto"/>
              <w:left w:val="single" w:sz="4" w:space="0" w:color="auto"/>
              <w:bottom w:val="nil"/>
              <w:right w:val="nil"/>
            </w:tcBorders>
            <w:shd w:val="clear" w:color="auto" w:fill="auto"/>
            <w:vAlign w:val="center"/>
          </w:tcPr>
          <w:p w:rsidR="00C4279B" w:rsidRPr="00BC5642" w:rsidRDefault="00C4279B" w:rsidP="005D56FD">
            <w:pPr>
              <w:ind w:left="57" w:right="57"/>
              <w:jc w:val="center"/>
              <w:rPr>
                <w:sz w:val="20"/>
                <w:szCs w:val="20"/>
              </w:rPr>
            </w:pPr>
            <w:r w:rsidRPr="00BC5642">
              <w:rPr>
                <w:b/>
                <w:bCs/>
                <w:sz w:val="20"/>
                <w:szCs w:val="20"/>
              </w:rPr>
              <w:t>Уміння/Навички</w:t>
            </w:r>
          </w:p>
          <w:p w:rsidR="00C4279B" w:rsidRPr="00BC5642" w:rsidRDefault="00C4279B" w:rsidP="005D56FD">
            <w:pPr>
              <w:pStyle w:val="a7"/>
              <w:ind w:left="411" w:right="57" w:hanging="354"/>
              <w:jc w:val="both"/>
              <w:rPr>
                <w:rStyle w:val="a6"/>
                <w:rFonts w:ascii="Times New Roman" w:hAnsi="Times New Roman" w:cs="Times New Roman"/>
                <w:b/>
                <w:bCs/>
                <w:sz w:val="16"/>
                <w:szCs w:val="16"/>
                <w:lang w:val="uk-UA"/>
              </w:rPr>
            </w:pPr>
            <w:r w:rsidRPr="00BC5642">
              <w:rPr>
                <w:rFonts w:ascii="Times New Roman" w:eastAsia="Times New Roman" w:hAnsi="Times New Roman" w:cs="Times New Roman"/>
                <w:b/>
                <w:bCs/>
                <w:sz w:val="16"/>
                <w:szCs w:val="16"/>
                <w:lang w:val="uk-UA"/>
              </w:rPr>
              <w:t>Ум1</w:t>
            </w:r>
            <w:r w:rsidRPr="00BC5642">
              <w:rPr>
                <w:rFonts w:ascii="Times New Roman" w:eastAsia="Times New Roman" w:hAnsi="Times New Roman" w:cs="Times New Roman"/>
                <w:sz w:val="16"/>
                <w:szCs w:val="16"/>
                <w:lang w:val="uk-UA"/>
              </w:rPr>
              <w:t xml:space="preserve"> Поглиблені когнітивні та практичні уміння/навички, майстерність та </w:t>
            </w:r>
            <w:proofErr w:type="spellStart"/>
            <w:r w:rsidRPr="00BC5642">
              <w:rPr>
                <w:rFonts w:ascii="Times New Roman" w:eastAsia="Times New Roman" w:hAnsi="Times New Roman" w:cs="Times New Roman"/>
                <w:sz w:val="16"/>
                <w:szCs w:val="16"/>
                <w:lang w:val="uk-UA"/>
              </w:rPr>
              <w:t>інноваційність</w:t>
            </w:r>
            <w:proofErr w:type="spellEnd"/>
            <w:r w:rsidRPr="00BC5642">
              <w:rPr>
                <w:rFonts w:ascii="Times New Roman" w:eastAsia="Times New Roman" w:hAnsi="Times New Roman" w:cs="Times New Roman"/>
                <w:sz w:val="16"/>
                <w:szCs w:val="16"/>
                <w:lang w:val="uk-UA"/>
              </w:rPr>
              <w:t xml:space="preserve"> на рівні, необхідному для розв’язання складних спеціалізованих задач і практичних проблем у сфері професійної діяльності або навчання</w:t>
            </w:r>
          </w:p>
        </w:tc>
        <w:tc>
          <w:tcPr>
            <w:tcW w:w="1874" w:type="dxa"/>
            <w:tcBorders>
              <w:top w:val="single" w:sz="4" w:space="0" w:color="auto"/>
              <w:left w:val="single" w:sz="4" w:space="0" w:color="auto"/>
              <w:bottom w:val="nil"/>
              <w:right w:val="nil"/>
            </w:tcBorders>
            <w:shd w:val="clear" w:color="auto" w:fill="auto"/>
            <w:vAlign w:val="center"/>
          </w:tcPr>
          <w:p w:rsidR="00C4279B" w:rsidRPr="00BC5642" w:rsidRDefault="00C4279B" w:rsidP="005D56FD">
            <w:pPr>
              <w:ind w:left="57" w:right="57"/>
              <w:jc w:val="center"/>
              <w:rPr>
                <w:sz w:val="20"/>
                <w:szCs w:val="20"/>
              </w:rPr>
            </w:pPr>
            <w:r w:rsidRPr="00BC5642">
              <w:rPr>
                <w:b/>
                <w:bCs/>
                <w:sz w:val="20"/>
                <w:szCs w:val="20"/>
              </w:rPr>
              <w:t>Комунікація</w:t>
            </w:r>
          </w:p>
          <w:p w:rsidR="00C4279B" w:rsidRPr="00BC5642" w:rsidRDefault="00C4279B" w:rsidP="005D56FD">
            <w:pPr>
              <w:ind w:left="380" w:right="57" w:hanging="323"/>
              <w:jc w:val="both"/>
              <w:rPr>
                <w:sz w:val="16"/>
                <w:szCs w:val="16"/>
              </w:rPr>
            </w:pPr>
            <w:r w:rsidRPr="00BC5642">
              <w:rPr>
                <w:b/>
                <w:bCs/>
                <w:sz w:val="16"/>
                <w:szCs w:val="16"/>
              </w:rPr>
              <w:t>К1</w:t>
            </w:r>
            <w:r w:rsidRPr="00BC5642">
              <w:rPr>
                <w:sz w:val="16"/>
                <w:szCs w:val="16"/>
              </w:rPr>
              <w:t xml:space="preserve"> Донесення до фахівців і нефахівців інформації, ідей, проблем, рішень, власного досвіду та аргументації</w:t>
            </w:r>
          </w:p>
          <w:p w:rsidR="00C4279B" w:rsidRPr="00BC5642" w:rsidRDefault="00C4279B" w:rsidP="005D56FD">
            <w:pPr>
              <w:ind w:left="380" w:right="57" w:hanging="323"/>
              <w:jc w:val="both"/>
              <w:rPr>
                <w:sz w:val="16"/>
                <w:szCs w:val="16"/>
              </w:rPr>
            </w:pPr>
            <w:r w:rsidRPr="00BC5642">
              <w:rPr>
                <w:b/>
                <w:bCs/>
                <w:sz w:val="16"/>
                <w:szCs w:val="16"/>
              </w:rPr>
              <w:t>К2</w:t>
            </w:r>
            <w:r w:rsidRPr="00BC5642">
              <w:rPr>
                <w:sz w:val="16"/>
                <w:szCs w:val="16"/>
              </w:rPr>
              <w:t xml:space="preserve"> Збір, інтерпретація та застосування даних</w:t>
            </w:r>
          </w:p>
          <w:p w:rsidR="00C4279B" w:rsidRPr="00BC5642" w:rsidRDefault="00C4279B" w:rsidP="005D56FD">
            <w:pPr>
              <w:ind w:left="380" w:right="57" w:hanging="323"/>
              <w:jc w:val="both"/>
              <w:rPr>
                <w:rStyle w:val="a6"/>
                <w:b/>
                <w:bCs/>
                <w:sz w:val="20"/>
                <w:szCs w:val="20"/>
              </w:rPr>
            </w:pPr>
            <w:r w:rsidRPr="00BC5642">
              <w:rPr>
                <w:b/>
                <w:bCs/>
                <w:sz w:val="16"/>
                <w:szCs w:val="16"/>
              </w:rPr>
              <w:t>К3</w:t>
            </w:r>
            <w:r w:rsidRPr="00BC5642">
              <w:rPr>
                <w:sz w:val="16"/>
                <w:szCs w:val="16"/>
              </w:rPr>
              <w:t xml:space="preserve"> Спілкування з професійних питань, у тому числі іноземною мовою, усно та письмово</w:t>
            </w:r>
          </w:p>
        </w:tc>
        <w:tc>
          <w:tcPr>
            <w:tcW w:w="2551" w:type="dxa"/>
            <w:tcBorders>
              <w:top w:val="single" w:sz="4" w:space="0" w:color="auto"/>
              <w:left w:val="single" w:sz="4" w:space="0" w:color="auto"/>
              <w:bottom w:val="nil"/>
              <w:right w:val="single" w:sz="4" w:space="0" w:color="auto"/>
            </w:tcBorders>
            <w:shd w:val="clear" w:color="auto" w:fill="auto"/>
            <w:vAlign w:val="center"/>
          </w:tcPr>
          <w:p w:rsidR="00C4279B" w:rsidRPr="00BC5642" w:rsidRDefault="00C4279B" w:rsidP="005D56FD">
            <w:pPr>
              <w:ind w:left="57" w:right="57"/>
              <w:jc w:val="center"/>
              <w:rPr>
                <w:sz w:val="20"/>
                <w:szCs w:val="20"/>
              </w:rPr>
            </w:pPr>
            <w:r w:rsidRPr="00BC5642">
              <w:rPr>
                <w:b/>
                <w:bCs/>
                <w:sz w:val="20"/>
                <w:szCs w:val="20"/>
              </w:rPr>
              <w:t>Відповідальність</w:t>
            </w:r>
            <w:r w:rsidRPr="00BC5642">
              <w:rPr>
                <w:sz w:val="20"/>
                <w:szCs w:val="20"/>
              </w:rPr>
              <w:t xml:space="preserve"> </w:t>
            </w:r>
            <w:r w:rsidRPr="00BC5642">
              <w:rPr>
                <w:b/>
                <w:bCs/>
                <w:sz w:val="20"/>
                <w:szCs w:val="20"/>
              </w:rPr>
              <w:t>і автономія</w:t>
            </w:r>
          </w:p>
          <w:p w:rsidR="00C4279B" w:rsidRPr="00BC5642" w:rsidRDefault="00C4279B" w:rsidP="005D56FD">
            <w:pPr>
              <w:ind w:left="491" w:right="57" w:hanging="434"/>
              <w:jc w:val="both"/>
              <w:rPr>
                <w:sz w:val="16"/>
                <w:szCs w:val="16"/>
              </w:rPr>
            </w:pPr>
            <w:r w:rsidRPr="00BC5642">
              <w:rPr>
                <w:b/>
                <w:bCs/>
                <w:sz w:val="16"/>
                <w:szCs w:val="16"/>
              </w:rPr>
              <w:t>АВ1</w:t>
            </w:r>
            <w:r w:rsidRPr="00BC5642">
              <w:rPr>
                <w:sz w:val="16"/>
                <w:szCs w:val="16"/>
              </w:rPr>
              <w:t xml:space="preserve"> Управління складною технічною або професійною діяльністю чи проєктами</w:t>
            </w:r>
          </w:p>
          <w:p w:rsidR="00C4279B" w:rsidRPr="00BC5642" w:rsidRDefault="00C4279B" w:rsidP="005D56FD">
            <w:pPr>
              <w:ind w:left="491" w:right="57" w:hanging="434"/>
              <w:jc w:val="both"/>
              <w:rPr>
                <w:sz w:val="16"/>
                <w:szCs w:val="16"/>
              </w:rPr>
            </w:pPr>
            <w:r w:rsidRPr="00BC5642">
              <w:rPr>
                <w:b/>
                <w:bCs/>
                <w:sz w:val="16"/>
                <w:szCs w:val="16"/>
              </w:rPr>
              <w:t>АВ2</w:t>
            </w:r>
            <w:r w:rsidRPr="00BC5642">
              <w:rPr>
                <w:sz w:val="16"/>
                <w:szCs w:val="16"/>
              </w:rPr>
              <w:t xml:space="preserve"> Здатність нести відповідальність за вироблення та ухвалення рішень у непередбачуваних робочих та/або навчальних контекстах</w:t>
            </w:r>
          </w:p>
          <w:p w:rsidR="00C4279B" w:rsidRPr="00BC5642" w:rsidRDefault="00C4279B" w:rsidP="005D56FD">
            <w:pPr>
              <w:ind w:left="491" w:right="57" w:hanging="434"/>
              <w:jc w:val="both"/>
              <w:rPr>
                <w:sz w:val="16"/>
                <w:szCs w:val="16"/>
              </w:rPr>
            </w:pPr>
            <w:r w:rsidRPr="00BC5642">
              <w:rPr>
                <w:b/>
                <w:bCs/>
                <w:sz w:val="16"/>
                <w:szCs w:val="16"/>
              </w:rPr>
              <w:t>АВ3</w:t>
            </w:r>
            <w:r w:rsidRPr="00BC5642">
              <w:rPr>
                <w:sz w:val="16"/>
                <w:szCs w:val="16"/>
              </w:rPr>
              <w:t xml:space="preserve"> Формування суджень, що враховують соціальні, наукові та етичні аспекти</w:t>
            </w:r>
          </w:p>
          <w:p w:rsidR="00C4279B" w:rsidRPr="00BC5642" w:rsidRDefault="00C4279B" w:rsidP="005D56FD">
            <w:pPr>
              <w:ind w:left="491" w:right="57" w:hanging="434"/>
              <w:jc w:val="both"/>
              <w:rPr>
                <w:sz w:val="16"/>
                <w:szCs w:val="16"/>
              </w:rPr>
            </w:pPr>
            <w:r w:rsidRPr="00BC5642">
              <w:rPr>
                <w:b/>
                <w:bCs/>
                <w:sz w:val="16"/>
                <w:szCs w:val="16"/>
              </w:rPr>
              <w:t>АВ4</w:t>
            </w:r>
            <w:r w:rsidRPr="00BC5642">
              <w:rPr>
                <w:sz w:val="16"/>
                <w:szCs w:val="16"/>
              </w:rPr>
              <w:t xml:space="preserve"> Організація та керівництво професійним розвитком осіб і груп</w:t>
            </w:r>
          </w:p>
          <w:p w:rsidR="00C4279B" w:rsidRPr="00BC5642" w:rsidRDefault="00C4279B" w:rsidP="005D56FD">
            <w:pPr>
              <w:ind w:left="491" w:right="57" w:hanging="434"/>
              <w:jc w:val="both"/>
              <w:rPr>
                <w:rStyle w:val="a6"/>
                <w:b/>
                <w:bCs/>
                <w:sz w:val="20"/>
                <w:szCs w:val="20"/>
              </w:rPr>
            </w:pPr>
            <w:r w:rsidRPr="00BC5642">
              <w:rPr>
                <w:b/>
                <w:bCs/>
                <w:sz w:val="16"/>
                <w:szCs w:val="16"/>
              </w:rPr>
              <w:t>АВ5</w:t>
            </w:r>
            <w:r w:rsidRPr="00BC5642">
              <w:rPr>
                <w:sz w:val="16"/>
                <w:szCs w:val="16"/>
              </w:rPr>
              <w:t xml:space="preserve"> Здатність продовжувати навчання зі значним ступенем автономії</w:t>
            </w:r>
          </w:p>
        </w:tc>
      </w:tr>
      <w:tr w:rsidR="00BC5642" w:rsidRPr="00BC5642" w:rsidTr="00D77FB5">
        <w:trPr>
          <w:trHeight w:val="57"/>
          <w:jc w:val="center"/>
        </w:trPr>
        <w:tc>
          <w:tcPr>
            <w:tcW w:w="9708" w:type="dxa"/>
            <w:gridSpan w:val="5"/>
            <w:tcBorders>
              <w:top w:val="single" w:sz="4" w:space="0" w:color="auto"/>
              <w:left w:val="single" w:sz="4" w:space="0" w:color="auto"/>
              <w:bottom w:val="nil"/>
              <w:right w:val="single" w:sz="4" w:space="0" w:color="auto"/>
            </w:tcBorders>
            <w:shd w:val="clear" w:color="auto" w:fill="auto"/>
            <w:vAlign w:val="center"/>
          </w:tcPr>
          <w:p w:rsidR="00C4279B" w:rsidRPr="00BC5642" w:rsidRDefault="00C4279B" w:rsidP="004B4DE9">
            <w:pPr>
              <w:pStyle w:val="a7"/>
              <w:ind w:firstLine="0"/>
              <w:jc w:val="center"/>
              <w:rPr>
                <w:rFonts w:ascii="Times New Roman" w:hAnsi="Times New Roman" w:cs="Times New Roman"/>
                <w:sz w:val="24"/>
                <w:szCs w:val="24"/>
                <w:lang w:val="uk-UA"/>
              </w:rPr>
            </w:pPr>
            <w:r w:rsidRPr="00BC5642">
              <w:rPr>
                <w:rStyle w:val="a6"/>
                <w:rFonts w:ascii="Times New Roman" w:hAnsi="Times New Roman" w:cs="Times New Roman"/>
                <w:b/>
                <w:bCs/>
                <w:sz w:val="24"/>
                <w:szCs w:val="24"/>
                <w:lang w:val="uk-UA"/>
              </w:rPr>
              <w:t>Загальні компетентності</w:t>
            </w:r>
          </w:p>
        </w:tc>
      </w:tr>
      <w:tr w:rsidR="00BC5642" w:rsidRPr="00BC5642" w:rsidTr="00D77FB5">
        <w:trPr>
          <w:trHeight w:val="57"/>
          <w:jc w:val="center"/>
        </w:trPr>
        <w:tc>
          <w:tcPr>
            <w:tcW w:w="1768" w:type="dxa"/>
            <w:tcBorders>
              <w:top w:val="single" w:sz="4" w:space="0" w:color="auto"/>
              <w:left w:val="single" w:sz="4" w:space="0" w:color="auto"/>
              <w:bottom w:val="nil"/>
              <w:right w:val="nil"/>
            </w:tcBorders>
            <w:shd w:val="clear" w:color="auto" w:fill="auto"/>
            <w:vAlign w:val="center"/>
          </w:tcPr>
          <w:p w:rsidR="00C4279B" w:rsidRPr="00BC5642" w:rsidRDefault="00C4279B" w:rsidP="004B4DE9">
            <w:pPr>
              <w:pStyle w:val="a7"/>
              <w:ind w:firstLine="0"/>
              <w:jc w:val="center"/>
              <w:rPr>
                <w:rFonts w:ascii="Times New Roman" w:hAnsi="Times New Roman" w:cs="Times New Roman"/>
                <w:sz w:val="24"/>
                <w:szCs w:val="24"/>
                <w:lang w:val="uk-UA"/>
              </w:rPr>
            </w:pPr>
            <w:r w:rsidRPr="00BC5642">
              <w:rPr>
                <w:rStyle w:val="a6"/>
                <w:rFonts w:ascii="Times New Roman" w:hAnsi="Times New Roman" w:cs="Times New Roman"/>
                <w:sz w:val="24"/>
                <w:szCs w:val="24"/>
                <w:lang w:val="uk-UA"/>
              </w:rPr>
              <w:t>ЗК1</w:t>
            </w:r>
          </w:p>
        </w:tc>
        <w:tc>
          <w:tcPr>
            <w:tcW w:w="1642" w:type="dxa"/>
            <w:tcBorders>
              <w:top w:val="single" w:sz="4" w:space="0" w:color="auto"/>
              <w:left w:val="single" w:sz="4" w:space="0" w:color="auto"/>
              <w:bottom w:val="nil"/>
              <w:right w:val="nil"/>
            </w:tcBorders>
            <w:shd w:val="clear" w:color="auto" w:fill="FFFFFF"/>
            <w:vAlign w:val="center"/>
          </w:tcPr>
          <w:p w:rsidR="00C4279B" w:rsidRPr="00BC5642" w:rsidRDefault="00C4279B" w:rsidP="004B4DE9">
            <w:pPr>
              <w:pStyle w:val="a7"/>
              <w:ind w:firstLine="0"/>
              <w:jc w:val="center"/>
              <w:rPr>
                <w:rFonts w:ascii="Times New Roman" w:hAnsi="Times New Roman" w:cs="Times New Roman"/>
                <w:sz w:val="24"/>
                <w:szCs w:val="24"/>
                <w:lang w:val="uk-UA"/>
              </w:rPr>
            </w:pPr>
            <w:r w:rsidRPr="00BC5642">
              <w:rPr>
                <w:rFonts w:ascii="Times New Roman" w:eastAsia="Times New Roman" w:hAnsi="Times New Roman" w:cs="Times New Roman"/>
                <w:sz w:val="24"/>
                <w:szCs w:val="24"/>
                <w:lang w:val="uk-UA"/>
              </w:rPr>
              <w:t>Зн1</w:t>
            </w:r>
          </w:p>
        </w:tc>
        <w:tc>
          <w:tcPr>
            <w:tcW w:w="1873" w:type="dxa"/>
            <w:tcBorders>
              <w:top w:val="single" w:sz="4" w:space="0" w:color="auto"/>
              <w:left w:val="single" w:sz="4" w:space="0" w:color="auto"/>
              <w:bottom w:val="nil"/>
              <w:right w:val="nil"/>
            </w:tcBorders>
            <w:shd w:val="clear" w:color="auto" w:fill="auto"/>
            <w:vAlign w:val="center"/>
          </w:tcPr>
          <w:p w:rsidR="00C4279B" w:rsidRPr="00BC5642" w:rsidRDefault="00C4279B" w:rsidP="004B4DE9">
            <w:pPr>
              <w:pStyle w:val="a7"/>
              <w:ind w:firstLine="0"/>
              <w:jc w:val="center"/>
              <w:rPr>
                <w:rFonts w:ascii="Times New Roman" w:hAnsi="Times New Roman" w:cs="Times New Roman"/>
                <w:sz w:val="24"/>
                <w:szCs w:val="24"/>
                <w:lang w:val="uk-UA"/>
              </w:rPr>
            </w:pPr>
            <w:r w:rsidRPr="00BC5642">
              <w:rPr>
                <w:rFonts w:ascii="Times New Roman" w:eastAsia="Times New Roman" w:hAnsi="Times New Roman" w:cs="Times New Roman"/>
                <w:sz w:val="24"/>
                <w:szCs w:val="24"/>
                <w:lang w:val="uk-UA"/>
              </w:rPr>
              <w:t>–</w:t>
            </w:r>
          </w:p>
        </w:tc>
        <w:tc>
          <w:tcPr>
            <w:tcW w:w="1874" w:type="dxa"/>
            <w:tcBorders>
              <w:top w:val="single" w:sz="4" w:space="0" w:color="auto"/>
              <w:left w:val="single" w:sz="4" w:space="0" w:color="auto"/>
              <w:bottom w:val="nil"/>
              <w:right w:val="nil"/>
            </w:tcBorders>
            <w:shd w:val="clear" w:color="auto" w:fill="auto"/>
            <w:vAlign w:val="center"/>
          </w:tcPr>
          <w:p w:rsidR="00C4279B" w:rsidRPr="00BC5642" w:rsidRDefault="00C4279B" w:rsidP="004B4DE9">
            <w:pPr>
              <w:pStyle w:val="a7"/>
              <w:ind w:firstLine="0"/>
              <w:jc w:val="center"/>
              <w:rPr>
                <w:rFonts w:ascii="Times New Roman" w:hAnsi="Times New Roman" w:cs="Times New Roman"/>
                <w:sz w:val="24"/>
                <w:szCs w:val="24"/>
                <w:lang w:val="uk-UA"/>
              </w:rPr>
            </w:pPr>
            <w:r w:rsidRPr="00BC5642">
              <w:rPr>
                <w:rFonts w:ascii="Times New Roman" w:eastAsia="Times New Roman" w:hAnsi="Times New Roman" w:cs="Times New Roman"/>
                <w:sz w:val="24"/>
                <w:szCs w:val="24"/>
                <w:lang w:val="uk-UA"/>
              </w:rPr>
              <w:t>К1, К3</w:t>
            </w:r>
          </w:p>
        </w:tc>
        <w:tc>
          <w:tcPr>
            <w:tcW w:w="2551" w:type="dxa"/>
            <w:tcBorders>
              <w:top w:val="single" w:sz="4" w:space="0" w:color="auto"/>
              <w:left w:val="single" w:sz="4" w:space="0" w:color="auto"/>
              <w:bottom w:val="nil"/>
              <w:right w:val="single" w:sz="4" w:space="0" w:color="auto"/>
            </w:tcBorders>
            <w:shd w:val="clear" w:color="auto" w:fill="auto"/>
            <w:vAlign w:val="center"/>
          </w:tcPr>
          <w:p w:rsidR="00C4279B" w:rsidRPr="00BC5642" w:rsidRDefault="00C4279B" w:rsidP="004B4DE9">
            <w:pPr>
              <w:pStyle w:val="a7"/>
              <w:ind w:firstLine="0"/>
              <w:jc w:val="center"/>
              <w:rPr>
                <w:rFonts w:ascii="Times New Roman" w:hAnsi="Times New Roman" w:cs="Times New Roman"/>
                <w:sz w:val="24"/>
                <w:szCs w:val="24"/>
                <w:lang w:val="uk-UA"/>
              </w:rPr>
            </w:pPr>
            <w:r w:rsidRPr="00BC5642">
              <w:rPr>
                <w:rFonts w:ascii="Times New Roman" w:eastAsia="Times New Roman" w:hAnsi="Times New Roman" w:cs="Times New Roman"/>
                <w:sz w:val="24"/>
                <w:szCs w:val="24"/>
                <w:lang w:val="uk-UA"/>
              </w:rPr>
              <w:t>АВ3</w:t>
            </w:r>
          </w:p>
        </w:tc>
      </w:tr>
      <w:tr w:rsidR="00BC5642" w:rsidRPr="00BC5642" w:rsidTr="00D77FB5">
        <w:trPr>
          <w:trHeight w:val="57"/>
          <w:jc w:val="center"/>
        </w:trPr>
        <w:tc>
          <w:tcPr>
            <w:tcW w:w="1768" w:type="dxa"/>
            <w:tcBorders>
              <w:top w:val="single" w:sz="4" w:space="0" w:color="auto"/>
              <w:left w:val="single" w:sz="4" w:space="0" w:color="auto"/>
              <w:bottom w:val="nil"/>
              <w:right w:val="nil"/>
            </w:tcBorders>
            <w:shd w:val="clear" w:color="auto" w:fill="auto"/>
            <w:vAlign w:val="center"/>
          </w:tcPr>
          <w:p w:rsidR="00C4279B" w:rsidRPr="00BC5642" w:rsidRDefault="00C4279B" w:rsidP="004B4DE9">
            <w:pPr>
              <w:pStyle w:val="a7"/>
              <w:ind w:firstLine="0"/>
              <w:jc w:val="center"/>
              <w:rPr>
                <w:rFonts w:ascii="Times New Roman" w:hAnsi="Times New Roman" w:cs="Times New Roman"/>
                <w:sz w:val="24"/>
                <w:szCs w:val="24"/>
                <w:lang w:val="uk-UA"/>
              </w:rPr>
            </w:pPr>
            <w:r w:rsidRPr="00BC5642">
              <w:rPr>
                <w:rStyle w:val="a6"/>
                <w:rFonts w:ascii="Times New Roman" w:hAnsi="Times New Roman" w:cs="Times New Roman"/>
                <w:sz w:val="24"/>
                <w:szCs w:val="24"/>
                <w:lang w:val="uk-UA"/>
              </w:rPr>
              <w:t>ЗК2</w:t>
            </w:r>
          </w:p>
        </w:tc>
        <w:tc>
          <w:tcPr>
            <w:tcW w:w="1642" w:type="dxa"/>
            <w:tcBorders>
              <w:top w:val="single" w:sz="4" w:space="0" w:color="auto"/>
              <w:left w:val="single" w:sz="4" w:space="0" w:color="auto"/>
              <w:bottom w:val="nil"/>
              <w:right w:val="nil"/>
            </w:tcBorders>
            <w:shd w:val="clear" w:color="auto" w:fill="FFFFFF"/>
            <w:vAlign w:val="center"/>
          </w:tcPr>
          <w:p w:rsidR="00C4279B" w:rsidRPr="00BC5642" w:rsidRDefault="00C4279B" w:rsidP="004B4DE9">
            <w:pPr>
              <w:pStyle w:val="a7"/>
              <w:ind w:firstLine="0"/>
              <w:jc w:val="center"/>
              <w:rPr>
                <w:rFonts w:ascii="Times New Roman" w:hAnsi="Times New Roman" w:cs="Times New Roman"/>
                <w:sz w:val="24"/>
                <w:szCs w:val="24"/>
                <w:lang w:val="uk-UA"/>
              </w:rPr>
            </w:pPr>
            <w:r w:rsidRPr="00BC5642">
              <w:rPr>
                <w:rFonts w:ascii="Times New Roman" w:eastAsia="Times New Roman" w:hAnsi="Times New Roman" w:cs="Times New Roman"/>
                <w:sz w:val="24"/>
                <w:szCs w:val="24"/>
                <w:lang w:val="uk-UA"/>
              </w:rPr>
              <w:t>Зн1</w:t>
            </w:r>
          </w:p>
        </w:tc>
        <w:tc>
          <w:tcPr>
            <w:tcW w:w="1873" w:type="dxa"/>
            <w:tcBorders>
              <w:top w:val="single" w:sz="4" w:space="0" w:color="auto"/>
              <w:left w:val="single" w:sz="4" w:space="0" w:color="auto"/>
              <w:bottom w:val="nil"/>
              <w:right w:val="nil"/>
            </w:tcBorders>
            <w:shd w:val="clear" w:color="auto" w:fill="auto"/>
            <w:vAlign w:val="center"/>
          </w:tcPr>
          <w:p w:rsidR="00C4279B" w:rsidRPr="00BC5642" w:rsidRDefault="00C4279B" w:rsidP="004B4DE9">
            <w:pPr>
              <w:pStyle w:val="a7"/>
              <w:ind w:firstLine="0"/>
              <w:jc w:val="center"/>
              <w:rPr>
                <w:rFonts w:ascii="Times New Roman" w:hAnsi="Times New Roman" w:cs="Times New Roman"/>
                <w:sz w:val="24"/>
                <w:szCs w:val="24"/>
                <w:lang w:val="uk-UA"/>
              </w:rPr>
            </w:pPr>
            <w:r w:rsidRPr="00BC5642">
              <w:rPr>
                <w:rFonts w:ascii="Times New Roman" w:eastAsia="Times New Roman" w:hAnsi="Times New Roman" w:cs="Times New Roman"/>
                <w:sz w:val="24"/>
                <w:szCs w:val="24"/>
                <w:lang w:val="uk-UA"/>
              </w:rPr>
              <w:t>–</w:t>
            </w:r>
          </w:p>
        </w:tc>
        <w:tc>
          <w:tcPr>
            <w:tcW w:w="1874" w:type="dxa"/>
            <w:tcBorders>
              <w:top w:val="single" w:sz="4" w:space="0" w:color="auto"/>
              <w:left w:val="single" w:sz="4" w:space="0" w:color="auto"/>
              <w:bottom w:val="nil"/>
              <w:right w:val="nil"/>
            </w:tcBorders>
            <w:shd w:val="clear" w:color="auto" w:fill="auto"/>
            <w:vAlign w:val="center"/>
          </w:tcPr>
          <w:p w:rsidR="00C4279B" w:rsidRPr="00BC5642" w:rsidRDefault="00C4279B" w:rsidP="004B4DE9">
            <w:pPr>
              <w:pStyle w:val="a7"/>
              <w:ind w:firstLine="0"/>
              <w:jc w:val="center"/>
              <w:rPr>
                <w:rFonts w:ascii="Times New Roman" w:hAnsi="Times New Roman" w:cs="Times New Roman"/>
                <w:sz w:val="24"/>
                <w:szCs w:val="24"/>
                <w:lang w:val="uk-UA"/>
              </w:rPr>
            </w:pPr>
            <w:r w:rsidRPr="00BC5642">
              <w:rPr>
                <w:rFonts w:ascii="Times New Roman" w:eastAsia="Times New Roman" w:hAnsi="Times New Roman" w:cs="Times New Roman"/>
                <w:sz w:val="24"/>
                <w:szCs w:val="24"/>
                <w:lang w:val="uk-UA"/>
              </w:rPr>
              <w:t>К1, К3</w:t>
            </w:r>
          </w:p>
        </w:tc>
        <w:tc>
          <w:tcPr>
            <w:tcW w:w="2551" w:type="dxa"/>
            <w:tcBorders>
              <w:top w:val="single" w:sz="4" w:space="0" w:color="auto"/>
              <w:left w:val="single" w:sz="4" w:space="0" w:color="auto"/>
              <w:bottom w:val="nil"/>
              <w:right w:val="single" w:sz="4" w:space="0" w:color="auto"/>
            </w:tcBorders>
            <w:shd w:val="clear" w:color="auto" w:fill="auto"/>
            <w:vAlign w:val="center"/>
          </w:tcPr>
          <w:p w:rsidR="00C4279B" w:rsidRPr="00BC5642" w:rsidRDefault="00C4279B" w:rsidP="004B4DE9">
            <w:pPr>
              <w:pStyle w:val="a7"/>
              <w:ind w:firstLine="0"/>
              <w:jc w:val="center"/>
              <w:rPr>
                <w:rFonts w:ascii="Times New Roman" w:hAnsi="Times New Roman" w:cs="Times New Roman"/>
                <w:sz w:val="24"/>
                <w:szCs w:val="24"/>
                <w:lang w:val="uk-UA"/>
              </w:rPr>
            </w:pPr>
            <w:r w:rsidRPr="00BC5642">
              <w:rPr>
                <w:rFonts w:ascii="Times New Roman" w:eastAsia="Times New Roman" w:hAnsi="Times New Roman" w:cs="Times New Roman"/>
                <w:sz w:val="24"/>
                <w:szCs w:val="24"/>
                <w:lang w:val="uk-UA"/>
              </w:rPr>
              <w:t>АВ3, АВ5</w:t>
            </w:r>
          </w:p>
        </w:tc>
      </w:tr>
      <w:tr w:rsidR="00BC5642" w:rsidRPr="00BC5642" w:rsidTr="00D77FB5">
        <w:trPr>
          <w:trHeight w:val="57"/>
          <w:jc w:val="center"/>
        </w:trPr>
        <w:tc>
          <w:tcPr>
            <w:tcW w:w="1768" w:type="dxa"/>
            <w:tcBorders>
              <w:top w:val="single" w:sz="4" w:space="0" w:color="auto"/>
              <w:left w:val="single" w:sz="4" w:space="0" w:color="auto"/>
              <w:bottom w:val="nil"/>
              <w:right w:val="nil"/>
            </w:tcBorders>
            <w:shd w:val="clear" w:color="auto" w:fill="auto"/>
            <w:vAlign w:val="center"/>
          </w:tcPr>
          <w:p w:rsidR="00C4279B" w:rsidRPr="00BC5642" w:rsidRDefault="00C4279B" w:rsidP="004B4DE9">
            <w:pPr>
              <w:pStyle w:val="a7"/>
              <w:ind w:firstLine="0"/>
              <w:jc w:val="center"/>
              <w:rPr>
                <w:rFonts w:ascii="Times New Roman" w:hAnsi="Times New Roman" w:cs="Times New Roman"/>
                <w:sz w:val="24"/>
                <w:szCs w:val="24"/>
                <w:lang w:val="uk-UA"/>
              </w:rPr>
            </w:pPr>
            <w:r w:rsidRPr="00BC5642">
              <w:rPr>
                <w:rStyle w:val="a6"/>
                <w:rFonts w:ascii="Times New Roman" w:hAnsi="Times New Roman" w:cs="Times New Roman"/>
                <w:sz w:val="24"/>
                <w:szCs w:val="24"/>
                <w:lang w:val="uk-UA"/>
              </w:rPr>
              <w:t>ЗК3</w:t>
            </w:r>
          </w:p>
        </w:tc>
        <w:tc>
          <w:tcPr>
            <w:tcW w:w="1642" w:type="dxa"/>
            <w:tcBorders>
              <w:top w:val="single" w:sz="4" w:space="0" w:color="auto"/>
              <w:left w:val="single" w:sz="4" w:space="0" w:color="auto"/>
              <w:bottom w:val="nil"/>
              <w:right w:val="nil"/>
            </w:tcBorders>
            <w:shd w:val="clear" w:color="auto" w:fill="FFFFFF"/>
            <w:vAlign w:val="center"/>
          </w:tcPr>
          <w:p w:rsidR="00C4279B" w:rsidRPr="00BC5642" w:rsidRDefault="00C4279B" w:rsidP="004B4DE9">
            <w:pPr>
              <w:pStyle w:val="a7"/>
              <w:ind w:firstLine="0"/>
              <w:jc w:val="center"/>
              <w:rPr>
                <w:rFonts w:ascii="Times New Roman" w:hAnsi="Times New Roman" w:cs="Times New Roman"/>
                <w:sz w:val="24"/>
                <w:szCs w:val="24"/>
                <w:lang w:val="uk-UA"/>
              </w:rPr>
            </w:pPr>
            <w:r w:rsidRPr="00BC5642">
              <w:rPr>
                <w:rFonts w:ascii="Times New Roman" w:eastAsia="Times New Roman" w:hAnsi="Times New Roman" w:cs="Times New Roman"/>
                <w:sz w:val="24"/>
                <w:szCs w:val="24"/>
                <w:lang w:val="uk-UA"/>
              </w:rPr>
              <w:t>Зн1</w:t>
            </w:r>
          </w:p>
        </w:tc>
        <w:tc>
          <w:tcPr>
            <w:tcW w:w="1873" w:type="dxa"/>
            <w:tcBorders>
              <w:top w:val="single" w:sz="4" w:space="0" w:color="auto"/>
              <w:left w:val="single" w:sz="4" w:space="0" w:color="auto"/>
              <w:bottom w:val="nil"/>
              <w:right w:val="nil"/>
            </w:tcBorders>
            <w:shd w:val="clear" w:color="auto" w:fill="auto"/>
            <w:vAlign w:val="center"/>
          </w:tcPr>
          <w:p w:rsidR="00C4279B" w:rsidRPr="00BC5642" w:rsidRDefault="00C4279B" w:rsidP="004B4DE9">
            <w:pPr>
              <w:pStyle w:val="a7"/>
              <w:ind w:firstLine="0"/>
              <w:jc w:val="center"/>
              <w:rPr>
                <w:rFonts w:ascii="Times New Roman" w:hAnsi="Times New Roman" w:cs="Times New Roman"/>
                <w:sz w:val="24"/>
                <w:szCs w:val="24"/>
                <w:lang w:val="uk-UA"/>
              </w:rPr>
            </w:pPr>
            <w:r w:rsidRPr="00BC5642">
              <w:rPr>
                <w:rFonts w:ascii="Times New Roman" w:eastAsia="Times New Roman" w:hAnsi="Times New Roman" w:cs="Times New Roman"/>
                <w:sz w:val="24"/>
                <w:szCs w:val="24"/>
                <w:lang w:val="uk-UA"/>
              </w:rPr>
              <w:t>Ум1</w:t>
            </w:r>
          </w:p>
        </w:tc>
        <w:tc>
          <w:tcPr>
            <w:tcW w:w="1874" w:type="dxa"/>
            <w:tcBorders>
              <w:top w:val="single" w:sz="4" w:space="0" w:color="auto"/>
              <w:left w:val="single" w:sz="4" w:space="0" w:color="auto"/>
              <w:bottom w:val="nil"/>
              <w:right w:val="nil"/>
            </w:tcBorders>
            <w:shd w:val="clear" w:color="auto" w:fill="auto"/>
            <w:vAlign w:val="center"/>
          </w:tcPr>
          <w:p w:rsidR="00C4279B" w:rsidRPr="00BC5642" w:rsidRDefault="00C4279B" w:rsidP="004B4DE9">
            <w:pPr>
              <w:pStyle w:val="a7"/>
              <w:ind w:firstLine="0"/>
              <w:jc w:val="center"/>
              <w:rPr>
                <w:rFonts w:ascii="Times New Roman" w:hAnsi="Times New Roman" w:cs="Times New Roman"/>
                <w:sz w:val="24"/>
                <w:szCs w:val="24"/>
                <w:lang w:val="uk-UA"/>
              </w:rPr>
            </w:pPr>
            <w:r w:rsidRPr="00BC5642">
              <w:rPr>
                <w:rFonts w:ascii="Times New Roman" w:eastAsia="Times New Roman" w:hAnsi="Times New Roman" w:cs="Times New Roman"/>
                <w:sz w:val="24"/>
                <w:szCs w:val="24"/>
                <w:lang w:val="uk-UA"/>
              </w:rPr>
              <w:t>К2</w:t>
            </w:r>
          </w:p>
        </w:tc>
        <w:tc>
          <w:tcPr>
            <w:tcW w:w="2551" w:type="dxa"/>
            <w:tcBorders>
              <w:top w:val="single" w:sz="4" w:space="0" w:color="auto"/>
              <w:left w:val="single" w:sz="4" w:space="0" w:color="auto"/>
              <w:bottom w:val="nil"/>
              <w:right w:val="single" w:sz="4" w:space="0" w:color="auto"/>
            </w:tcBorders>
            <w:shd w:val="clear" w:color="auto" w:fill="auto"/>
            <w:vAlign w:val="center"/>
          </w:tcPr>
          <w:p w:rsidR="00C4279B" w:rsidRPr="00BC5642" w:rsidRDefault="00C4279B" w:rsidP="004B4DE9">
            <w:pPr>
              <w:pStyle w:val="a7"/>
              <w:ind w:firstLine="0"/>
              <w:jc w:val="center"/>
              <w:rPr>
                <w:rFonts w:ascii="Times New Roman" w:hAnsi="Times New Roman" w:cs="Times New Roman"/>
                <w:sz w:val="24"/>
                <w:szCs w:val="24"/>
                <w:lang w:val="uk-UA"/>
              </w:rPr>
            </w:pPr>
            <w:r w:rsidRPr="00BC5642">
              <w:rPr>
                <w:rFonts w:ascii="Times New Roman" w:eastAsia="Times New Roman" w:hAnsi="Times New Roman" w:cs="Times New Roman"/>
                <w:sz w:val="24"/>
                <w:szCs w:val="24"/>
                <w:lang w:val="uk-UA"/>
              </w:rPr>
              <w:t>АВ2, АВ3, АВ5</w:t>
            </w:r>
          </w:p>
        </w:tc>
      </w:tr>
      <w:tr w:rsidR="00BC5642" w:rsidRPr="00BC5642" w:rsidTr="00D77FB5">
        <w:trPr>
          <w:trHeight w:val="57"/>
          <w:jc w:val="center"/>
        </w:trPr>
        <w:tc>
          <w:tcPr>
            <w:tcW w:w="1768" w:type="dxa"/>
            <w:tcBorders>
              <w:top w:val="single" w:sz="4" w:space="0" w:color="auto"/>
              <w:left w:val="single" w:sz="4" w:space="0" w:color="auto"/>
              <w:bottom w:val="nil"/>
              <w:right w:val="nil"/>
            </w:tcBorders>
            <w:shd w:val="clear" w:color="auto" w:fill="auto"/>
            <w:vAlign w:val="center"/>
          </w:tcPr>
          <w:p w:rsidR="00C4279B" w:rsidRPr="00BC5642" w:rsidRDefault="00C4279B" w:rsidP="004B4DE9">
            <w:pPr>
              <w:pStyle w:val="a7"/>
              <w:ind w:firstLine="0"/>
              <w:jc w:val="center"/>
              <w:rPr>
                <w:rFonts w:ascii="Times New Roman" w:hAnsi="Times New Roman" w:cs="Times New Roman"/>
                <w:sz w:val="24"/>
                <w:szCs w:val="24"/>
                <w:lang w:val="uk-UA"/>
              </w:rPr>
            </w:pPr>
            <w:r w:rsidRPr="00BC5642">
              <w:rPr>
                <w:rStyle w:val="a6"/>
                <w:rFonts w:ascii="Times New Roman" w:hAnsi="Times New Roman" w:cs="Times New Roman"/>
                <w:sz w:val="24"/>
                <w:szCs w:val="24"/>
                <w:lang w:val="uk-UA"/>
              </w:rPr>
              <w:t>ЗК4</w:t>
            </w:r>
          </w:p>
        </w:tc>
        <w:tc>
          <w:tcPr>
            <w:tcW w:w="1642" w:type="dxa"/>
            <w:tcBorders>
              <w:top w:val="single" w:sz="4" w:space="0" w:color="auto"/>
              <w:left w:val="single" w:sz="4" w:space="0" w:color="auto"/>
              <w:bottom w:val="nil"/>
              <w:right w:val="nil"/>
            </w:tcBorders>
            <w:shd w:val="clear" w:color="auto" w:fill="FFFFFF"/>
            <w:vAlign w:val="center"/>
          </w:tcPr>
          <w:p w:rsidR="00C4279B" w:rsidRPr="00BC5642" w:rsidRDefault="00C4279B" w:rsidP="004B4DE9">
            <w:pPr>
              <w:pStyle w:val="a7"/>
              <w:ind w:firstLine="0"/>
              <w:jc w:val="center"/>
              <w:rPr>
                <w:rFonts w:ascii="Times New Roman" w:hAnsi="Times New Roman" w:cs="Times New Roman"/>
                <w:sz w:val="24"/>
                <w:szCs w:val="24"/>
                <w:lang w:val="uk-UA"/>
              </w:rPr>
            </w:pPr>
            <w:r w:rsidRPr="00BC5642">
              <w:rPr>
                <w:rFonts w:ascii="Times New Roman" w:eastAsia="Times New Roman" w:hAnsi="Times New Roman" w:cs="Times New Roman"/>
                <w:sz w:val="24"/>
                <w:szCs w:val="24"/>
                <w:lang w:val="uk-UA"/>
              </w:rPr>
              <w:t>Зн1</w:t>
            </w:r>
          </w:p>
        </w:tc>
        <w:tc>
          <w:tcPr>
            <w:tcW w:w="1873" w:type="dxa"/>
            <w:tcBorders>
              <w:top w:val="single" w:sz="4" w:space="0" w:color="auto"/>
              <w:left w:val="single" w:sz="4" w:space="0" w:color="auto"/>
              <w:bottom w:val="nil"/>
              <w:right w:val="nil"/>
            </w:tcBorders>
            <w:shd w:val="clear" w:color="auto" w:fill="auto"/>
            <w:vAlign w:val="center"/>
          </w:tcPr>
          <w:p w:rsidR="00C4279B" w:rsidRPr="00BC5642" w:rsidRDefault="00C4279B" w:rsidP="004B4DE9">
            <w:pPr>
              <w:pStyle w:val="a7"/>
              <w:ind w:firstLine="0"/>
              <w:jc w:val="center"/>
              <w:rPr>
                <w:rFonts w:ascii="Times New Roman" w:hAnsi="Times New Roman" w:cs="Times New Roman"/>
                <w:sz w:val="24"/>
                <w:szCs w:val="24"/>
                <w:lang w:val="uk-UA"/>
              </w:rPr>
            </w:pPr>
            <w:r w:rsidRPr="00BC5642">
              <w:rPr>
                <w:rFonts w:ascii="Times New Roman" w:eastAsia="Times New Roman" w:hAnsi="Times New Roman" w:cs="Times New Roman"/>
                <w:sz w:val="24"/>
                <w:szCs w:val="24"/>
                <w:lang w:val="uk-UA"/>
              </w:rPr>
              <w:t>Ум1</w:t>
            </w:r>
          </w:p>
        </w:tc>
        <w:tc>
          <w:tcPr>
            <w:tcW w:w="1874" w:type="dxa"/>
            <w:tcBorders>
              <w:top w:val="single" w:sz="4" w:space="0" w:color="auto"/>
              <w:left w:val="single" w:sz="4" w:space="0" w:color="auto"/>
              <w:bottom w:val="nil"/>
              <w:right w:val="nil"/>
            </w:tcBorders>
            <w:shd w:val="clear" w:color="auto" w:fill="auto"/>
            <w:vAlign w:val="center"/>
          </w:tcPr>
          <w:p w:rsidR="00C4279B" w:rsidRPr="00BC5642" w:rsidRDefault="00C4279B" w:rsidP="004B4DE9">
            <w:pPr>
              <w:pStyle w:val="a7"/>
              <w:ind w:firstLine="0"/>
              <w:jc w:val="center"/>
              <w:rPr>
                <w:rFonts w:ascii="Times New Roman" w:hAnsi="Times New Roman" w:cs="Times New Roman"/>
                <w:sz w:val="24"/>
                <w:szCs w:val="24"/>
                <w:lang w:val="uk-UA"/>
              </w:rPr>
            </w:pPr>
            <w:r w:rsidRPr="00BC5642">
              <w:rPr>
                <w:rFonts w:ascii="Times New Roman" w:eastAsia="Times New Roman" w:hAnsi="Times New Roman" w:cs="Times New Roman"/>
                <w:sz w:val="24"/>
                <w:szCs w:val="24"/>
                <w:lang w:val="uk-UA"/>
              </w:rPr>
              <w:t>К1, К3</w:t>
            </w:r>
          </w:p>
        </w:tc>
        <w:tc>
          <w:tcPr>
            <w:tcW w:w="2551" w:type="dxa"/>
            <w:tcBorders>
              <w:top w:val="single" w:sz="4" w:space="0" w:color="auto"/>
              <w:left w:val="single" w:sz="4" w:space="0" w:color="auto"/>
              <w:bottom w:val="nil"/>
              <w:right w:val="single" w:sz="4" w:space="0" w:color="auto"/>
            </w:tcBorders>
            <w:shd w:val="clear" w:color="auto" w:fill="auto"/>
            <w:vAlign w:val="center"/>
          </w:tcPr>
          <w:p w:rsidR="00C4279B" w:rsidRPr="00BC5642" w:rsidRDefault="00C4279B" w:rsidP="004B4DE9">
            <w:pPr>
              <w:pStyle w:val="a7"/>
              <w:ind w:firstLine="0"/>
              <w:jc w:val="center"/>
              <w:rPr>
                <w:rFonts w:ascii="Times New Roman" w:hAnsi="Times New Roman" w:cs="Times New Roman"/>
                <w:sz w:val="24"/>
                <w:szCs w:val="24"/>
                <w:lang w:val="uk-UA"/>
              </w:rPr>
            </w:pPr>
            <w:r w:rsidRPr="00BC5642">
              <w:rPr>
                <w:rFonts w:ascii="Times New Roman" w:eastAsia="Times New Roman" w:hAnsi="Times New Roman" w:cs="Times New Roman"/>
                <w:sz w:val="24"/>
                <w:szCs w:val="24"/>
                <w:lang w:val="uk-UA"/>
              </w:rPr>
              <w:t>АВ3</w:t>
            </w:r>
          </w:p>
        </w:tc>
      </w:tr>
      <w:tr w:rsidR="00BC5642" w:rsidRPr="00BC5642" w:rsidTr="00D77FB5">
        <w:trPr>
          <w:trHeight w:val="57"/>
          <w:jc w:val="center"/>
        </w:trPr>
        <w:tc>
          <w:tcPr>
            <w:tcW w:w="1768" w:type="dxa"/>
            <w:tcBorders>
              <w:top w:val="single" w:sz="4" w:space="0" w:color="auto"/>
              <w:left w:val="single" w:sz="4" w:space="0" w:color="auto"/>
              <w:bottom w:val="nil"/>
              <w:right w:val="nil"/>
            </w:tcBorders>
            <w:shd w:val="clear" w:color="auto" w:fill="auto"/>
            <w:vAlign w:val="center"/>
          </w:tcPr>
          <w:p w:rsidR="00C4279B" w:rsidRPr="00BC5642" w:rsidRDefault="00C4279B" w:rsidP="004B4DE9">
            <w:pPr>
              <w:pStyle w:val="a7"/>
              <w:ind w:firstLine="0"/>
              <w:jc w:val="center"/>
              <w:rPr>
                <w:rStyle w:val="a6"/>
                <w:rFonts w:ascii="Times New Roman" w:hAnsi="Times New Roman" w:cs="Times New Roman"/>
                <w:sz w:val="24"/>
                <w:szCs w:val="24"/>
                <w:lang w:val="uk-UA"/>
              </w:rPr>
            </w:pPr>
            <w:r w:rsidRPr="00BC5642">
              <w:rPr>
                <w:rStyle w:val="a6"/>
                <w:rFonts w:ascii="Times New Roman" w:hAnsi="Times New Roman" w:cs="Times New Roman"/>
                <w:sz w:val="24"/>
                <w:szCs w:val="24"/>
                <w:lang w:val="uk-UA"/>
              </w:rPr>
              <w:t>ЗК5</w:t>
            </w:r>
          </w:p>
        </w:tc>
        <w:tc>
          <w:tcPr>
            <w:tcW w:w="1642" w:type="dxa"/>
            <w:tcBorders>
              <w:top w:val="single" w:sz="4" w:space="0" w:color="auto"/>
              <w:left w:val="single" w:sz="4" w:space="0" w:color="auto"/>
              <w:bottom w:val="nil"/>
              <w:right w:val="nil"/>
            </w:tcBorders>
            <w:shd w:val="clear" w:color="auto" w:fill="FFFFFF"/>
            <w:vAlign w:val="center"/>
          </w:tcPr>
          <w:p w:rsidR="00C4279B" w:rsidRPr="00BC5642" w:rsidRDefault="00C4279B" w:rsidP="004B4DE9">
            <w:pPr>
              <w:pStyle w:val="a7"/>
              <w:ind w:firstLine="0"/>
              <w:jc w:val="center"/>
              <w:rPr>
                <w:rFonts w:ascii="Times New Roman" w:hAnsi="Times New Roman" w:cs="Times New Roman"/>
                <w:sz w:val="24"/>
                <w:szCs w:val="24"/>
                <w:lang w:val="uk-UA"/>
              </w:rPr>
            </w:pPr>
            <w:r w:rsidRPr="00BC5642">
              <w:rPr>
                <w:rFonts w:ascii="Times New Roman" w:eastAsia="Times New Roman" w:hAnsi="Times New Roman" w:cs="Times New Roman"/>
                <w:sz w:val="24"/>
                <w:szCs w:val="24"/>
                <w:lang w:val="uk-UA"/>
              </w:rPr>
              <w:t>Зн1</w:t>
            </w:r>
          </w:p>
        </w:tc>
        <w:tc>
          <w:tcPr>
            <w:tcW w:w="1873" w:type="dxa"/>
            <w:tcBorders>
              <w:top w:val="single" w:sz="4" w:space="0" w:color="auto"/>
              <w:left w:val="single" w:sz="4" w:space="0" w:color="auto"/>
              <w:bottom w:val="nil"/>
              <w:right w:val="nil"/>
            </w:tcBorders>
            <w:shd w:val="clear" w:color="auto" w:fill="auto"/>
            <w:vAlign w:val="center"/>
          </w:tcPr>
          <w:p w:rsidR="00C4279B" w:rsidRPr="00BC5642" w:rsidRDefault="00C4279B" w:rsidP="004B4DE9">
            <w:pPr>
              <w:pStyle w:val="a7"/>
              <w:ind w:firstLine="0"/>
              <w:jc w:val="center"/>
              <w:rPr>
                <w:rFonts w:ascii="Times New Roman" w:hAnsi="Times New Roman" w:cs="Times New Roman"/>
                <w:sz w:val="24"/>
                <w:szCs w:val="24"/>
                <w:lang w:val="uk-UA"/>
              </w:rPr>
            </w:pPr>
            <w:r w:rsidRPr="00BC5642">
              <w:rPr>
                <w:rFonts w:ascii="Times New Roman" w:eastAsia="Times New Roman" w:hAnsi="Times New Roman" w:cs="Times New Roman"/>
                <w:sz w:val="24"/>
                <w:szCs w:val="24"/>
                <w:lang w:val="uk-UA"/>
              </w:rPr>
              <w:t>Ум1</w:t>
            </w:r>
          </w:p>
        </w:tc>
        <w:tc>
          <w:tcPr>
            <w:tcW w:w="1874" w:type="dxa"/>
            <w:tcBorders>
              <w:top w:val="single" w:sz="4" w:space="0" w:color="auto"/>
              <w:left w:val="single" w:sz="4" w:space="0" w:color="auto"/>
              <w:bottom w:val="nil"/>
              <w:right w:val="nil"/>
            </w:tcBorders>
            <w:shd w:val="clear" w:color="auto" w:fill="auto"/>
            <w:vAlign w:val="center"/>
          </w:tcPr>
          <w:p w:rsidR="00C4279B" w:rsidRPr="00BC5642" w:rsidRDefault="00C4279B" w:rsidP="004B4DE9">
            <w:pPr>
              <w:pStyle w:val="a7"/>
              <w:ind w:firstLine="0"/>
              <w:jc w:val="center"/>
              <w:rPr>
                <w:rFonts w:ascii="Times New Roman" w:hAnsi="Times New Roman" w:cs="Times New Roman"/>
                <w:sz w:val="24"/>
                <w:szCs w:val="24"/>
                <w:lang w:val="uk-UA"/>
              </w:rPr>
            </w:pPr>
            <w:r w:rsidRPr="00BC5642">
              <w:rPr>
                <w:rFonts w:ascii="Times New Roman" w:eastAsia="Times New Roman" w:hAnsi="Times New Roman" w:cs="Times New Roman"/>
                <w:sz w:val="24"/>
                <w:szCs w:val="24"/>
                <w:lang w:val="uk-UA"/>
              </w:rPr>
              <w:t>К3</w:t>
            </w:r>
          </w:p>
        </w:tc>
        <w:tc>
          <w:tcPr>
            <w:tcW w:w="2551" w:type="dxa"/>
            <w:tcBorders>
              <w:top w:val="single" w:sz="4" w:space="0" w:color="auto"/>
              <w:left w:val="single" w:sz="4" w:space="0" w:color="auto"/>
              <w:bottom w:val="nil"/>
              <w:right w:val="single" w:sz="4" w:space="0" w:color="auto"/>
            </w:tcBorders>
            <w:shd w:val="clear" w:color="auto" w:fill="auto"/>
            <w:vAlign w:val="center"/>
          </w:tcPr>
          <w:p w:rsidR="00C4279B" w:rsidRPr="00BC5642" w:rsidRDefault="00C4279B" w:rsidP="004B4DE9">
            <w:pPr>
              <w:pStyle w:val="a7"/>
              <w:ind w:firstLine="0"/>
              <w:jc w:val="center"/>
              <w:rPr>
                <w:rFonts w:ascii="Times New Roman" w:hAnsi="Times New Roman" w:cs="Times New Roman"/>
                <w:sz w:val="24"/>
                <w:szCs w:val="24"/>
                <w:lang w:val="uk-UA"/>
              </w:rPr>
            </w:pPr>
            <w:r w:rsidRPr="00BC5642">
              <w:rPr>
                <w:rFonts w:ascii="Times New Roman" w:eastAsia="Times New Roman" w:hAnsi="Times New Roman" w:cs="Times New Roman"/>
                <w:sz w:val="24"/>
                <w:szCs w:val="24"/>
                <w:lang w:val="uk-UA"/>
              </w:rPr>
              <w:t>АВ3, АВ5</w:t>
            </w:r>
          </w:p>
        </w:tc>
      </w:tr>
      <w:tr w:rsidR="00BC5642" w:rsidRPr="00BC5642" w:rsidTr="00D77FB5">
        <w:trPr>
          <w:trHeight w:val="57"/>
          <w:jc w:val="center"/>
        </w:trPr>
        <w:tc>
          <w:tcPr>
            <w:tcW w:w="1768" w:type="dxa"/>
            <w:tcBorders>
              <w:top w:val="single" w:sz="4" w:space="0" w:color="auto"/>
              <w:left w:val="single" w:sz="4" w:space="0" w:color="auto"/>
              <w:bottom w:val="nil"/>
              <w:right w:val="nil"/>
            </w:tcBorders>
            <w:shd w:val="clear" w:color="auto" w:fill="auto"/>
            <w:vAlign w:val="center"/>
          </w:tcPr>
          <w:p w:rsidR="00C4279B" w:rsidRPr="00BC5642" w:rsidRDefault="00C4279B" w:rsidP="004B4DE9">
            <w:pPr>
              <w:pStyle w:val="a7"/>
              <w:ind w:firstLine="0"/>
              <w:jc w:val="center"/>
              <w:rPr>
                <w:rStyle w:val="a6"/>
                <w:rFonts w:ascii="Times New Roman" w:hAnsi="Times New Roman" w:cs="Times New Roman"/>
                <w:sz w:val="24"/>
                <w:szCs w:val="24"/>
                <w:lang w:val="uk-UA"/>
              </w:rPr>
            </w:pPr>
            <w:r w:rsidRPr="00BC5642">
              <w:rPr>
                <w:rStyle w:val="a6"/>
                <w:rFonts w:ascii="Times New Roman" w:hAnsi="Times New Roman" w:cs="Times New Roman"/>
                <w:sz w:val="24"/>
                <w:szCs w:val="24"/>
                <w:lang w:val="uk-UA"/>
              </w:rPr>
              <w:t>ЗК6</w:t>
            </w:r>
          </w:p>
        </w:tc>
        <w:tc>
          <w:tcPr>
            <w:tcW w:w="1642" w:type="dxa"/>
            <w:tcBorders>
              <w:top w:val="single" w:sz="4" w:space="0" w:color="auto"/>
              <w:left w:val="single" w:sz="4" w:space="0" w:color="auto"/>
              <w:bottom w:val="nil"/>
              <w:right w:val="nil"/>
            </w:tcBorders>
            <w:shd w:val="clear" w:color="auto" w:fill="FFFFFF"/>
            <w:vAlign w:val="center"/>
          </w:tcPr>
          <w:p w:rsidR="00C4279B" w:rsidRPr="00BC5642" w:rsidRDefault="00C4279B" w:rsidP="004B4DE9">
            <w:pPr>
              <w:pStyle w:val="a7"/>
              <w:ind w:firstLine="0"/>
              <w:jc w:val="center"/>
              <w:rPr>
                <w:rFonts w:ascii="Times New Roman" w:hAnsi="Times New Roman" w:cs="Times New Roman"/>
                <w:sz w:val="24"/>
                <w:szCs w:val="24"/>
                <w:lang w:val="uk-UA"/>
              </w:rPr>
            </w:pPr>
            <w:r w:rsidRPr="00BC5642">
              <w:rPr>
                <w:rFonts w:ascii="Times New Roman" w:eastAsia="Times New Roman" w:hAnsi="Times New Roman" w:cs="Times New Roman"/>
                <w:sz w:val="24"/>
                <w:szCs w:val="24"/>
                <w:lang w:val="uk-UA"/>
              </w:rPr>
              <w:t>Зн1</w:t>
            </w:r>
          </w:p>
        </w:tc>
        <w:tc>
          <w:tcPr>
            <w:tcW w:w="1873" w:type="dxa"/>
            <w:tcBorders>
              <w:top w:val="single" w:sz="4" w:space="0" w:color="auto"/>
              <w:left w:val="single" w:sz="4" w:space="0" w:color="auto"/>
              <w:bottom w:val="nil"/>
              <w:right w:val="nil"/>
            </w:tcBorders>
            <w:shd w:val="clear" w:color="auto" w:fill="auto"/>
            <w:vAlign w:val="center"/>
          </w:tcPr>
          <w:p w:rsidR="00C4279B" w:rsidRPr="00BC5642" w:rsidRDefault="00C4279B" w:rsidP="004B4DE9">
            <w:pPr>
              <w:pStyle w:val="a7"/>
              <w:ind w:firstLine="0"/>
              <w:jc w:val="center"/>
              <w:rPr>
                <w:rFonts w:ascii="Times New Roman" w:hAnsi="Times New Roman" w:cs="Times New Roman"/>
                <w:sz w:val="24"/>
                <w:szCs w:val="24"/>
                <w:lang w:val="uk-UA"/>
              </w:rPr>
            </w:pPr>
            <w:r w:rsidRPr="00BC5642">
              <w:rPr>
                <w:rFonts w:ascii="Times New Roman" w:eastAsia="Times New Roman" w:hAnsi="Times New Roman" w:cs="Times New Roman"/>
                <w:sz w:val="24"/>
                <w:szCs w:val="24"/>
                <w:lang w:val="uk-UA"/>
              </w:rPr>
              <w:t>Ум1</w:t>
            </w:r>
          </w:p>
        </w:tc>
        <w:tc>
          <w:tcPr>
            <w:tcW w:w="1874" w:type="dxa"/>
            <w:tcBorders>
              <w:top w:val="single" w:sz="4" w:space="0" w:color="auto"/>
              <w:left w:val="single" w:sz="4" w:space="0" w:color="auto"/>
              <w:bottom w:val="nil"/>
              <w:right w:val="nil"/>
            </w:tcBorders>
            <w:shd w:val="clear" w:color="auto" w:fill="auto"/>
            <w:vAlign w:val="center"/>
          </w:tcPr>
          <w:p w:rsidR="00C4279B" w:rsidRPr="00BC5642" w:rsidRDefault="00C4279B" w:rsidP="004B4DE9">
            <w:pPr>
              <w:pStyle w:val="a7"/>
              <w:ind w:firstLine="0"/>
              <w:jc w:val="center"/>
              <w:rPr>
                <w:rFonts w:ascii="Times New Roman" w:hAnsi="Times New Roman" w:cs="Times New Roman"/>
                <w:sz w:val="24"/>
                <w:szCs w:val="24"/>
                <w:lang w:val="uk-UA"/>
              </w:rPr>
            </w:pPr>
            <w:r w:rsidRPr="00BC5642">
              <w:rPr>
                <w:rFonts w:ascii="Times New Roman" w:eastAsia="Times New Roman" w:hAnsi="Times New Roman" w:cs="Times New Roman"/>
                <w:sz w:val="24"/>
                <w:szCs w:val="24"/>
                <w:lang w:val="uk-UA"/>
              </w:rPr>
              <w:t>К1, К2, К3</w:t>
            </w:r>
          </w:p>
        </w:tc>
        <w:tc>
          <w:tcPr>
            <w:tcW w:w="2551" w:type="dxa"/>
            <w:tcBorders>
              <w:top w:val="single" w:sz="4" w:space="0" w:color="auto"/>
              <w:left w:val="single" w:sz="4" w:space="0" w:color="auto"/>
              <w:bottom w:val="nil"/>
              <w:right w:val="single" w:sz="4" w:space="0" w:color="auto"/>
            </w:tcBorders>
            <w:shd w:val="clear" w:color="auto" w:fill="auto"/>
            <w:vAlign w:val="center"/>
          </w:tcPr>
          <w:p w:rsidR="00C4279B" w:rsidRPr="00BC5642" w:rsidRDefault="00C4279B" w:rsidP="004B4DE9">
            <w:pPr>
              <w:pStyle w:val="a7"/>
              <w:ind w:firstLine="0"/>
              <w:jc w:val="center"/>
              <w:rPr>
                <w:rFonts w:ascii="Times New Roman" w:hAnsi="Times New Roman" w:cs="Times New Roman"/>
                <w:sz w:val="24"/>
                <w:szCs w:val="24"/>
                <w:lang w:val="uk-UA"/>
              </w:rPr>
            </w:pPr>
            <w:r w:rsidRPr="00BC5642">
              <w:rPr>
                <w:rFonts w:ascii="Times New Roman" w:eastAsia="Times New Roman" w:hAnsi="Times New Roman" w:cs="Times New Roman"/>
                <w:sz w:val="24"/>
                <w:szCs w:val="24"/>
                <w:lang w:val="uk-UA"/>
              </w:rPr>
              <w:t>АВ2, АВ3, АВ5</w:t>
            </w:r>
          </w:p>
        </w:tc>
      </w:tr>
      <w:tr w:rsidR="00BC5642" w:rsidRPr="00BC5642" w:rsidTr="00D77FB5">
        <w:trPr>
          <w:trHeight w:val="57"/>
          <w:jc w:val="center"/>
        </w:trPr>
        <w:tc>
          <w:tcPr>
            <w:tcW w:w="1768" w:type="dxa"/>
            <w:tcBorders>
              <w:top w:val="single" w:sz="4" w:space="0" w:color="auto"/>
              <w:left w:val="single" w:sz="4" w:space="0" w:color="auto"/>
              <w:bottom w:val="nil"/>
              <w:right w:val="nil"/>
            </w:tcBorders>
            <w:shd w:val="clear" w:color="auto" w:fill="auto"/>
            <w:vAlign w:val="center"/>
          </w:tcPr>
          <w:p w:rsidR="00C4279B" w:rsidRPr="00BC5642" w:rsidRDefault="00C4279B" w:rsidP="004B4DE9">
            <w:pPr>
              <w:pStyle w:val="a7"/>
              <w:ind w:firstLine="0"/>
              <w:jc w:val="center"/>
              <w:rPr>
                <w:rStyle w:val="a6"/>
                <w:rFonts w:ascii="Times New Roman" w:hAnsi="Times New Roman" w:cs="Times New Roman"/>
                <w:sz w:val="24"/>
                <w:szCs w:val="24"/>
                <w:lang w:val="uk-UA"/>
              </w:rPr>
            </w:pPr>
            <w:r w:rsidRPr="00BC5642">
              <w:rPr>
                <w:rStyle w:val="a6"/>
                <w:rFonts w:ascii="Times New Roman" w:hAnsi="Times New Roman" w:cs="Times New Roman"/>
                <w:sz w:val="24"/>
                <w:szCs w:val="24"/>
                <w:lang w:val="uk-UA"/>
              </w:rPr>
              <w:t>ЗК7</w:t>
            </w:r>
          </w:p>
        </w:tc>
        <w:tc>
          <w:tcPr>
            <w:tcW w:w="1642" w:type="dxa"/>
            <w:tcBorders>
              <w:top w:val="single" w:sz="4" w:space="0" w:color="auto"/>
              <w:left w:val="single" w:sz="4" w:space="0" w:color="auto"/>
              <w:bottom w:val="nil"/>
              <w:right w:val="nil"/>
            </w:tcBorders>
            <w:shd w:val="clear" w:color="auto" w:fill="FFFFFF"/>
            <w:vAlign w:val="center"/>
          </w:tcPr>
          <w:p w:rsidR="00C4279B" w:rsidRPr="00BC5642" w:rsidRDefault="00C4279B" w:rsidP="004B4DE9">
            <w:pPr>
              <w:pStyle w:val="a7"/>
              <w:ind w:firstLine="0"/>
              <w:jc w:val="center"/>
              <w:rPr>
                <w:rFonts w:ascii="Times New Roman" w:hAnsi="Times New Roman" w:cs="Times New Roman"/>
                <w:sz w:val="24"/>
                <w:szCs w:val="24"/>
                <w:lang w:val="uk-UA"/>
              </w:rPr>
            </w:pPr>
            <w:r w:rsidRPr="00BC5642">
              <w:rPr>
                <w:rFonts w:ascii="Times New Roman" w:eastAsia="Times New Roman" w:hAnsi="Times New Roman" w:cs="Times New Roman"/>
                <w:sz w:val="24"/>
                <w:szCs w:val="24"/>
                <w:lang w:val="uk-UA"/>
              </w:rPr>
              <w:t>Зн1</w:t>
            </w:r>
          </w:p>
        </w:tc>
        <w:tc>
          <w:tcPr>
            <w:tcW w:w="1873" w:type="dxa"/>
            <w:tcBorders>
              <w:top w:val="single" w:sz="4" w:space="0" w:color="auto"/>
              <w:left w:val="single" w:sz="4" w:space="0" w:color="auto"/>
              <w:bottom w:val="nil"/>
              <w:right w:val="nil"/>
            </w:tcBorders>
            <w:shd w:val="clear" w:color="auto" w:fill="auto"/>
            <w:vAlign w:val="center"/>
          </w:tcPr>
          <w:p w:rsidR="00C4279B" w:rsidRPr="00BC5642" w:rsidRDefault="00C4279B" w:rsidP="004B4DE9">
            <w:pPr>
              <w:pStyle w:val="a7"/>
              <w:ind w:firstLine="0"/>
              <w:jc w:val="center"/>
              <w:rPr>
                <w:rFonts w:ascii="Times New Roman" w:hAnsi="Times New Roman" w:cs="Times New Roman"/>
                <w:sz w:val="24"/>
                <w:szCs w:val="24"/>
                <w:lang w:val="uk-UA"/>
              </w:rPr>
            </w:pPr>
            <w:r w:rsidRPr="00BC5642">
              <w:rPr>
                <w:rFonts w:ascii="Times New Roman" w:eastAsia="Times New Roman" w:hAnsi="Times New Roman" w:cs="Times New Roman"/>
                <w:sz w:val="24"/>
                <w:szCs w:val="24"/>
                <w:lang w:val="uk-UA"/>
              </w:rPr>
              <w:t>Ум1</w:t>
            </w:r>
          </w:p>
        </w:tc>
        <w:tc>
          <w:tcPr>
            <w:tcW w:w="1874" w:type="dxa"/>
            <w:tcBorders>
              <w:top w:val="single" w:sz="4" w:space="0" w:color="auto"/>
              <w:left w:val="single" w:sz="4" w:space="0" w:color="auto"/>
              <w:bottom w:val="nil"/>
              <w:right w:val="nil"/>
            </w:tcBorders>
            <w:shd w:val="clear" w:color="auto" w:fill="auto"/>
            <w:vAlign w:val="center"/>
          </w:tcPr>
          <w:p w:rsidR="00C4279B" w:rsidRPr="00BC5642" w:rsidRDefault="00C4279B" w:rsidP="004B4DE9">
            <w:pPr>
              <w:pStyle w:val="a7"/>
              <w:ind w:firstLine="0"/>
              <w:jc w:val="center"/>
              <w:rPr>
                <w:rFonts w:ascii="Times New Roman" w:hAnsi="Times New Roman" w:cs="Times New Roman"/>
                <w:sz w:val="24"/>
                <w:szCs w:val="24"/>
                <w:lang w:val="uk-UA"/>
              </w:rPr>
            </w:pPr>
            <w:r w:rsidRPr="00BC5642">
              <w:rPr>
                <w:rFonts w:ascii="Times New Roman" w:eastAsia="Times New Roman" w:hAnsi="Times New Roman" w:cs="Times New Roman"/>
                <w:sz w:val="24"/>
                <w:szCs w:val="24"/>
                <w:lang w:val="uk-UA"/>
              </w:rPr>
              <w:t>К1, К2, К3</w:t>
            </w:r>
          </w:p>
        </w:tc>
        <w:tc>
          <w:tcPr>
            <w:tcW w:w="2551" w:type="dxa"/>
            <w:tcBorders>
              <w:top w:val="single" w:sz="4" w:space="0" w:color="auto"/>
              <w:left w:val="single" w:sz="4" w:space="0" w:color="auto"/>
              <w:bottom w:val="nil"/>
              <w:right w:val="single" w:sz="4" w:space="0" w:color="auto"/>
            </w:tcBorders>
            <w:shd w:val="clear" w:color="auto" w:fill="auto"/>
            <w:vAlign w:val="center"/>
          </w:tcPr>
          <w:p w:rsidR="00C4279B" w:rsidRPr="00BC5642" w:rsidRDefault="00C4279B" w:rsidP="004B4DE9">
            <w:pPr>
              <w:pStyle w:val="a7"/>
              <w:ind w:firstLine="0"/>
              <w:jc w:val="center"/>
              <w:rPr>
                <w:rFonts w:ascii="Times New Roman" w:hAnsi="Times New Roman" w:cs="Times New Roman"/>
                <w:sz w:val="24"/>
                <w:szCs w:val="24"/>
                <w:lang w:val="uk-UA"/>
              </w:rPr>
            </w:pPr>
            <w:r w:rsidRPr="00BC5642">
              <w:rPr>
                <w:rFonts w:ascii="Times New Roman" w:eastAsia="Times New Roman" w:hAnsi="Times New Roman" w:cs="Times New Roman"/>
                <w:sz w:val="24"/>
                <w:szCs w:val="24"/>
                <w:lang w:val="uk-UA"/>
              </w:rPr>
              <w:t>АВ1, АВ2, АВ3, АВ4, АВ5</w:t>
            </w:r>
          </w:p>
        </w:tc>
      </w:tr>
      <w:tr w:rsidR="00BC5642" w:rsidRPr="00BC5642" w:rsidTr="00D77FB5">
        <w:trPr>
          <w:trHeight w:val="57"/>
          <w:jc w:val="center"/>
        </w:trPr>
        <w:tc>
          <w:tcPr>
            <w:tcW w:w="1768" w:type="dxa"/>
            <w:tcBorders>
              <w:top w:val="single" w:sz="4" w:space="0" w:color="auto"/>
              <w:left w:val="single" w:sz="4" w:space="0" w:color="auto"/>
              <w:bottom w:val="nil"/>
              <w:right w:val="nil"/>
            </w:tcBorders>
            <w:shd w:val="clear" w:color="auto" w:fill="auto"/>
            <w:vAlign w:val="center"/>
          </w:tcPr>
          <w:p w:rsidR="00C4279B" w:rsidRPr="00BC5642" w:rsidRDefault="00C4279B" w:rsidP="004B4DE9">
            <w:pPr>
              <w:pStyle w:val="a7"/>
              <w:ind w:firstLine="0"/>
              <w:jc w:val="center"/>
              <w:rPr>
                <w:rStyle w:val="a6"/>
                <w:rFonts w:ascii="Times New Roman" w:hAnsi="Times New Roman" w:cs="Times New Roman"/>
                <w:sz w:val="24"/>
                <w:szCs w:val="24"/>
                <w:lang w:val="uk-UA"/>
              </w:rPr>
            </w:pPr>
            <w:r w:rsidRPr="00BC5642">
              <w:rPr>
                <w:rStyle w:val="a6"/>
                <w:rFonts w:ascii="Times New Roman" w:hAnsi="Times New Roman" w:cs="Times New Roman"/>
                <w:sz w:val="24"/>
                <w:szCs w:val="24"/>
                <w:lang w:val="uk-UA"/>
              </w:rPr>
              <w:t>ЗК8</w:t>
            </w:r>
          </w:p>
        </w:tc>
        <w:tc>
          <w:tcPr>
            <w:tcW w:w="1642" w:type="dxa"/>
            <w:tcBorders>
              <w:top w:val="single" w:sz="4" w:space="0" w:color="auto"/>
              <w:left w:val="single" w:sz="4" w:space="0" w:color="auto"/>
              <w:bottom w:val="nil"/>
              <w:right w:val="nil"/>
            </w:tcBorders>
            <w:shd w:val="clear" w:color="auto" w:fill="FFFFFF"/>
            <w:vAlign w:val="center"/>
          </w:tcPr>
          <w:p w:rsidR="00C4279B" w:rsidRPr="00BC5642" w:rsidRDefault="00C4279B" w:rsidP="004B4DE9">
            <w:pPr>
              <w:pStyle w:val="a7"/>
              <w:ind w:firstLine="0"/>
              <w:jc w:val="center"/>
              <w:rPr>
                <w:rFonts w:ascii="Times New Roman" w:hAnsi="Times New Roman" w:cs="Times New Roman"/>
                <w:sz w:val="24"/>
                <w:szCs w:val="24"/>
                <w:lang w:val="uk-UA"/>
              </w:rPr>
            </w:pPr>
            <w:r w:rsidRPr="00BC5642">
              <w:rPr>
                <w:rFonts w:ascii="Times New Roman" w:eastAsia="Times New Roman" w:hAnsi="Times New Roman" w:cs="Times New Roman"/>
                <w:sz w:val="24"/>
                <w:szCs w:val="24"/>
                <w:lang w:val="uk-UA"/>
              </w:rPr>
              <w:t>Зн1</w:t>
            </w:r>
          </w:p>
        </w:tc>
        <w:tc>
          <w:tcPr>
            <w:tcW w:w="1873" w:type="dxa"/>
            <w:tcBorders>
              <w:top w:val="single" w:sz="4" w:space="0" w:color="auto"/>
              <w:left w:val="single" w:sz="4" w:space="0" w:color="auto"/>
              <w:bottom w:val="nil"/>
              <w:right w:val="nil"/>
            </w:tcBorders>
            <w:shd w:val="clear" w:color="auto" w:fill="auto"/>
            <w:vAlign w:val="center"/>
          </w:tcPr>
          <w:p w:rsidR="00C4279B" w:rsidRPr="00BC5642" w:rsidRDefault="00C4279B" w:rsidP="004B4DE9">
            <w:pPr>
              <w:pStyle w:val="a7"/>
              <w:ind w:firstLine="0"/>
              <w:jc w:val="center"/>
              <w:rPr>
                <w:rFonts w:ascii="Times New Roman" w:hAnsi="Times New Roman" w:cs="Times New Roman"/>
                <w:sz w:val="24"/>
                <w:szCs w:val="24"/>
                <w:lang w:val="uk-UA"/>
              </w:rPr>
            </w:pPr>
            <w:r w:rsidRPr="00BC5642">
              <w:rPr>
                <w:rFonts w:ascii="Times New Roman" w:eastAsia="Times New Roman" w:hAnsi="Times New Roman" w:cs="Times New Roman"/>
                <w:sz w:val="24"/>
                <w:szCs w:val="24"/>
                <w:lang w:val="uk-UA"/>
              </w:rPr>
              <w:t>Ум1</w:t>
            </w:r>
          </w:p>
        </w:tc>
        <w:tc>
          <w:tcPr>
            <w:tcW w:w="1874" w:type="dxa"/>
            <w:tcBorders>
              <w:top w:val="single" w:sz="4" w:space="0" w:color="auto"/>
              <w:left w:val="single" w:sz="4" w:space="0" w:color="auto"/>
              <w:bottom w:val="nil"/>
              <w:right w:val="nil"/>
            </w:tcBorders>
            <w:shd w:val="clear" w:color="auto" w:fill="auto"/>
            <w:vAlign w:val="center"/>
          </w:tcPr>
          <w:p w:rsidR="00C4279B" w:rsidRPr="00BC5642" w:rsidRDefault="00C4279B" w:rsidP="004B4DE9">
            <w:pPr>
              <w:pStyle w:val="a7"/>
              <w:ind w:firstLine="0"/>
              <w:jc w:val="center"/>
              <w:rPr>
                <w:rFonts w:ascii="Times New Roman" w:hAnsi="Times New Roman" w:cs="Times New Roman"/>
                <w:sz w:val="24"/>
                <w:szCs w:val="24"/>
                <w:lang w:val="uk-UA"/>
              </w:rPr>
            </w:pPr>
            <w:r w:rsidRPr="00BC5642">
              <w:rPr>
                <w:rFonts w:ascii="Times New Roman" w:eastAsia="Times New Roman" w:hAnsi="Times New Roman" w:cs="Times New Roman"/>
                <w:sz w:val="24"/>
                <w:szCs w:val="24"/>
                <w:lang w:val="uk-UA"/>
              </w:rPr>
              <w:t>К3</w:t>
            </w:r>
          </w:p>
        </w:tc>
        <w:tc>
          <w:tcPr>
            <w:tcW w:w="2551" w:type="dxa"/>
            <w:tcBorders>
              <w:top w:val="single" w:sz="4" w:space="0" w:color="auto"/>
              <w:left w:val="single" w:sz="4" w:space="0" w:color="auto"/>
              <w:bottom w:val="nil"/>
              <w:right w:val="single" w:sz="4" w:space="0" w:color="auto"/>
            </w:tcBorders>
            <w:shd w:val="clear" w:color="auto" w:fill="auto"/>
            <w:vAlign w:val="center"/>
          </w:tcPr>
          <w:p w:rsidR="00C4279B" w:rsidRPr="00BC5642" w:rsidRDefault="00C4279B" w:rsidP="004B4DE9">
            <w:pPr>
              <w:pStyle w:val="a7"/>
              <w:ind w:firstLine="0"/>
              <w:jc w:val="center"/>
              <w:rPr>
                <w:rFonts w:ascii="Times New Roman" w:hAnsi="Times New Roman" w:cs="Times New Roman"/>
                <w:sz w:val="24"/>
                <w:szCs w:val="24"/>
                <w:lang w:val="uk-UA"/>
              </w:rPr>
            </w:pPr>
            <w:r w:rsidRPr="00BC5642">
              <w:rPr>
                <w:rFonts w:ascii="Times New Roman" w:eastAsia="Times New Roman" w:hAnsi="Times New Roman" w:cs="Times New Roman"/>
                <w:sz w:val="24"/>
                <w:szCs w:val="24"/>
                <w:lang w:val="uk-UA"/>
              </w:rPr>
              <w:t>АВ3</w:t>
            </w:r>
          </w:p>
        </w:tc>
      </w:tr>
      <w:tr w:rsidR="00BC5642" w:rsidRPr="00BC5642" w:rsidTr="00D77FB5">
        <w:trPr>
          <w:trHeight w:val="57"/>
          <w:jc w:val="center"/>
        </w:trPr>
        <w:tc>
          <w:tcPr>
            <w:tcW w:w="1768" w:type="dxa"/>
            <w:tcBorders>
              <w:top w:val="single" w:sz="4" w:space="0" w:color="auto"/>
              <w:left w:val="single" w:sz="4" w:space="0" w:color="auto"/>
              <w:bottom w:val="nil"/>
              <w:right w:val="nil"/>
            </w:tcBorders>
            <w:shd w:val="clear" w:color="auto" w:fill="auto"/>
            <w:vAlign w:val="center"/>
          </w:tcPr>
          <w:p w:rsidR="00C4279B" w:rsidRPr="00BC5642" w:rsidRDefault="00C4279B" w:rsidP="004B4DE9">
            <w:pPr>
              <w:jc w:val="center"/>
              <w:rPr>
                <w:sz w:val="24"/>
                <w:szCs w:val="24"/>
              </w:rPr>
            </w:pPr>
            <w:r w:rsidRPr="00BC5642">
              <w:rPr>
                <w:sz w:val="24"/>
                <w:szCs w:val="24"/>
              </w:rPr>
              <w:t>ЗК9</w:t>
            </w:r>
          </w:p>
        </w:tc>
        <w:tc>
          <w:tcPr>
            <w:tcW w:w="1642" w:type="dxa"/>
            <w:tcBorders>
              <w:top w:val="single" w:sz="4" w:space="0" w:color="auto"/>
              <w:left w:val="single" w:sz="4" w:space="0" w:color="auto"/>
              <w:bottom w:val="nil"/>
              <w:right w:val="nil"/>
            </w:tcBorders>
            <w:shd w:val="clear" w:color="auto" w:fill="FFFFFF"/>
            <w:vAlign w:val="center"/>
          </w:tcPr>
          <w:p w:rsidR="00C4279B" w:rsidRPr="00BC5642" w:rsidRDefault="00C4279B" w:rsidP="004B4DE9">
            <w:pPr>
              <w:pStyle w:val="a7"/>
              <w:ind w:firstLine="0"/>
              <w:jc w:val="center"/>
              <w:rPr>
                <w:rFonts w:ascii="Times New Roman" w:eastAsia="Times New Roman" w:hAnsi="Times New Roman" w:cs="Times New Roman"/>
                <w:sz w:val="24"/>
                <w:szCs w:val="24"/>
                <w:lang w:val="uk-UA"/>
              </w:rPr>
            </w:pPr>
            <w:r w:rsidRPr="00BC5642">
              <w:rPr>
                <w:rFonts w:ascii="Times New Roman" w:eastAsia="Times New Roman" w:hAnsi="Times New Roman" w:cs="Times New Roman"/>
                <w:sz w:val="24"/>
                <w:szCs w:val="24"/>
                <w:lang w:val="uk-UA"/>
              </w:rPr>
              <w:t>Зн1</w:t>
            </w:r>
          </w:p>
        </w:tc>
        <w:tc>
          <w:tcPr>
            <w:tcW w:w="1873" w:type="dxa"/>
            <w:tcBorders>
              <w:top w:val="single" w:sz="4" w:space="0" w:color="auto"/>
              <w:left w:val="single" w:sz="4" w:space="0" w:color="auto"/>
              <w:bottom w:val="nil"/>
              <w:right w:val="nil"/>
            </w:tcBorders>
            <w:shd w:val="clear" w:color="auto" w:fill="auto"/>
            <w:vAlign w:val="center"/>
          </w:tcPr>
          <w:p w:rsidR="00C4279B" w:rsidRPr="00BC5642" w:rsidRDefault="00C4279B" w:rsidP="004B4DE9">
            <w:pPr>
              <w:pStyle w:val="a7"/>
              <w:ind w:firstLine="0"/>
              <w:jc w:val="center"/>
              <w:rPr>
                <w:rFonts w:ascii="Times New Roman" w:eastAsia="Times New Roman" w:hAnsi="Times New Roman" w:cs="Times New Roman"/>
                <w:sz w:val="24"/>
                <w:szCs w:val="24"/>
                <w:lang w:val="uk-UA"/>
              </w:rPr>
            </w:pPr>
            <w:r w:rsidRPr="00BC5642">
              <w:rPr>
                <w:rFonts w:ascii="Times New Roman" w:eastAsia="Times New Roman" w:hAnsi="Times New Roman" w:cs="Times New Roman"/>
                <w:sz w:val="24"/>
                <w:szCs w:val="24"/>
                <w:lang w:val="uk-UA"/>
              </w:rPr>
              <w:t>Ум1</w:t>
            </w:r>
          </w:p>
        </w:tc>
        <w:tc>
          <w:tcPr>
            <w:tcW w:w="1874" w:type="dxa"/>
            <w:tcBorders>
              <w:top w:val="single" w:sz="4" w:space="0" w:color="auto"/>
              <w:left w:val="single" w:sz="4" w:space="0" w:color="auto"/>
              <w:bottom w:val="nil"/>
              <w:right w:val="nil"/>
            </w:tcBorders>
            <w:shd w:val="clear" w:color="auto" w:fill="auto"/>
            <w:vAlign w:val="center"/>
          </w:tcPr>
          <w:p w:rsidR="00C4279B" w:rsidRPr="00BC5642" w:rsidRDefault="00C4279B" w:rsidP="004B4DE9">
            <w:pPr>
              <w:pStyle w:val="a7"/>
              <w:ind w:firstLine="0"/>
              <w:jc w:val="center"/>
              <w:rPr>
                <w:rFonts w:ascii="Times New Roman" w:eastAsia="Times New Roman" w:hAnsi="Times New Roman" w:cs="Times New Roman"/>
                <w:sz w:val="24"/>
                <w:szCs w:val="24"/>
                <w:lang w:val="uk-UA"/>
              </w:rPr>
            </w:pPr>
            <w:r w:rsidRPr="00BC5642">
              <w:rPr>
                <w:rFonts w:ascii="Times New Roman" w:eastAsia="Times New Roman" w:hAnsi="Times New Roman" w:cs="Times New Roman"/>
                <w:sz w:val="24"/>
                <w:szCs w:val="24"/>
                <w:lang w:val="uk-UA"/>
              </w:rPr>
              <w:t>К2</w:t>
            </w:r>
          </w:p>
        </w:tc>
        <w:tc>
          <w:tcPr>
            <w:tcW w:w="2551" w:type="dxa"/>
            <w:tcBorders>
              <w:top w:val="single" w:sz="4" w:space="0" w:color="auto"/>
              <w:left w:val="single" w:sz="4" w:space="0" w:color="auto"/>
              <w:bottom w:val="nil"/>
              <w:right w:val="single" w:sz="4" w:space="0" w:color="auto"/>
            </w:tcBorders>
            <w:shd w:val="clear" w:color="auto" w:fill="auto"/>
            <w:vAlign w:val="center"/>
          </w:tcPr>
          <w:p w:rsidR="00C4279B" w:rsidRPr="00BC5642" w:rsidRDefault="00C4279B" w:rsidP="004B4DE9">
            <w:pPr>
              <w:pStyle w:val="a7"/>
              <w:ind w:firstLine="0"/>
              <w:jc w:val="center"/>
              <w:rPr>
                <w:rFonts w:ascii="Times New Roman" w:eastAsia="Times New Roman" w:hAnsi="Times New Roman" w:cs="Times New Roman"/>
                <w:sz w:val="24"/>
                <w:szCs w:val="24"/>
                <w:lang w:val="uk-UA"/>
              </w:rPr>
            </w:pPr>
            <w:r w:rsidRPr="00BC5642">
              <w:rPr>
                <w:rFonts w:ascii="Times New Roman" w:eastAsia="Times New Roman" w:hAnsi="Times New Roman" w:cs="Times New Roman"/>
                <w:sz w:val="24"/>
                <w:szCs w:val="24"/>
                <w:lang w:val="uk-UA"/>
              </w:rPr>
              <w:t>АВ2, АВ3, АВ5</w:t>
            </w:r>
          </w:p>
        </w:tc>
      </w:tr>
      <w:tr w:rsidR="00BC5642" w:rsidRPr="00BC5642" w:rsidTr="00D77FB5">
        <w:trPr>
          <w:trHeight w:val="57"/>
          <w:jc w:val="center"/>
        </w:trPr>
        <w:tc>
          <w:tcPr>
            <w:tcW w:w="1768" w:type="dxa"/>
            <w:tcBorders>
              <w:top w:val="single" w:sz="4" w:space="0" w:color="auto"/>
              <w:left w:val="single" w:sz="4" w:space="0" w:color="auto"/>
              <w:bottom w:val="nil"/>
              <w:right w:val="nil"/>
            </w:tcBorders>
            <w:shd w:val="clear" w:color="auto" w:fill="auto"/>
            <w:vAlign w:val="center"/>
          </w:tcPr>
          <w:p w:rsidR="00C4279B" w:rsidRPr="00BC5642" w:rsidRDefault="00C4279B" w:rsidP="004B4DE9">
            <w:pPr>
              <w:jc w:val="center"/>
              <w:rPr>
                <w:sz w:val="24"/>
                <w:szCs w:val="24"/>
              </w:rPr>
            </w:pPr>
            <w:r w:rsidRPr="00BC5642">
              <w:rPr>
                <w:sz w:val="24"/>
                <w:szCs w:val="24"/>
              </w:rPr>
              <w:t>ЗК10</w:t>
            </w:r>
          </w:p>
        </w:tc>
        <w:tc>
          <w:tcPr>
            <w:tcW w:w="1642" w:type="dxa"/>
            <w:tcBorders>
              <w:top w:val="single" w:sz="4" w:space="0" w:color="auto"/>
              <w:left w:val="single" w:sz="4" w:space="0" w:color="auto"/>
              <w:bottom w:val="nil"/>
              <w:right w:val="nil"/>
            </w:tcBorders>
            <w:shd w:val="clear" w:color="auto" w:fill="FFFFFF"/>
            <w:vAlign w:val="center"/>
          </w:tcPr>
          <w:p w:rsidR="00C4279B" w:rsidRPr="00BC5642" w:rsidRDefault="00C4279B" w:rsidP="004B4DE9">
            <w:pPr>
              <w:pStyle w:val="a7"/>
              <w:ind w:firstLine="0"/>
              <w:jc w:val="center"/>
              <w:rPr>
                <w:rFonts w:ascii="Times New Roman" w:eastAsia="Times New Roman" w:hAnsi="Times New Roman" w:cs="Times New Roman"/>
                <w:sz w:val="24"/>
                <w:szCs w:val="24"/>
                <w:lang w:val="uk-UA"/>
              </w:rPr>
            </w:pPr>
            <w:r w:rsidRPr="00BC5642">
              <w:rPr>
                <w:rFonts w:ascii="Times New Roman" w:eastAsia="Times New Roman" w:hAnsi="Times New Roman" w:cs="Times New Roman"/>
                <w:sz w:val="24"/>
                <w:szCs w:val="24"/>
                <w:lang w:val="uk-UA"/>
              </w:rPr>
              <w:t>Зн1</w:t>
            </w:r>
          </w:p>
        </w:tc>
        <w:tc>
          <w:tcPr>
            <w:tcW w:w="1873" w:type="dxa"/>
            <w:tcBorders>
              <w:top w:val="single" w:sz="4" w:space="0" w:color="auto"/>
              <w:left w:val="single" w:sz="4" w:space="0" w:color="auto"/>
              <w:bottom w:val="nil"/>
              <w:right w:val="nil"/>
            </w:tcBorders>
            <w:shd w:val="clear" w:color="auto" w:fill="auto"/>
            <w:vAlign w:val="center"/>
          </w:tcPr>
          <w:p w:rsidR="00C4279B" w:rsidRPr="00BC5642" w:rsidRDefault="00C4279B" w:rsidP="004B4DE9">
            <w:pPr>
              <w:pStyle w:val="a7"/>
              <w:ind w:firstLine="0"/>
              <w:jc w:val="center"/>
              <w:rPr>
                <w:rFonts w:ascii="Times New Roman" w:eastAsia="Times New Roman" w:hAnsi="Times New Roman" w:cs="Times New Roman"/>
                <w:sz w:val="24"/>
                <w:szCs w:val="24"/>
                <w:lang w:val="uk-UA"/>
              </w:rPr>
            </w:pPr>
            <w:r w:rsidRPr="00BC5642">
              <w:rPr>
                <w:rFonts w:ascii="Times New Roman" w:eastAsia="Times New Roman" w:hAnsi="Times New Roman" w:cs="Times New Roman"/>
                <w:sz w:val="24"/>
                <w:szCs w:val="24"/>
                <w:lang w:val="uk-UA"/>
              </w:rPr>
              <w:t>Ум1</w:t>
            </w:r>
          </w:p>
        </w:tc>
        <w:tc>
          <w:tcPr>
            <w:tcW w:w="1874" w:type="dxa"/>
            <w:tcBorders>
              <w:top w:val="single" w:sz="4" w:space="0" w:color="auto"/>
              <w:left w:val="single" w:sz="4" w:space="0" w:color="auto"/>
              <w:bottom w:val="nil"/>
              <w:right w:val="nil"/>
            </w:tcBorders>
            <w:shd w:val="clear" w:color="auto" w:fill="auto"/>
            <w:vAlign w:val="center"/>
          </w:tcPr>
          <w:p w:rsidR="00C4279B" w:rsidRPr="00BC5642" w:rsidRDefault="00C4279B" w:rsidP="004B4DE9">
            <w:pPr>
              <w:pStyle w:val="a7"/>
              <w:ind w:firstLine="0"/>
              <w:jc w:val="center"/>
              <w:rPr>
                <w:rFonts w:ascii="Times New Roman" w:eastAsia="Times New Roman" w:hAnsi="Times New Roman" w:cs="Times New Roman"/>
                <w:sz w:val="24"/>
                <w:szCs w:val="24"/>
                <w:lang w:val="uk-UA"/>
              </w:rPr>
            </w:pPr>
            <w:r w:rsidRPr="00BC5642">
              <w:rPr>
                <w:rFonts w:ascii="Times New Roman" w:eastAsia="Times New Roman" w:hAnsi="Times New Roman" w:cs="Times New Roman"/>
                <w:sz w:val="24"/>
                <w:szCs w:val="24"/>
                <w:lang w:val="uk-UA"/>
              </w:rPr>
              <w:t>К1, К3</w:t>
            </w:r>
          </w:p>
        </w:tc>
        <w:tc>
          <w:tcPr>
            <w:tcW w:w="2551" w:type="dxa"/>
            <w:tcBorders>
              <w:top w:val="single" w:sz="4" w:space="0" w:color="auto"/>
              <w:left w:val="single" w:sz="4" w:space="0" w:color="auto"/>
              <w:bottom w:val="nil"/>
              <w:right w:val="single" w:sz="4" w:space="0" w:color="auto"/>
            </w:tcBorders>
            <w:shd w:val="clear" w:color="auto" w:fill="auto"/>
            <w:vAlign w:val="center"/>
          </w:tcPr>
          <w:p w:rsidR="00C4279B" w:rsidRPr="00BC5642" w:rsidRDefault="00C4279B" w:rsidP="004B4DE9">
            <w:pPr>
              <w:pStyle w:val="a7"/>
              <w:ind w:firstLine="0"/>
              <w:jc w:val="center"/>
              <w:rPr>
                <w:rFonts w:ascii="Times New Roman" w:eastAsia="Times New Roman" w:hAnsi="Times New Roman" w:cs="Times New Roman"/>
                <w:sz w:val="24"/>
                <w:szCs w:val="24"/>
                <w:lang w:val="uk-UA"/>
              </w:rPr>
            </w:pPr>
            <w:r w:rsidRPr="00BC5642">
              <w:rPr>
                <w:rFonts w:ascii="Times New Roman" w:eastAsia="Times New Roman" w:hAnsi="Times New Roman" w:cs="Times New Roman"/>
                <w:sz w:val="24"/>
                <w:szCs w:val="24"/>
                <w:lang w:val="uk-UA"/>
              </w:rPr>
              <w:t>АВ3, АВ4</w:t>
            </w:r>
          </w:p>
        </w:tc>
      </w:tr>
      <w:tr w:rsidR="00BC5642" w:rsidRPr="00BC5642" w:rsidTr="00D77FB5">
        <w:trPr>
          <w:trHeight w:val="57"/>
          <w:jc w:val="center"/>
        </w:trPr>
        <w:tc>
          <w:tcPr>
            <w:tcW w:w="1768" w:type="dxa"/>
            <w:tcBorders>
              <w:top w:val="single" w:sz="4" w:space="0" w:color="auto"/>
              <w:left w:val="single" w:sz="4" w:space="0" w:color="auto"/>
              <w:bottom w:val="nil"/>
              <w:right w:val="nil"/>
            </w:tcBorders>
            <w:shd w:val="clear" w:color="auto" w:fill="auto"/>
            <w:vAlign w:val="center"/>
          </w:tcPr>
          <w:p w:rsidR="00C4279B" w:rsidRPr="00BC5642" w:rsidRDefault="00C4279B" w:rsidP="004B4DE9">
            <w:pPr>
              <w:jc w:val="center"/>
              <w:rPr>
                <w:sz w:val="24"/>
                <w:szCs w:val="24"/>
              </w:rPr>
            </w:pPr>
            <w:r w:rsidRPr="00BC5642">
              <w:rPr>
                <w:sz w:val="24"/>
                <w:szCs w:val="24"/>
              </w:rPr>
              <w:t>ЗК11</w:t>
            </w:r>
          </w:p>
        </w:tc>
        <w:tc>
          <w:tcPr>
            <w:tcW w:w="1642" w:type="dxa"/>
            <w:tcBorders>
              <w:top w:val="single" w:sz="4" w:space="0" w:color="auto"/>
              <w:left w:val="single" w:sz="4" w:space="0" w:color="auto"/>
              <w:bottom w:val="nil"/>
              <w:right w:val="nil"/>
            </w:tcBorders>
            <w:shd w:val="clear" w:color="auto" w:fill="FFFFFF"/>
            <w:vAlign w:val="center"/>
          </w:tcPr>
          <w:p w:rsidR="00C4279B" w:rsidRPr="00BC5642" w:rsidRDefault="00C4279B" w:rsidP="004B4DE9">
            <w:pPr>
              <w:pStyle w:val="a7"/>
              <w:ind w:firstLine="0"/>
              <w:jc w:val="center"/>
              <w:rPr>
                <w:rFonts w:ascii="Times New Roman" w:eastAsia="Times New Roman" w:hAnsi="Times New Roman" w:cs="Times New Roman"/>
                <w:sz w:val="24"/>
                <w:szCs w:val="24"/>
                <w:lang w:val="uk-UA"/>
              </w:rPr>
            </w:pPr>
            <w:r w:rsidRPr="00BC5642">
              <w:rPr>
                <w:rFonts w:ascii="Times New Roman" w:eastAsia="Times New Roman" w:hAnsi="Times New Roman" w:cs="Times New Roman"/>
                <w:sz w:val="24"/>
                <w:szCs w:val="24"/>
                <w:lang w:val="uk-UA"/>
              </w:rPr>
              <w:t>Зн1</w:t>
            </w:r>
          </w:p>
        </w:tc>
        <w:tc>
          <w:tcPr>
            <w:tcW w:w="1873" w:type="dxa"/>
            <w:tcBorders>
              <w:top w:val="single" w:sz="4" w:space="0" w:color="auto"/>
              <w:left w:val="single" w:sz="4" w:space="0" w:color="auto"/>
              <w:bottom w:val="nil"/>
              <w:right w:val="nil"/>
            </w:tcBorders>
            <w:shd w:val="clear" w:color="auto" w:fill="auto"/>
            <w:vAlign w:val="center"/>
          </w:tcPr>
          <w:p w:rsidR="00C4279B" w:rsidRPr="00BC5642" w:rsidRDefault="00C4279B" w:rsidP="004B4DE9">
            <w:pPr>
              <w:pStyle w:val="a7"/>
              <w:ind w:firstLine="0"/>
              <w:jc w:val="center"/>
              <w:rPr>
                <w:rFonts w:ascii="Times New Roman" w:eastAsia="Times New Roman" w:hAnsi="Times New Roman" w:cs="Times New Roman"/>
                <w:sz w:val="24"/>
                <w:szCs w:val="24"/>
                <w:lang w:val="uk-UA"/>
              </w:rPr>
            </w:pPr>
            <w:r w:rsidRPr="00BC5642">
              <w:rPr>
                <w:rFonts w:ascii="Times New Roman" w:eastAsia="Times New Roman" w:hAnsi="Times New Roman" w:cs="Times New Roman"/>
                <w:sz w:val="24"/>
                <w:szCs w:val="24"/>
                <w:lang w:val="uk-UA"/>
              </w:rPr>
              <w:t>Ум1</w:t>
            </w:r>
          </w:p>
        </w:tc>
        <w:tc>
          <w:tcPr>
            <w:tcW w:w="1874" w:type="dxa"/>
            <w:tcBorders>
              <w:top w:val="single" w:sz="4" w:space="0" w:color="auto"/>
              <w:left w:val="single" w:sz="4" w:space="0" w:color="auto"/>
              <w:bottom w:val="nil"/>
              <w:right w:val="nil"/>
            </w:tcBorders>
            <w:shd w:val="clear" w:color="auto" w:fill="auto"/>
            <w:vAlign w:val="center"/>
          </w:tcPr>
          <w:p w:rsidR="00C4279B" w:rsidRPr="00BC5642" w:rsidRDefault="00C4279B" w:rsidP="004B4DE9">
            <w:pPr>
              <w:pStyle w:val="a7"/>
              <w:ind w:firstLine="0"/>
              <w:jc w:val="center"/>
              <w:rPr>
                <w:rFonts w:ascii="Times New Roman" w:eastAsia="Times New Roman" w:hAnsi="Times New Roman" w:cs="Times New Roman"/>
                <w:sz w:val="24"/>
                <w:szCs w:val="24"/>
                <w:lang w:val="uk-UA"/>
              </w:rPr>
            </w:pPr>
            <w:r w:rsidRPr="00BC5642">
              <w:rPr>
                <w:rFonts w:ascii="Times New Roman" w:eastAsia="Times New Roman" w:hAnsi="Times New Roman" w:cs="Times New Roman"/>
                <w:sz w:val="24"/>
                <w:szCs w:val="24"/>
                <w:lang w:val="uk-UA"/>
              </w:rPr>
              <w:t>К2</w:t>
            </w:r>
          </w:p>
        </w:tc>
        <w:tc>
          <w:tcPr>
            <w:tcW w:w="2551" w:type="dxa"/>
            <w:tcBorders>
              <w:top w:val="single" w:sz="4" w:space="0" w:color="auto"/>
              <w:left w:val="single" w:sz="4" w:space="0" w:color="auto"/>
              <w:bottom w:val="nil"/>
              <w:right w:val="single" w:sz="4" w:space="0" w:color="auto"/>
            </w:tcBorders>
            <w:shd w:val="clear" w:color="auto" w:fill="auto"/>
            <w:vAlign w:val="center"/>
          </w:tcPr>
          <w:p w:rsidR="00C4279B" w:rsidRPr="00BC5642" w:rsidRDefault="00C4279B" w:rsidP="004B4DE9">
            <w:pPr>
              <w:pStyle w:val="a7"/>
              <w:ind w:firstLine="0"/>
              <w:jc w:val="center"/>
              <w:rPr>
                <w:rFonts w:ascii="Times New Roman" w:eastAsia="Times New Roman" w:hAnsi="Times New Roman" w:cs="Times New Roman"/>
                <w:sz w:val="24"/>
                <w:szCs w:val="24"/>
                <w:lang w:val="uk-UA"/>
              </w:rPr>
            </w:pPr>
            <w:r w:rsidRPr="00BC5642">
              <w:rPr>
                <w:rFonts w:ascii="Times New Roman" w:eastAsia="Times New Roman" w:hAnsi="Times New Roman" w:cs="Times New Roman"/>
                <w:sz w:val="24"/>
                <w:szCs w:val="24"/>
                <w:lang w:val="uk-UA"/>
              </w:rPr>
              <w:t>АВ3</w:t>
            </w:r>
          </w:p>
        </w:tc>
      </w:tr>
      <w:tr w:rsidR="00BC5642" w:rsidRPr="00BC5642" w:rsidTr="00D77FB5">
        <w:trPr>
          <w:trHeight w:val="57"/>
          <w:jc w:val="center"/>
        </w:trPr>
        <w:tc>
          <w:tcPr>
            <w:tcW w:w="1768" w:type="dxa"/>
            <w:tcBorders>
              <w:top w:val="single" w:sz="4" w:space="0" w:color="auto"/>
              <w:left w:val="single" w:sz="4" w:space="0" w:color="auto"/>
              <w:bottom w:val="nil"/>
              <w:right w:val="nil"/>
            </w:tcBorders>
            <w:shd w:val="clear" w:color="auto" w:fill="auto"/>
            <w:vAlign w:val="center"/>
          </w:tcPr>
          <w:p w:rsidR="00C4279B" w:rsidRPr="00BC5642" w:rsidRDefault="00C4279B" w:rsidP="004B4DE9">
            <w:pPr>
              <w:jc w:val="center"/>
              <w:rPr>
                <w:sz w:val="24"/>
                <w:szCs w:val="24"/>
              </w:rPr>
            </w:pPr>
            <w:r w:rsidRPr="00BC5642">
              <w:rPr>
                <w:sz w:val="24"/>
                <w:szCs w:val="24"/>
              </w:rPr>
              <w:t>ЗК12</w:t>
            </w:r>
          </w:p>
        </w:tc>
        <w:tc>
          <w:tcPr>
            <w:tcW w:w="1642" w:type="dxa"/>
            <w:tcBorders>
              <w:top w:val="single" w:sz="4" w:space="0" w:color="auto"/>
              <w:left w:val="single" w:sz="4" w:space="0" w:color="auto"/>
              <w:bottom w:val="nil"/>
              <w:right w:val="nil"/>
            </w:tcBorders>
            <w:shd w:val="clear" w:color="auto" w:fill="FFFFFF"/>
            <w:vAlign w:val="center"/>
          </w:tcPr>
          <w:p w:rsidR="00C4279B" w:rsidRPr="00BC5642" w:rsidRDefault="00C4279B" w:rsidP="004B4DE9">
            <w:pPr>
              <w:pStyle w:val="a7"/>
              <w:ind w:firstLine="0"/>
              <w:jc w:val="center"/>
              <w:rPr>
                <w:rFonts w:ascii="Times New Roman" w:eastAsia="Times New Roman" w:hAnsi="Times New Roman" w:cs="Times New Roman"/>
                <w:sz w:val="24"/>
                <w:szCs w:val="24"/>
                <w:lang w:val="uk-UA"/>
              </w:rPr>
            </w:pPr>
            <w:r w:rsidRPr="00BC5642">
              <w:rPr>
                <w:rFonts w:ascii="Times New Roman" w:eastAsia="Times New Roman" w:hAnsi="Times New Roman" w:cs="Times New Roman"/>
                <w:sz w:val="24"/>
                <w:szCs w:val="24"/>
                <w:lang w:val="uk-UA"/>
              </w:rPr>
              <w:t>Зн1</w:t>
            </w:r>
          </w:p>
        </w:tc>
        <w:tc>
          <w:tcPr>
            <w:tcW w:w="1873" w:type="dxa"/>
            <w:tcBorders>
              <w:top w:val="single" w:sz="4" w:space="0" w:color="auto"/>
              <w:left w:val="single" w:sz="4" w:space="0" w:color="auto"/>
              <w:bottom w:val="nil"/>
              <w:right w:val="nil"/>
            </w:tcBorders>
            <w:shd w:val="clear" w:color="auto" w:fill="auto"/>
            <w:vAlign w:val="center"/>
          </w:tcPr>
          <w:p w:rsidR="00C4279B" w:rsidRPr="00BC5642" w:rsidRDefault="00C4279B" w:rsidP="004B4DE9">
            <w:pPr>
              <w:pStyle w:val="a7"/>
              <w:ind w:firstLine="0"/>
              <w:jc w:val="center"/>
              <w:rPr>
                <w:rFonts w:ascii="Times New Roman" w:eastAsia="Times New Roman" w:hAnsi="Times New Roman" w:cs="Times New Roman"/>
                <w:sz w:val="24"/>
                <w:szCs w:val="24"/>
                <w:lang w:val="uk-UA"/>
              </w:rPr>
            </w:pPr>
            <w:r w:rsidRPr="00BC5642">
              <w:rPr>
                <w:rFonts w:ascii="Times New Roman" w:eastAsia="Times New Roman" w:hAnsi="Times New Roman" w:cs="Times New Roman"/>
                <w:sz w:val="24"/>
                <w:szCs w:val="24"/>
                <w:lang w:val="uk-UA"/>
              </w:rPr>
              <w:t>Ум1</w:t>
            </w:r>
          </w:p>
        </w:tc>
        <w:tc>
          <w:tcPr>
            <w:tcW w:w="1874" w:type="dxa"/>
            <w:tcBorders>
              <w:top w:val="single" w:sz="4" w:space="0" w:color="auto"/>
              <w:left w:val="single" w:sz="4" w:space="0" w:color="auto"/>
              <w:bottom w:val="nil"/>
              <w:right w:val="nil"/>
            </w:tcBorders>
            <w:shd w:val="clear" w:color="auto" w:fill="auto"/>
            <w:vAlign w:val="center"/>
          </w:tcPr>
          <w:p w:rsidR="00C4279B" w:rsidRPr="00BC5642" w:rsidRDefault="00C4279B" w:rsidP="004B4DE9">
            <w:pPr>
              <w:pStyle w:val="a7"/>
              <w:ind w:firstLine="0"/>
              <w:jc w:val="center"/>
              <w:rPr>
                <w:rFonts w:ascii="Times New Roman" w:eastAsia="Times New Roman" w:hAnsi="Times New Roman" w:cs="Times New Roman"/>
                <w:sz w:val="24"/>
                <w:szCs w:val="24"/>
                <w:lang w:val="uk-UA"/>
              </w:rPr>
            </w:pPr>
            <w:r w:rsidRPr="00BC5642">
              <w:rPr>
                <w:rFonts w:ascii="Times New Roman" w:eastAsia="Times New Roman" w:hAnsi="Times New Roman" w:cs="Times New Roman"/>
                <w:sz w:val="24"/>
                <w:szCs w:val="24"/>
                <w:lang w:val="uk-UA"/>
              </w:rPr>
              <w:t>К3</w:t>
            </w:r>
          </w:p>
        </w:tc>
        <w:tc>
          <w:tcPr>
            <w:tcW w:w="2551" w:type="dxa"/>
            <w:tcBorders>
              <w:top w:val="single" w:sz="4" w:space="0" w:color="auto"/>
              <w:left w:val="single" w:sz="4" w:space="0" w:color="auto"/>
              <w:bottom w:val="nil"/>
              <w:right w:val="single" w:sz="4" w:space="0" w:color="auto"/>
            </w:tcBorders>
            <w:shd w:val="clear" w:color="auto" w:fill="auto"/>
            <w:vAlign w:val="center"/>
          </w:tcPr>
          <w:p w:rsidR="00C4279B" w:rsidRPr="00BC5642" w:rsidRDefault="00C4279B" w:rsidP="004B4DE9">
            <w:pPr>
              <w:pStyle w:val="a7"/>
              <w:ind w:firstLine="0"/>
              <w:jc w:val="center"/>
              <w:rPr>
                <w:rFonts w:ascii="Times New Roman" w:eastAsia="Times New Roman" w:hAnsi="Times New Roman" w:cs="Times New Roman"/>
                <w:sz w:val="24"/>
                <w:szCs w:val="24"/>
                <w:lang w:val="uk-UA"/>
              </w:rPr>
            </w:pPr>
            <w:r w:rsidRPr="00BC5642">
              <w:rPr>
                <w:rFonts w:ascii="Times New Roman" w:eastAsia="Times New Roman" w:hAnsi="Times New Roman" w:cs="Times New Roman"/>
                <w:sz w:val="24"/>
                <w:szCs w:val="24"/>
                <w:lang w:val="uk-UA"/>
              </w:rPr>
              <w:t>АВ1, АВ2, АВ3, АВ5</w:t>
            </w:r>
          </w:p>
        </w:tc>
      </w:tr>
      <w:tr w:rsidR="00BC5642" w:rsidRPr="00BC5642" w:rsidTr="00D77FB5">
        <w:trPr>
          <w:trHeight w:val="57"/>
          <w:jc w:val="center"/>
        </w:trPr>
        <w:tc>
          <w:tcPr>
            <w:tcW w:w="9708" w:type="dxa"/>
            <w:gridSpan w:val="5"/>
            <w:tcBorders>
              <w:top w:val="single" w:sz="4" w:space="0" w:color="auto"/>
              <w:left w:val="single" w:sz="4" w:space="0" w:color="auto"/>
              <w:bottom w:val="nil"/>
              <w:right w:val="single" w:sz="4" w:space="0" w:color="auto"/>
            </w:tcBorders>
            <w:shd w:val="clear" w:color="auto" w:fill="auto"/>
            <w:vAlign w:val="center"/>
          </w:tcPr>
          <w:p w:rsidR="00C4279B" w:rsidRPr="00BC5642" w:rsidRDefault="00C4279B" w:rsidP="004B4DE9">
            <w:pPr>
              <w:pStyle w:val="a7"/>
              <w:ind w:firstLine="0"/>
              <w:jc w:val="center"/>
              <w:rPr>
                <w:rFonts w:ascii="Times New Roman" w:hAnsi="Times New Roman" w:cs="Times New Roman"/>
                <w:sz w:val="24"/>
                <w:szCs w:val="24"/>
                <w:lang w:val="uk-UA"/>
              </w:rPr>
            </w:pPr>
            <w:r w:rsidRPr="00BC5642">
              <w:rPr>
                <w:rStyle w:val="a6"/>
                <w:rFonts w:ascii="Times New Roman" w:hAnsi="Times New Roman" w:cs="Times New Roman"/>
                <w:b/>
                <w:bCs/>
                <w:sz w:val="24"/>
                <w:szCs w:val="24"/>
                <w:lang w:val="uk-UA"/>
              </w:rPr>
              <w:t>Спеціальні (фахові) компетентності</w:t>
            </w:r>
          </w:p>
        </w:tc>
      </w:tr>
      <w:tr w:rsidR="00BC5642" w:rsidRPr="00BC5642" w:rsidTr="00D77FB5">
        <w:trPr>
          <w:trHeight w:val="57"/>
          <w:jc w:val="center"/>
        </w:trPr>
        <w:tc>
          <w:tcPr>
            <w:tcW w:w="1768" w:type="dxa"/>
            <w:tcBorders>
              <w:top w:val="single" w:sz="4" w:space="0" w:color="auto"/>
              <w:left w:val="single" w:sz="4" w:space="0" w:color="auto"/>
              <w:bottom w:val="nil"/>
              <w:right w:val="nil"/>
            </w:tcBorders>
            <w:shd w:val="clear" w:color="auto" w:fill="auto"/>
            <w:vAlign w:val="center"/>
          </w:tcPr>
          <w:p w:rsidR="00C4279B" w:rsidRPr="00BC5642" w:rsidRDefault="00C4279B" w:rsidP="004B4DE9">
            <w:pPr>
              <w:jc w:val="center"/>
              <w:rPr>
                <w:sz w:val="24"/>
                <w:szCs w:val="24"/>
              </w:rPr>
            </w:pPr>
            <w:r w:rsidRPr="00BC5642">
              <w:rPr>
                <w:sz w:val="24"/>
                <w:szCs w:val="24"/>
              </w:rPr>
              <w:t>ФК1</w:t>
            </w:r>
          </w:p>
        </w:tc>
        <w:tc>
          <w:tcPr>
            <w:tcW w:w="1642" w:type="dxa"/>
            <w:tcBorders>
              <w:top w:val="single" w:sz="4" w:space="0" w:color="auto"/>
              <w:left w:val="single" w:sz="4" w:space="0" w:color="auto"/>
              <w:bottom w:val="nil"/>
              <w:right w:val="nil"/>
            </w:tcBorders>
            <w:shd w:val="clear" w:color="auto" w:fill="FFFFFF"/>
            <w:vAlign w:val="center"/>
          </w:tcPr>
          <w:p w:rsidR="00C4279B" w:rsidRPr="00BC5642" w:rsidRDefault="00C4279B" w:rsidP="004B4DE9">
            <w:pPr>
              <w:pStyle w:val="a7"/>
              <w:ind w:firstLine="0"/>
              <w:jc w:val="center"/>
              <w:rPr>
                <w:rFonts w:ascii="Times New Roman" w:hAnsi="Times New Roman" w:cs="Times New Roman"/>
                <w:sz w:val="24"/>
                <w:szCs w:val="24"/>
                <w:lang w:val="uk-UA"/>
              </w:rPr>
            </w:pPr>
            <w:r w:rsidRPr="00BC5642">
              <w:rPr>
                <w:rFonts w:ascii="Times New Roman" w:eastAsia="Times New Roman" w:hAnsi="Times New Roman" w:cs="Times New Roman"/>
                <w:sz w:val="24"/>
                <w:szCs w:val="24"/>
                <w:lang w:val="uk-UA"/>
              </w:rPr>
              <w:t>Зн1</w:t>
            </w:r>
          </w:p>
        </w:tc>
        <w:tc>
          <w:tcPr>
            <w:tcW w:w="1873" w:type="dxa"/>
            <w:tcBorders>
              <w:top w:val="single" w:sz="4" w:space="0" w:color="auto"/>
              <w:left w:val="single" w:sz="4" w:space="0" w:color="auto"/>
              <w:bottom w:val="nil"/>
              <w:right w:val="nil"/>
            </w:tcBorders>
            <w:shd w:val="clear" w:color="auto" w:fill="auto"/>
            <w:vAlign w:val="center"/>
          </w:tcPr>
          <w:p w:rsidR="00C4279B" w:rsidRPr="00BC5642" w:rsidRDefault="00C4279B" w:rsidP="004B4DE9">
            <w:pPr>
              <w:pStyle w:val="a7"/>
              <w:ind w:firstLine="0"/>
              <w:jc w:val="center"/>
              <w:rPr>
                <w:rFonts w:ascii="Times New Roman" w:hAnsi="Times New Roman" w:cs="Times New Roman"/>
                <w:sz w:val="24"/>
                <w:szCs w:val="24"/>
                <w:lang w:val="uk-UA"/>
              </w:rPr>
            </w:pPr>
            <w:r w:rsidRPr="00BC5642">
              <w:rPr>
                <w:rFonts w:ascii="Times New Roman" w:eastAsia="Times New Roman" w:hAnsi="Times New Roman" w:cs="Times New Roman"/>
                <w:sz w:val="24"/>
                <w:szCs w:val="24"/>
                <w:lang w:val="uk-UA"/>
              </w:rPr>
              <w:t>Ум1</w:t>
            </w:r>
          </w:p>
        </w:tc>
        <w:tc>
          <w:tcPr>
            <w:tcW w:w="1874" w:type="dxa"/>
            <w:tcBorders>
              <w:top w:val="single" w:sz="4" w:space="0" w:color="auto"/>
              <w:left w:val="single" w:sz="4" w:space="0" w:color="auto"/>
              <w:bottom w:val="nil"/>
              <w:right w:val="nil"/>
            </w:tcBorders>
            <w:shd w:val="clear" w:color="auto" w:fill="auto"/>
            <w:vAlign w:val="center"/>
          </w:tcPr>
          <w:p w:rsidR="00C4279B" w:rsidRPr="00BC5642" w:rsidRDefault="00C4279B" w:rsidP="004B4DE9">
            <w:pPr>
              <w:pStyle w:val="a7"/>
              <w:ind w:firstLine="0"/>
              <w:jc w:val="center"/>
              <w:rPr>
                <w:rFonts w:ascii="Times New Roman" w:hAnsi="Times New Roman" w:cs="Times New Roman"/>
                <w:sz w:val="24"/>
                <w:szCs w:val="24"/>
                <w:lang w:val="uk-UA"/>
              </w:rPr>
            </w:pPr>
            <w:r w:rsidRPr="00BC5642">
              <w:rPr>
                <w:rFonts w:ascii="Times New Roman" w:eastAsia="Times New Roman" w:hAnsi="Times New Roman" w:cs="Times New Roman"/>
                <w:sz w:val="24"/>
                <w:szCs w:val="24"/>
                <w:lang w:val="uk-UA"/>
              </w:rPr>
              <w:t>К2, К3</w:t>
            </w:r>
          </w:p>
        </w:tc>
        <w:tc>
          <w:tcPr>
            <w:tcW w:w="2551" w:type="dxa"/>
            <w:tcBorders>
              <w:top w:val="single" w:sz="4" w:space="0" w:color="auto"/>
              <w:left w:val="single" w:sz="4" w:space="0" w:color="auto"/>
              <w:bottom w:val="nil"/>
              <w:right w:val="single" w:sz="4" w:space="0" w:color="auto"/>
            </w:tcBorders>
            <w:shd w:val="clear" w:color="auto" w:fill="auto"/>
            <w:vAlign w:val="center"/>
          </w:tcPr>
          <w:p w:rsidR="00C4279B" w:rsidRPr="00BC5642" w:rsidRDefault="00C4279B" w:rsidP="004B4DE9">
            <w:pPr>
              <w:pStyle w:val="a7"/>
              <w:ind w:firstLine="0"/>
              <w:jc w:val="center"/>
              <w:rPr>
                <w:rFonts w:ascii="Times New Roman" w:hAnsi="Times New Roman" w:cs="Times New Roman"/>
                <w:sz w:val="24"/>
                <w:szCs w:val="24"/>
                <w:lang w:val="uk-UA"/>
              </w:rPr>
            </w:pPr>
            <w:r w:rsidRPr="00BC5642">
              <w:rPr>
                <w:rFonts w:ascii="Times New Roman" w:eastAsia="Times New Roman" w:hAnsi="Times New Roman" w:cs="Times New Roman"/>
                <w:sz w:val="24"/>
                <w:szCs w:val="24"/>
                <w:lang w:val="uk-UA"/>
              </w:rPr>
              <w:t>АВ2, АВ3</w:t>
            </w:r>
          </w:p>
        </w:tc>
      </w:tr>
      <w:tr w:rsidR="00BC5642" w:rsidRPr="00BC5642" w:rsidTr="00D77FB5">
        <w:trPr>
          <w:trHeight w:val="57"/>
          <w:jc w:val="center"/>
        </w:trPr>
        <w:tc>
          <w:tcPr>
            <w:tcW w:w="1768" w:type="dxa"/>
            <w:tcBorders>
              <w:top w:val="single" w:sz="4" w:space="0" w:color="auto"/>
              <w:left w:val="single" w:sz="4" w:space="0" w:color="auto"/>
              <w:bottom w:val="nil"/>
              <w:right w:val="nil"/>
            </w:tcBorders>
            <w:shd w:val="clear" w:color="auto" w:fill="auto"/>
            <w:vAlign w:val="center"/>
          </w:tcPr>
          <w:p w:rsidR="00C4279B" w:rsidRPr="00BC5642" w:rsidRDefault="00C4279B" w:rsidP="004B4DE9">
            <w:pPr>
              <w:jc w:val="center"/>
              <w:rPr>
                <w:sz w:val="24"/>
                <w:szCs w:val="24"/>
              </w:rPr>
            </w:pPr>
            <w:r w:rsidRPr="00BC5642">
              <w:rPr>
                <w:sz w:val="24"/>
                <w:szCs w:val="24"/>
              </w:rPr>
              <w:lastRenderedPageBreak/>
              <w:t>ФК2</w:t>
            </w:r>
          </w:p>
        </w:tc>
        <w:tc>
          <w:tcPr>
            <w:tcW w:w="1642" w:type="dxa"/>
            <w:tcBorders>
              <w:top w:val="single" w:sz="4" w:space="0" w:color="auto"/>
              <w:left w:val="single" w:sz="4" w:space="0" w:color="auto"/>
              <w:bottom w:val="nil"/>
              <w:right w:val="nil"/>
            </w:tcBorders>
            <w:shd w:val="clear" w:color="auto" w:fill="FFFFFF"/>
            <w:vAlign w:val="center"/>
          </w:tcPr>
          <w:p w:rsidR="00C4279B" w:rsidRPr="00BC5642" w:rsidRDefault="00C4279B" w:rsidP="004B4DE9">
            <w:pPr>
              <w:pStyle w:val="a7"/>
              <w:ind w:firstLine="0"/>
              <w:jc w:val="center"/>
              <w:rPr>
                <w:rFonts w:ascii="Times New Roman" w:hAnsi="Times New Roman" w:cs="Times New Roman"/>
                <w:sz w:val="24"/>
                <w:szCs w:val="24"/>
                <w:lang w:val="uk-UA"/>
              </w:rPr>
            </w:pPr>
            <w:r w:rsidRPr="00BC5642">
              <w:rPr>
                <w:rFonts w:ascii="Times New Roman" w:eastAsia="Times New Roman" w:hAnsi="Times New Roman" w:cs="Times New Roman"/>
                <w:sz w:val="24"/>
                <w:szCs w:val="24"/>
                <w:lang w:val="uk-UA"/>
              </w:rPr>
              <w:t>Зн1</w:t>
            </w:r>
          </w:p>
        </w:tc>
        <w:tc>
          <w:tcPr>
            <w:tcW w:w="1873" w:type="dxa"/>
            <w:tcBorders>
              <w:top w:val="single" w:sz="4" w:space="0" w:color="auto"/>
              <w:left w:val="single" w:sz="4" w:space="0" w:color="auto"/>
              <w:bottom w:val="nil"/>
              <w:right w:val="nil"/>
            </w:tcBorders>
            <w:shd w:val="clear" w:color="auto" w:fill="auto"/>
            <w:vAlign w:val="center"/>
          </w:tcPr>
          <w:p w:rsidR="00C4279B" w:rsidRPr="00BC5642" w:rsidRDefault="00C4279B" w:rsidP="004B4DE9">
            <w:pPr>
              <w:pStyle w:val="a7"/>
              <w:ind w:firstLine="0"/>
              <w:jc w:val="center"/>
              <w:rPr>
                <w:rFonts w:ascii="Times New Roman" w:hAnsi="Times New Roman" w:cs="Times New Roman"/>
                <w:sz w:val="24"/>
                <w:szCs w:val="24"/>
                <w:lang w:val="uk-UA"/>
              </w:rPr>
            </w:pPr>
            <w:r w:rsidRPr="00BC5642">
              <w:rPr>
                <w:rFonts w:ascii="Times New Roman" w:eastAsia="Times New Roman" w:hAnsi="Times New Roman" w:cs="Times New Roman"/>
                <w:sz w:val="24"/>
                <w:szCs w:val="24"/>
                <w:lang w:val="uk-UA"/>
              </w:rPr>
              <w:t>Ум1</w:t>
            </w:r>
          </w:p>
        </w:tc>
        <w:tc>
          <w:tcPr>
            <w:tcW w:w="1874" w:type="dxa"/>
            <w:tcBorders>
              <w:top w:val="single" w:sz="4" w:space="0" w:color="auto"/>
              <w:left w:val="single" w:sz="4" w:space="0" w:color="auto"/>
              <w:bottom w:val="nil"/>
              <w:right w:val="nil"/>
            </w:tcBorders>
            <w:shd w:val="clear" w:color="auto" w:fill="auto"/>
            <w:vAlign w:val="center"/>
          </w:tcPr>
          <w:p w:rsidR="00C4279B" w:rsidRPr="00BC5642" w:rsidRDefault="00C4279B" w:rsidP="004B4DE9">
            <w:pPr>
              <w:pStyle w:val="a7"/>
              <w:ind w:firstLine="0"/>
              <w:jc w:val="center"/>
              <w:rPr>
                <w:rFonts w:ascii="Times New Roman" w:hAnsi="Times New Roman" w:cs="Times New Roman"/>
                <w:sz w:val="24"/>
                <w:szCs w:val="24"/>
                <w:lang w:val="uk-UA"/>
              </w:rPr>
            </w:pPr>
            <w:r w:rsidRPr="00BC5642">
              <w:rPr>
                <w:rFonts w:ascii="Times New Roman" w:eastAsia="Times New Roman" w:hAnsi="Times New Roman" w:cs="Times New Roman"/>
                <w:sz w:val="24"/>
                <w:szCs w:val="24"/>
                <w:lang w:val="uk-UA"/>
              </w:rPr>
              <w:t>К1, К2, К3</w:t>
            </w:r>
          </w:p>
        </w:tc>
        <w:tc>
          <w:tcPr>
            <w:tcW w:w="2551" w:type="dxa"/>
            <w:tcBorders>
              <w:top w:val="single" w:sz="4" w:space="0" w:color="auto"/>
              <w:left w:val="single" w:sz="4" w:space="0" w:color="auto"/>
              <w:bottom w:val="nil"/>
              <w:right w:val="single" w:sz="4" w:space="0" w:color="auto"/>
            </w:tcBorders>
            <w:shd w:val="clear" w:color="auto" w:fill="auto"/>
            <w:vAlign w:val="center"/>
          </w:tcPr>
          <w:p w:rsidR="00C4279B" w:rsidRPr="00BC5642" w:rsidRDefault="00C4279B" w:rsidP="004B4DE9">
            <w:pPr>
              <w:pStyle w:val="a7"/>
              <w:ind w:firstLine="0"/>
              <w:jc w:val="center"/>
              <w:rPr>
                <w:rFonts w:ascii="Times New Roman" w:hAnsi="Times New Roman" w:cs="Times New Roman"/>
                <w:sz w:val="24"/>
                <w:szCs w:val="24"/>
                <w:lang w:val="uk-UA"/>
              </w:rPr>
            </w:pPr>
            <w:r w:rsidRPr="00BC5642">
              <w:rPr>
                <w:rFonts w:ascii="Times New Roman" w:eastAsia="Times New Roman" w:hAnsi="Times New Roman" w:cs="Times New Roman"/>
                <w:sz w:val="24"/>
                <w:szCs w:val="24"/>
                <w:lang w:val="uk-UA"/>
              </w:rPr>
              <w:t>АВ1, АВ2, АВ3, АВ4, АВ5</w:t>
            </w:r>
          </w:p>
        </w:tc>
      </w:tr>
      <w:tr w:rsidR="00BC5642" w:rsidRPr="00BC5642" w:rsidTr="00D77FB5">
        <w:trPr>
          <w:trHeight w:val="57"/>
          <w:jc w:val="center"/>
        </w:trPr>
        <w:tc>
          <w:tcPr>
            <w:tcW w:w="1768" w:type="dxa"/>
            <w:tcBorders>
              <w:top w:val="single" w:sz="4" w:space="0" w:color="auto"/>
              <w:left w:val="single" w:sz="4" w:space="0" w:color="auto"/>
              <w:bottom w:val="nil"/>
              <w:right w:val="nil"/>
            </w:tcBorders>
            <w:shd w:val="clear" w:color="auto" w:fill="auto"/>
            <w:vAlign w:val="center"/>
          </w:tcPr>
          <w:p w:rsidR="00C4279B" w:rsidRPr="00BC5642" w:rsidRDefault="00C4279B" w:rsidP="004B4DE9">
            <w:pPr>
              <w:jc w:val="center"/>
              <w:rPr>
                <w:sz w:val="24"/>
                <w:szCs w:val="24"/>
              </w:rPr>
            </w:pPr>
            <w:r w:rsidRPr="00BC5642">
              <w:rPr>
                <w:sz w:val="24"/>
                <w:szCs w:val="24"/>
              </w:rPr>
              <w:t>ФК3</w:t>
            </w:r>
          </w:p>
        </w:tc>
        <w:tc>
          <w:tcPr>
            <w:tcW w:w="1642" w:type="dxa"/>
            <w:tcBorders>
              <w:top w:val="single" w:sz="4" w:space="0" w:color="auto"/>
              <w:left w:val="single" w:sz="4" w:space="0" w:color="auto"/>
              <w:bottom w:val="nil"/>
              <w:right w:val="nil"/>
            </w:tcBorders>
            <w:shd w:val="clear" w:color="auto" w:fill="FFFFFF"/>
            <w:vAlign w:val="center"/>
          </w:tcPr>
          <w:p w:rsidR="00C4279B" w:rsidRPr="00BC5642" w:rsidRDefault="00C4279B" w:rsidP="004B4DE9">
            <w:pPr>
              <w:pStyle w:val="a7"/>
              <w:ind w:firstLine="0"/>
              <w:jc w:val="center"/>
              <w:rPr>
                <w:rFonts w:ascii="Times New Roman" w:hAnsi="Times New Roman" w:cs="Times New Roman"/>
                <w:sz w:val="24"/>
                <w:szCs w:val="24"/>
                <w:lang w:val="uk-UA"/>
              </w:rPr>
            </w:pPr>
            <w:r w:rsidRPr="00BC5642">
              <w:rPr>
                <w:rFonts w:ascii="Times New Roman" w:eastAsia="Times New Roman" w:hAnsi="Times New Roman" w:cs="Times New Roman"/>
                <w:sz w:val="24"/>
                <w:szCs w:val="24"/>
                <w:lang w:val="uk-UA"/>
              </w:rPr>
              <w:t>Зн1</w:t>
            </w:r>
          </w:p>
        </w:tc>
        <w:tc>
          <w:tcPr>
            <w:tcW w:w="1873" w:type="dxa"/>
            <w:tcBorders>
              <w:top w:val="single" w:sz="4" w:space="0" w:color="auto"/>
              <w:left w:val="single" w:sz="4" w:space="0" w:color="auto"/>
              <w:bottom w:val="nil"/>
              <w:right w:val="nil"/>
            </w:tcBorders>
            <w:shd w:val="clear" w:color="auto" w:fill="auto"/>
            <w:vAlign w:val="center"/>
          </w:tcPr>
          <w:p w:rsidR="00C4279B" w:rsidRPr="00BC5642" w:rsidRDefault="00C4279B" w:rsidP="004B4DE9">
            <w:pPr>
              <w:pStyle w:val="a7"/>
              <w:ind w:firstLine="0"/>
              <w:jc w:val="center"/>
              <w:rPr>
                <w:rFonts w:ascii="Times New Roman" w:hAnsi="Times New Roman" w:cs="Times New Roman"/>
                <w:sz w:val="24"/>
                <w:szCs w:val="24"/>
                <w:lang w:val="uk-UA"/>
              </w:rPr>
            </w:pPr>
            <w:r w:rsidRPr="00BC5642">
              <w:rPr>
                <w:rFonts w:ascii="Times New Roman" w:eastAsia="Times New Roman" w:hAnsi="Times New Roman" w:cs="Times New Roman"/>
                <w:sz w:val="24"/>
                <w:szCs w:val="24"/>
                <w:lang w:val="uk-UA"/>
              </w:rPr>
              <w:t>Ум1</w:t>
            </w:r>
          </w:p>
        </w:tc>
        <w:tc>
          <w:tcPr>
            <w:tcW w:w="1874" w:type="dxa"/>
            <w:tcBorders>
              <w:top w:val="single" w:sz="4" w:space="0" w:color="auto"/>
              <w:left w:val="single" w:sz="4" w:space="0" w:color="auto"/>
              <w:bottom w:val="nil"/>
              <w:right w:val="nil"/>
            </w:tcBorders>
            <w:shd w:val="clear" w:color="auto" w:fill="auto"/>
            <w:vAlign w:val="center"/>
          </w:tcPr>
          <w:p w:rsidR="00C4279B" w:rsidRPr="00BC5642" w:rsidRDefault="00C4279B" w:rsidP="004B4DE9">
            <w:pPr>
              <w:pStyle w:val="a7"/>
              <w:ind w:firstLine="0"/>
              <w:jc w:val="center"/>
              <w:rPr>
                <w:rFonts w:ascii="Times New Roman" w:hAnsi="Times New Roman" w:cs="Times New Roman"/>
                <w:sz w:val="24"/>
                <w:szCs w:val="24"/>
                <w:lang w:val="uk-UA"/>
              </w:rPr>
            </w:pPr>
            <w:r w:rsidRPr="00BC5642">
              <w:rPr>
                <w:rFonts w:ascii="Times New Roman" w:eastAsia="Times New Roman" w:hAnsi="Times New Roman" w:cs="Times New Roman"/>
                <w:sz w:val="24"/>
                <w:szCs w:val="24"/>
                <w:lang w:val="uk-UA"/>
              </w:rPr>
              <w:t>К2, К3</w:t>
            </w:r>
          </w:p>
        </w:tc>
        <w:tc>
          <w:tcPr>
            <w:tcW w:w="2551" w:type="dxa"/>
            <w:tcBorders>
              <w:top w:val="single" w:sz="4" w:space="0" w:color="auto"/>
              <w:left w:val="single" w:sz="4" w:space="0" w:color="auto"/>
              <w:bottom w:val="nil"/>
              <w:right w:val="single" w:sz="4" w:space="0" w:color="auto"/>
            </w:tcBorders>
            <w:shd w:val="clear" w:color="auto" w:fill="auto"/>
            <w:vAlign w:val="center"/>
          </w:tcPr>
          <w:p w:rsidR="00C4279B" w:rsidRPr="00BC5642" w:rsidRDefault="00C4279B" w:rsidP="004B4DE9">
            <w:pPr>
              <w:pStyle w:val="a7"/>
              <w:ind w:firstLine="0"/>
              <w:jc w:val="center"/>
              <w:rPr>
                <w:rFonts w:ascii="Times New Roman" w:hAnsi="Times New Roman" w:cs="Times New Roman"/>
                <w:sz w:val="24"/>
                <w:szCs w:val="24"/>
                <w:lang w:val="uk-UA"/>
              </w:rPr>
            </w:pPr>
            <w:r w:rsidRPr="00BC5642">
              <w:rPr>
                <w:rFonts w:ascii="Times New Roman" w:eastAsia="Times New Roman" w:hAnsi="Times New Roman" w:cs="Times New Roman"/>
                <w:sz w:val="24"/>
                <w:szCs w:val="24"/>
                <w:lang w:val="uk-UA"/>
              </w:rPr>
              <w:t>АВ2, АВ3</w:t>
            </w:r>
          </w:p>
        </w:tc>
      </w:tr>
      <w:tr w:rsidR="00BC5642" w:rsidRPr="00BC5642" w:rsidTr="00D77FB5">
        <w:trPr>
          <w:trHeight w:val="57"/>
          <w:jc w:val="center"/>
        </w:trPr>
        <w:tc>
          <w:tcPr>
            <w:tcW w:w="1768" w:type="dxa"/>
            <w:tcBorders>
              <w:top w:val="single" w:sz="4" w:space="0" w:color="auto"/>
              <w:left w:val="single" w:sz="4" w:space="0" w:color="auto"/>
              <w:bottom w:val="nil"/>
              <w:right w:val="nil"/>
            </w:tcBorders>
            <w:shd w:val="clear" w:color="auto" w:fill="auto"/>
            <w:vAlign w:val="center"/>
          </w:tcPr>
          <w:p w:rsidR="00C4279B" w:rsidRPr="00BC5642" w:rsidRDefault="00C4279B" w:rsidP="004B4DE9">
            <w:pPr>
              <w:jc w:val="center"/>
              <w:rPr>
                <w:sz w:val="24"/>
                <w:szCs w:val="24"/>
              </w:rPr>
            </w:pPr>
            <w:r w:rsidRPr="00BC5642">
              <w:rPr>
                <w:sz w:val="24"/>
                <w:szCs w:val="24"/>
              </w:rPr>
              <w:t>ФК4</w:t>
            </w:r>
          </w:p>
        </w:tc>
        <w:tc>
          <w:tcPr>
            <w:tcW w:w="1642" w:type="dxa"/>
            <w:tcBorders>
              <w:top w:val="single" w:sz="4" w:space="0" w:color="auto"/>
              <w:left w:val="single" w:sz="4" w:space="0" w:color="auto"/>
              <w:bottom w:val="nil"/>
              <w:right w:val="nil"/>
            </w:tcBorders>
            <w:shd w:val="clear" w:color="auto" w:fill="FFFFFF"/>
            <w:vAlign w:val="center"/>
          </w:tcPr>
          <w:p w:rsidR="00C4279B" w:rsidRPr="00BC5642" w:rsidRDefault="00C4279B" w:rsidP="004B4DE9">
            <w:pPr>
              <w:pStyle w:val="a7"/>
              <w:ind w:firstLine="0"/>
              <w:jc w:val="center"/>
              <w:rPr>
                <w:rFonts w:ascii="Times New Roman" w:hAnsi="Times New Roman" w:cs="Times New Roman"/>
                <w:sz w:val="24"/>
                <w:szCs w:val="24"/>
                <w:lang w:val="uk-UA"/>
              </w:rPr>
            </w:pPr>
            <w:r w:rsidRPr="00BC5642">
              <w:rPr>
                <w:rFonts w:ascii="Times New Roman" w:eastAsia="Times New Roman" w:hAnsi="Times New Roman" w:cs="Times New Roman"/>
                <w:sz w:val="24"/>
                <w:szCs w:val="24"/>
                <w:lang w:val="uk-UA"/>
              </w:rPr>
              <w:t>Зн1</w:t>
            </w:r>
          </w:p>
        </w:tc>
        <w:tc>
          <w:tcPr>
            <w:tcW w:w="1873" w:type="dxa"/>
            <w:tcBorders>
              <w:top w:val="single" w:sz="4" w:space="0" w:color="auto"/>
              <w:left w:val="single" w:sz="4" w:space="0" w:color="auto"/>
              <w:bottom w:val="nil"/>
              <w:right w:val="nil"/>
            </w:tcBorders>
            <w:shd w:val="clear" w:color="auto" w:fill="auto"/>
            <w:vAlign w:val="center"/>
          </w:tcPr>
          <w:p w:rsidR="00C4279B" w:rsidRPr="00BC5642" w:rsidRDefault="00C4279B" w:rsidP="004B4DE9">
            <w:pPr>
              <w:pStyle w:val="a7"/>
              <w:ind w:firstLine="0"/>
              <w:jc w:val="center"/>
              <w:rPr>
                <w:rFonts w:ascii="Times New Roman" w:hAnsi="Times New Roman" w:cs="Times New Roman"/>
                <w:sz w:val="24"/>
                <w:szCs w:val="24"/>
                <w:lang w:val="uk-UA"/>
              </w:rPr>
            </w:pPr>
            <w:r w:rsidRPr="00BC5642">
              <w:rPr>
                <w:rFonts w:ascii="Times New Roman" w:eastAsia="Times New Roman" w:hAnsi="Times New Roman" w:cs="Times New Roman"/>
                <w:sz w:val="24"/>
                <w:szCs w:val="24"/>
                <w:lang w:val="uk-UA"/>
              </w:rPr>
              <w:t>Ум1</w:t>
            </w:r>
          </w:p>
        </w:tc>
        <w:tc>
          <w:tcPr>
            <w:tcW w:w="1874" w:type="dxa"/>
            <w:tcBorders>
              <w:top w:val="single" w:sz="4" w:space="0" w:color="auto"/>
              <w:left w:val="single" w:sz="4" w:space="0" w:color="auto"/>
              <w:bottom w:val="nil"/>
              <w:right w:val="nil"/>
            </w:tcBorders>
            <w:shd w:val="clear" w:color="auto" w:fill="auto"/>
            <w:vAlign w:val="center"/>
          </w:tcPr>
          <w:p w:rsidR="00C4279B" w:rsidRPr="00BC5642" w:rsidRDefault="00C4279B" w:rsidP="004B4DE9">
            <w:pPr>
              <w:pStyle w:val="a7"/>
              <w:ind w:firstLine="0"/>
              <w:jc w:val="center"/>
              <w:rPr>
                <w:rFonts w:ascii="Times New Roman" w:hAnsi="Times New Roman" w:cs="Times New Roman"/>
                <w:sz w:val="24"/>
                <w:szCs w:val="24"/>
                <w:lang w:val="uk-UA"/>
              </w:rPr>
            </w:pPr>
            <w:r w:rsidRPr="00BC5642">
              <w:rPr>
                <w:rFonts w:ascii="Times New Roman" w:eastAsia="Times New Roman" w:hAnsi="Times New Roman" w:cs="Times New Roman"/>
                <w:sz w:val="24"/>
                <w:szCs w:val="24"/>
                <w:lang w:val="uk-UA"/>
              </w:rPr>
              <w:t>К2, К3</w:t>
            </w:r>
          </w:p>
        </w:tc>
        <w:tc>
          <w:tcPr>
            <w:tcW w:w="2551" w:type="dxa"/>
            <w:tcBorders>
              <w:top w:val="single" w:sz="4" w:space="0" w:color="auto"/>
              <w:left w:val="single" w:sz="4" w:space="0" w:color="auto"/>
              <w:bottom w:val="nil"/>
              <w:right w:val="single" w:sz="4" w:space="0" w:color="auto"/>
            </w:tcBorders>
            <w:shd w:val="clear" w:color="auto" w:fill="auto"/>
            <w:vAlign w:val="center"/>
          </w:tcPr>
          <w:p w:rsidR="00C4279B" w:rsidRPr="00BC5642" w:rsidRDefault="00C4279B" w:rsidP="004B4DE9">
            <w:pPr>
              <w:pStyle w:val="a7"/>
              <w:ind w:firstLine="0"/>
              <w:jc w:val="center"/>
              <w:rPr>
                <w:rFonts w:ascii="Times New Roman" w:hAnsi="Times New Roman" w:cs="Times New Roman"/>
                <w:sz w:val="24"/>
                <w:szCs w:val="24"/>
                <w:lang w:val="uk-UA"/>
              </w:rPr>
            </w:pPr>
            <w:r w:rsidRPr="00BC5642">
              <w:rPr>
                <w:rFonts w:ascii="Times New Roman" w:eastAsia="Times New Roman" w:hAnsi="Times New Roman" w:cs="Times New Roman"/>
                <w:sz w:val="24"/>
                <w:szCs w:val="24"/>
                <w:lang w:val="uk-UA"/>
              </w:rPr>
              <w:t>АВ2, АВ3</w:t>
            </w:r>
          </w:p>
        </w:tc>
      </w:tr>
      <w:tr w:rsidR="00BC5642" w:rsidRPr="00BC5642" w:rsidTr="00D77FB5">
        <w:trPr>
          <w:trHeight w:val="57"/>
          <w:jc w:val="center"/>
        </w:trPr>
        <w:tc>
          <w:tcPr>
            <w:tcW w:w="1768" w:type="dxa"/>
            <w:tcBorders>
              <w:top w:val="single" w:sz="4" w:space="0" w:color="auto"/>
              <w:left w:val="single" w:sz="4" w:space="0" w:color="auto"/>
              <w:bottom w:val="nil"/>
              <w:right w:val="nil"/>
            </w:tcBorders>
            <w:shd w:val="clear" w:color="auto" w:fill="auto"/>
            <w:vAlign w:val="center"/>
          </w:tcPr>
          <w:p w:rsidR="00C4279B" w:rsidRPr="00BC5642" w:rsidRDefault="00C4279B" w:rsidP="004B4DE9">
            <w:pPr>
              <w:jc w:val="center"/>
              <w:rPr>
                <w:sz w:val="24"/>
                <w:szCs w:val="24"/>
              </w:rPr>
            </w:pPr>
            <w:r w:rsidRPr="00BC5642">
              <w:rPr>
                <w:sz w:val="24"/>
                <w:szCs w:val="24"/>
              </w:rPr>
              <w:t>ФК5</w:t>
            </w:r>
          </w:p>
        </w:tc>
        <w:tc>
          <w:tcPr>
            <w:tcW w:w="1642" w:type="dxa"/>
            <w:tcBorders>
              <w:top w:val="single" w:sz="4" w:space="0" w:color="auto"/>
              <w:left w:val="single" w:sz="4" w:space="0" w:color="auto"/>
              <w:bottom w:val="nil"/>
              <w:right w:val="nil"/>
            </w:tcBorders>
            <w:shd w:val="clear" w:color="auto" w:fill="FFFFFF"/>
            <w:vAlign w:val="center"/>
          </w:tcPr>
          <w:p w:rsidR="00C4279B" w:rsidRPr="00BC5642" w:rsidRDefault="00C4279B" w:rsidP="004B4DE9">
            <w:pPr>
              <w:pStyle w:val="a7"/>
              <w:ind w:firstLine="0"/>
              <w:jc w:val="center"/>
              <w:rPr>
                <w:rFonts w:ascii="Times New Roman" w:hAnsi="Times New Roman" w:cs="Times New Roman"/>
                <w:sz w:val="24"/>
                <w:szCs w:val="24"/>
                <w:lang w:val="uk-UA"/>
              </w:rPr>
            </w:pPr>
            <w:r w:rsidRPr="00BC5642">
              <w:rPr>
                <w:rFonts w:ascii="Times New Roman" w:eastAsia="Times New Roman" w:hAnsi="Times New Roman" w:cs="Times New Roman"/>
                <w:sz w:val="24"/>
                <w:szCs w:val="24"/>
                <w:lang w:val="uk-UA"/>
              </w:rPr>
              <w:t>Зн1</w:t>
            </w:r>
          </w:p>
        </w:tc>
        <w:tc>
          <w:tcPr>
            <w:tcW w:w="1873" w:type="dxa"/>
            <w:tcBorders>
              <w:top w:val="single" w:sz="4" w:space="0" w:color="auto"/>
              <w:left w:val="single" w:sz="4" w:space="0" w:color="auto"/>
              <w:bottom w:val="nil"/>
              <w:right w:val="nil"/>
            </w:tcBorders>
            <w:shd w:val="clear" w:color="auto" w:fill="auto"/>
            <w:vAlign w:val="center"/>
          </w:tcPr>
          <w:p w:rsidR="00C4279B" w:rsidRPr="00BC5642" w:rsidRDefault="00C4279B" w:rsidP="004B4DE9">
            <w:pPr>
              <w:pStyle w:val="a7"/>
              <w:ind w:firstLine="0"/>
              <w:jc w:val="center"/>
              <w:rPr>
                <w:rFonts w:ascii="Times New Roman" w:hAnsi="Times New Roman" w:cs="Times New Roman"/>
                <w:sz w:val="24"/>
                <w:szCs w:val="24"/>
                <w:lang w:val="uk-UA"/>
              </w:rPr>
            </w:pPr>
            <w:r w:rsidRPr="00BC5642">
              <w:rPr>
                <w:rFonts w:ascii="Times New Roman" w:eastAsia="Times New Roman" w:hAnsi="Times New Roman" w:cs="Times New Roman"/>
                <w:sz w:val="24"/>
                <w:szCs w:val="24"/>
                <w:lang w:val="uk-UA"/>
              </w:rPr>
              <w:t>Ум1</w:t>
            </w:r>
          </w:p>
        </w:tc>
        <w:tc>
          <w:tcPr>
            <w:tcW w:w="1874" w:type="dxa"/>
            <w:tcBorders>
              <w:top w:val="single" w:sz="4" w:space="0" w:color="auto"/>
              <w:left w:val="single" w:sz="4" w:space="0" w:color="auto"/>
              <w:bottom w:val="nil"/>
              <w:right w:val="nil"/>
            </w:tcBorders>
            <w:shd w:val="clear" w:color="auto" w:fill="auto"/>
            <w:vAlign w:val="center"/>
          </w:tcPr>
          <w:p w:rsidR="00C4279B" w:rsidRPr="00BC5642" w:rsidRDefault="00C4279B" w:rsidP="004B4DE9">
            <w:pPr>
              <w:pStyle w:val="a7"/>
              <w:ind w:firstLine="0"/>
              <w:jc w:val="center"/>
              <w:rPr>
                <w:rFonts w:ascii="Times New Roman" w:hAnsi="Times New Roman" w:cs="Times New Roman"/>
                <w:sz w:val="24"/>
                <w:szCs w:val="24"/>
                <w:lang w:val="uk-UA"/>
              </w:rPr>
            </w:pPr>
            <w:r w:rsidRPr="00BC5642">
              <w:rPr>
                <w:rFonts w:ascii="Times New Roman" w:eastAsia="Times New Roman" w:hAnsi="Times New Roman" w:cs="Times New Roman"/>
                <w:sz w:val="24"/>
                <w:szCs w:val="24"/>
                <w:lang w:val="uk-UA"/>
              </w:rPr>
              <w:t>К1, К2</w:t>
            </w:r>
          </w:p>
        </w:tc>
        <w:tc>
          <w:tcPr>
            <w:tcW w:w="2551" w:type="dxa"/>
            <w:tcBorders>
              <w:top w:val="single" w:sz="4" w:space="0" w:color="auto"/>
              <w:left w:val="single" w:sz="4" w:space="0" w:color="auto"/>
              <w:bottom w:val="nil"/>
              <w:right w:val="single" w:sz="4" w:space="0" w:color="auto"/>
            </w:tcBorders>
            <w:shd w:val="clear" w:color="auto" w:fill="auto"/>
            <w:vAlign w:val="center"/>
          </w:tcPr>
          <w:p w:rsidR="00C4279B" w:rsidRPr="00BC5642" w:rsidRDefault="00C4279B" w:rsidP="004B4DE9">
            <w:pPr>
              <w:pStyle w:val="a7"/>
              <w:ind w:firstLine="0"/>
              <w:jc w:val="center"/>
              <w:rPr>
                <w:rFonts w:ascii="Times New Roman" w:hAnsi="Times New Roman" w:cs="Times New Roman"/>
                <w:sz w:val="24"/>
                <w:szCs w:val="24"/>
                <w:lang w:val="uk-UA"/>
              </w:rPr>
            </w:pPr>
            <w:r w:rsidRPr="00BC5642">
              <w:rPr>
                <w:rFonts w:ascii="Times New Roman" w:eastAsia="Times New Roman" w:hAnsi="Times New Roman" w:cs="Times New Roman"/>
                <w:sz w:val="24"/>
                <w:szCs w:val="24"/>
                <w:lang w:val="uk-UA"/>
              </w:rPr>
              <w:t>АВ2, АВ3, АВ5</w:t>
            </w:r>
          </w:p>
        </w:tc>
      </w:tr>
      <w:tr w:rsidR="00BC5642" w:rsidRPr="00BC5642" w:rsidTr="00D77FB5">
        <w:trPr>
          <w:trHeight w:val="57"/>
          <w:jc w:val="center"/>
        </w:trPr>
        <w:tc>
          <w:tcPr>
            <w:tcW w:w="1768" w:type="dxa"/>
            <w:tcBorders>
              <w:top w:val="single" w:sz="4" w:space="0" w:color="auto"/>
              <w:left w:val="single" w:sz="4" w:space="0" w:color="auto"/>
              <w:bottom w:val="single" w:sz="4" w:space="0" w:color="auto"/>
              <w:right w:val="nil"/>
            </w:tcBorders>
            <w:shd w:val="clear" w:color="auto" w:fill="auto"/>
            <w:vAlign w:val="center"/>
          </w:tcPr>
          <w:p w:rsidR="00C4279B" w:rsidRPr="00BC5642" w:rsidRDefault="00C4279B" w:rsidP="004B4DE9">
            <w:pPr>
              <w:jc w:val="center"/>
              <w:rPr>
                <w:sz w:val="24"/>
                <w:szCs w:val="24"/>
              </w:rPr>
            </w:pPr>
            <w:r w:rsidRPr="00BC5642">
              <w:rPr>
                <w:sz w:val="24"/>
                <w:szCs w:val="24"/>
              </w:rPr>
              <w:t>ФК6</w:t>
            </w:r>
          </w:p>
        </w:tc>
        <w:tc>
          <w:tcPr>
            <w:tcW w:w="1642" w:type="dxa"/>
            <w:tcBorders>
              <w:top w:val="single" w:sz="4" w:space="0" w:color="auto"/>
              <w:left w:val="single" w:sz="4" w:space="0" w:color="auto"/>
              <w:bottom w:val="single" w:sz="4" w:space="0" w:color="auto"/>
              <w:right w:val="nil"/>
            </w:tcBorders>
            <w:shd w:val="clear" w:color="auto" w:fill="FFFFFF"/>
            <w:vAlign w:val="center"/>
          </w:tcPr>
          <w:p w:rsidR="00C4279B" w:rsidRPr="00BC5642" w:rsidRDefault="00C4279B" w:rsidP="004B4DE9">
            <w:pPr>
              <w:pStyle w:val="a7"/>
              <w:ind w:firstLine="0"/>
              <w:jc w:val="center"/>
              <w:rPr>
                <w:rFonts w:ascii="Times New Roman" w:hAnsi="Times New Roman" w:cs="Times New Roman"/>
                <w:sz w:val="24"/>
                <w:szCs w:val="24"/>
                <w:lang w:val="uk-UA"/>
              </w:rPr>
            </w:pPr>
            <w:r w:rsidRPr="00BC5642">
              <w:rPr>
                <w:rFonts w:ascii="Times New Roman" w:eastAsia="Times New Roman" w:hAnsi="Times New Roman" w:cs="Times New Roman"/>
                <w:sz w:val="24"/>
                <w:szCs w:val="24"/>
                <w:lang w:val="uk-UA"/>
              </w:rPr>
              <w:t>Зн1</w:t>
            </w:r>
          </w:p>
        </w:tc>
        <w:tc>
          <w:tcPr>
            <w:tcW w:w="1873" w:type="dxa"/>
            <w:tcBorders>
              <w:top w:val="single" w:sz="4" w:space="0" w:color="auto"/>
              <w:left w:val="single" w:sz="4" w:space="0" w:color="auto"/>
              <w:bottom w:val="single" w:sz="4" w:space="0" w:color="auto"/>
              <w:right w:val="nil"/>
            </w:tcBorders>
            <w:shd w:val="clear" w:color="auto" w:fill="auto"/>
            <w:vAlign w:val="center"/>
          </w:tcPr>
          <w:p w:rsidR="00C4279B" w:rsidRPr="00BC5642" w:rsidRDefault="00C4279B" w:rsidP="004B4DE9">
            <w:pPr>
              <w:pStyle w:val="a7"/>
              <w:ind w:firstLine="0"/>
              <w:jc w:val="center"/>
              <w:rPr>
                <w:rFonts w:ascii="Times New Roman" w:hAnsi="Times New Roman" w:cs="Times New Roman"/>
                <w:sz w:val="24"/>
                <w:szCs w:val="24"/>
                <w:lang w:val="uk-UA"/>
              </w:rPr>
            </w:pPr>
            <w:r w:rsidRPr="00BC5642">
              <w:rPr>
                <w:rFonts w:ascii="Times New Roman" w:eastAsia="Times New Roman" w:hAnsi="Times New Roman" w:cs="Times New Roman"/>
                <w:sz w:val="24"/>
                <w:szCs w:val="24"/>
                <w:lang w:val="uk-UA"/>
              </w:rPr>
              <w:t>Ум1</w:t>
            </w:r>
          </w:p>
        </w:tc>
        <w:tc>
          <w:tcPr>
            <w:tcW w:w="1874" w:type="dxa"/>
            <w:tcBorders>
              <w:top w:val="single" w:sz="4" w:space="0" w:color="auto"/>
              <w:left w:val="single" w:sz="4" w:space="0" w:color="auto"/>
              <w:bottom w:val="single" w:sz="4" w:space="0" w:color="auto"/>
              <w:right w:val="nil"/>
            </w:tcBorders>
            <w:shd w:val="clear" w:color="auto" w:fill="auto"/>
            <w:vAlign w:val="center"/>
          </w:tcPr>
          <w:p w:rsidR="00C4279B" w:rsidRPr="00BC5642" w:rsidRDefault="00C4279B" w:rsidP="004B4DE9">
            <w:pPr>
              <w:pStyle w:val="a7"/>
              <w:ind w:firstLine="0"/>
              <w:jc w:val="center"/>
              <w:rPr>
                <w:rFonts w:ascii="Times New Roman" w:hAnsi="Times New Roman" w:cs="Times New Roman"/>
                <w:sz w:val="24"/>
                <w:szCs w:val="24"/>
                <w:lang w:val="uk-UA"/>
              </w:rPr>
            </w:pPr>
            <w:r w:rsidRPr="00BC5642">
              <w:rPr>
                <w:rFonts w:ascii="Times New Roman" w:eastAsia="Times New Roman" w:hAnsi="Times New Roman" w:cs="Times New Roman"/>
                <w:sz w:val="24"/>
                <w:szCs w:val="24"/>
                <w:lang w:val="uk-UA"/>
              </w:rPr>
              <w:t>К2</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C4279B" w:rsidRPr="00BC5642" w:rsidRDefault="00C4279B" w:rsidP="004B4DE9">
            <w:pPr>
              <w:pStyle w:val="a7"/>
              <w:ind w:firstLine="0"/>
              <w:jc w:val="center"/>
              <w:rPr>
                <w:rFonts w:ascii="Times New Roman" w:hAnsi="Times New Roman" w:cs="Times New Roman"/>
                <w:sz w:val="24"/>
                <w:szCs w:val="24"/>
                <w:lang w:val="uk-UA"/>
              </w:rPr>
            </w:pPr>
            <w:r w:rsidRPr="00BC5642">
              <w:rPr>
                <w:rFonts w:ascii="Times New Roman" w:eastAsia="Times New Roman" w:hAnsi="Times New Roman" w:cs="Times New Roman"/>
                <w:sz w:val="24"/>
                <w:szCs w:val="24"/>
                <w:lang w:val="uk-UA"/>
              </w:rPr>
              <w:t>АВ2, АВ3, АВ5</w:t>
            </w:r>
          </w:p>
        </w:tc>
      </w:tr>
      <w:tr w:rsidR="00BC5642" w:rsidRPr="00BC5642" w:rsidTr="00D77FB5">
        <w:trPr>
          <w:trHeight w:val="57"/>
          <w:jc w:val="center"/>
        </w:trPr>
        <w:tc>
          <w:tcPr>
            <w:tcW w:w="1768" w:type="dxa"/>
            <w:tcBorders>
              <w:top w:val="single" w:sz="4" w:space="0" w:color="auto"/>
              <w:left w:val="single" w:sz="4" w:space="0" w:color="auto"/>
              <w:bottom w:val="single" w:sz="4" w:space="0" w:color="auto"/>
              <w:right w:val="nil"/>
            </w:tcBorders>
            <w:shd w:val="clear" w:color="auto" w:fill="auto"/>
            <w:vAlign w:val="center"/>
          </w:tcPr>
          <w:p w:rsidR="00C4279B" w:rsidRPr="00BC5642" w:rsidRDefault="00C4279B" w:rsidP="004B4DE9">
            <w:pPr>
              <w:jc w:val="center"/>
              <w:rPr>
                <w:sz w:val="24"/>
                <w:szCs w:val="24"/>
              </w:rPr>
            </w:pPr>
            <w:r w:rsidRPr="00BC5642">
              <w:rPr>
                <w:sz w:val="24"/>
                <w:szCs w:val="24"/>
              </w:rPr>
              <w:t>ФК7</w:t>
            </w:r>
          </w:p>
        </w:tc>
        <w:tc>
          <w:tcPr>
            <w:tcW w:w="1642" w:type="dxa"/>
            <w:tcBorders>
              <w:top w:val="single" w:sz="4" w:space="0" w:color="auto"/>
              <w:left w:val="single" w:sz="4" w:space="0" w:color="auto"/>
              <w:bottom w:val="single" w:sz="4" w:space="0" w:color="auto"/>
              <w:right w:val="nil"/>
            </w:tcBorders>
            <w:shd w:val="clear" w:color="auto" w:fill="FFFFFF"/>
            <w:vAlign w:val="center"/>
          </w:tcPr>
          <w:p w:rsidR="00C4279B" w:rsidRPr="00BC5642" w:rsidRDefault="00C4279B" w:rsidP="004B4DE9">
            <w:pPr>
              <w:pStyle w:val="a7"/>
              <w:ind w:firstLine="0"/>
              <w:jc w:val="center"/>
              <w:rPr>
                <w:rFonts w:ascii="Times New Roman" w:hAnsi="Times New Roman" w:cs="Times New Roman"/>
                <w:sz w:val="24"/>
                <w:szCs w:val="24"/>
                <w:lang w:val="uk-UA"/>
              </w:rPr>
            </w:pPr>
            <w:r w:rsidRPr="00BC5642">
              <w:rPr>
                <w:rFonts w:ascii="Times New Roman" w:eastAsia="Times New Roman" w:hAnsi="Times New Roman" w:cs="Times New Roman"/>
                <w:sz w:val="24"/>
                <w:szCs w:val="24"/>
                <w:lang w:val="uk-UA"/>
              </w:rPr>
              <w:t>Зн1</w:t>
            </w:r>
          </w:p>
        </w:tc>
        <w:tc>
          <w:tcPr>
            <w:tcW w:w="1873" w:type="dxa"/>
            <w:tcBorders>
              <w:top w:val="single" w:sz="4" w:space="0" w:color="auto"/>
              <w:left w:val="single" w:sz="4" w:space="0" w:color="auto"/>
              <w:bottom w:val="single" w:sz="4" w:space="0" w:color="auto"/>
              <w:right w:val="nil"/>
            </w:tcBorders>
            <w:shd w:val="clear" w:color="auto" w:fill="auto"/>
            <w:vAlign w:val="center"/>
          </w:tcPr>
          <w:p w:rsidR="00C4279B" w:rsidRPr="00BC5642" w:rsidRDefault="00C4279B" w:rsidP="004B4DE9">
            <w:pPr>
              <w:pStyle w:val="a7"/>
              <w:ind w:firstLine="0"/>
              <w:jc w:val="center"/>
              <w:rPr>
                <w:rFonts w:ascii="Times New Roman" w:hAnsi="Times New Roman" w:cs="Times New Roman"/>
                <w:sz w:val="24"/>
                <w:szCs w:val="24"/>
                <w:lang w:val="uk-UA"/>
              </w:rPr>
            </w:pPr>
            <w:r w:rsidRPr="00BC5642">
              <w:rPr>
                <w:rFonts w:ascii="Times New Roman" w:eastAsia="Times New Roman" w:hAnsi="Times New Roman" w:cs="Times New Roman"/>
                <w:sz w:val="24"/>
                <w:szCs w:val="24"/>
                <w:lang w:val="uk-UA"/>
              </w:rPr>
              <w:t>Ум1</w:t>
            </w:r>
          </w:p>
        </w:tc>
        <w:tc>
          <w:tcPr>
            <w:tcW w:w="1874" w:type="dxa"/>
            <w:tcBorders>
              <w:top w:val="single" w:sz="4" w:space="0" w:color="auto"/>
              <w:left w:val="single" w:sz="4" w:space="0" w:color="auto"/>
              <w:bottom w:val="single" w:sz="4" w:space="0" w:color="auto"/>
              <w:right w:val="nil"/>
            </w:tcBorders>
            <w:shd w:val="clear" w:color="auto" w:fill="auto"/>
            <w:vAlign w:val="center"/>
          </w:tcPr>
          <w:p w:rsidR="00C4279B" w:rsidRPr="00BC5642" w:rsidRDefault="00C4279B" w:rsidP="004B4DE9">
            <w:pPr>
              <w:pStyle w:val="a7"/>
              <w:ind w:firstLine="0"/>
              <w:jc w:val="center"/>
              <w:rPr>
                <w:rFonts w:ascii="Times New Roman" w:hAnsi="Times New Roman" w:cs="Times New Roman"/>
                <w:sz w:val="24"/>
                <w:szCs w:val="24"/>
                <w:lang w:val="uk-UA"/>
              </w:rPr>
            </w:pPr>
            <w:r w:rsidRPr="00BC5642">
              <w:rPr>
                <w:rFonts w:ascii="Times New Roman" w:eastAsia="Times New Roman" w:hAnsi="Times New Roman" w:cs="Times New Roman"/>
                <w:sz w:val="24"/>
                <w:szCs w:val="24"/>
                <w:lang w:val="uk-UA"/>
              </w:rPr>
              <w:t>К1, К2, К3</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C4279B" w:rsidRPr="00BC5642" w:rsidRDefault="00C4279B" w:rsidP="004B4DE9">
            <w:pPr>
              <w:pStyle w:val="a7"/>
              <w:ind w:firstLine="0"/>
              <w:jc w:val="center"/>
              <w:rPr>
                <w:rFonts w:ascii="Times New Roman" w:hAnsi="Times New Roman" w:cs="Times New Roman"/>
                <w:sz w:val="24"/>
                <w:szCs w:val="24"/>
                <w:lang w:val="uk-UA"/>
              </w:rPr>
            </w:pPr>
            <w:r w:rsidRPr="00BC5642">
              <w:rPr>
                <w:rFonts w:ascii="Times New Roman" w:eastAsia="Times New Roman" w:hAnsi="Times New Roman" w:cs="Times New Roman"/>
                <w:sz w:val="24"/>
                <w:szCs w:val="24"/>
                <w:lang w:val="uk-UA"/>
              </w:rPr>
              <w:t>АВ1, АВ2, АВ3</w:t>
            </w:r>
          </w:p>
        </w:tc>
      </w:tr>
      <w:tr w:rsidR="00BC5642" w:rsidRPr="00BC5642" w:rsidTr="00D77FB5">
        <w:trPr>
          <w:trHeight w:val="57"/>
          <w:jc w:val="center"/>
        </w:trPr>
        <w:tc>
          <w:tcPr>
            <w:tcW w:w="1768" w:type="dxa"/>
            <w:tcBorders>
              <w:top w:val="single" w:sz="4" w:space="0" w:color="auto"/>
              <w:left w:val="single" w:sz="4" w:space="0" w:color="auto"/>
              <w:bottom w:val="single" w:sz="4" w:space="0" w:color="auto"/>
              <w:right w:val="nil"/>
            </w:tcBorders>
            <w:shd w:val="clear" w:color="auto" w:fill="auto"/>
            <w:vAlign w:val="center"/>
          </w:tcPr>
          <w:p w:rsidR="00C4279B" w:rsidRPr="00BC5642" w:rsidRDefault="00C4279B" w:rsidP="004B4DE9">
            <w:pPr>
              <w:jc w:val="center"/>
              <w:rPr>
                <w:sz w:val="24"/>
                <w:szCs w:val="24"/>
              </w:rPr>
            </w:pPr>
            <w:r w:rsidRPr="00BC5642">
              <w:rPr>
                <w:sz w:val="24"/>
                <w:szCs w:val="24"/>
              </w:rPr>
              <w:t>ФК8</w:t>
            </w:r>
          </w:p>
        </w:tc>
        <w:tc>
          <w:tcPr>
            <w:tcW w:w="1642" w:type="dxa"/>
            <w:tcBorders>
              <w:top w:val="single" w:sz="4" w:space="0" w:color="auto"/>
              <w:left w:val="single" w:sz="4" w:space="0" w:color="auto"/>
              <w:bottom w:val="single" w:sz="4" w:space="0" w:color="auto"/>
              <w:right w:val="nil"/>
            </w:tcBorders>
            <w:shd w:val="clear" w:color="auto" w:fill="FFFFFF"/>
            <w:vAlign w:val="center"/>
          </w:tcPr>
          <w:p w:rsidR="00C4279B" w:rsidRPr="00BC5642" w:rsidRDefault="00C4279B" w:rsidP="004B4DE9">
            <w:pPr>
              <w:pStyle w:val="a7"/>
              <w:ind w:firstLine="0"/>
              <w:jc w:val="center"/>
              <w:rPr>
                <w:rFonts w:ascii="Times New Roman" w:hAnsi="Times New Roman" w:cs="Times New Roman"/>
                <w:sz w:val="24"/>
                <w:szCs w:val="24"/>
                <w:lang w:val="uk-UA"/>
              </w:rPr>
            </w:pPr>
            <w:r w:rsidRPr="00BC5642">
              <w:rPr>
                <w:rFonts w:ascii="Times New Roman" w:eastAsia="Times New Roman" w:hAnsi="Times New Roman" w:cs="Times New Roman"/>
                <w:sz w:val="24"/>
                <w:szCs w:val="24"/>
                <w:lang w:val="uk-UA"/>
              </w:rPr>
              <w:t>Зн1</w:t>
            </w:r>
          </w:p>
        </w:tc>
        <w:tc>
          <w:tcPr>
            <w:tcW w:w="1873" w:type="dxa"/>
            <w:tcBorders>
              <w:top w:val="single" w:sz="4" w:space="0" w:color="auto"/>
              <w:left w:val="single" w:sz="4" w:space="0" w:color="auto"/>
              <w:bottom w:val="single" w:sz="4" w:space="0" w:color="auto"/>
              <w:right w:val="nil"/>
            </w:tcBorders>
            <w:shd w:val="clear" w:color="auto" w:fill="auto"/>
            <w:vAlign w:val="center"/>
          </w:tcPr>
          <w:p w:rsidR="00C4279B" w:rsidRPr="00BC5642" w:rsidRDefault="00C4279B" w:rsidP="004B4DE9">
            <w:pPr>
              <w:pStyle w:val="a7"/>
              <w:ind w:firstLine="0"/>
              <w:jc w:val="center"/>
              <w:rPr>
                <w:rFonts w:ascii="Times New Roman" w:hAnsi="Times New Roman" w:cs="Times New Roman"/>
                <w:sz w:val="24"/>
                <w:szCs w:val="24"/>
                <w:lang w:val="uk-UA"/>
              </w:rPr>
            </w:pPr>
            <w:r w:rsidRPr="00BC5642">
              <w:rPr>
                <w:rFonts w:ascii="Times New Roman" w:eastAsia="Times New Roman" w:hAnsi="Times New Roman" w:cs="Times New Roman"/>
                <w:sz w:val="24"/>
                <w:szCs w:val="24"/>
                <w:lang w:val="uk-UA"/>
              </w:rPr>
              <w:t>Ум1</w:t>
            </w:r>
          </w:p>
        </w:tc>
        <w:tc>
          <w:tcPr>
            <w:tcW w:w="1874" w:type="dxa"/>
            <w:tcBorders>
              <w:top w:val="single" w:sz="4" w:space="0" w:color="auto"/>
              <w:left w:val="single" w:sz="4" w:space="0" w:color="auto"/>
              <w:bottom w:val="single" w:sz="4" w:space="0" w:color="auto"/>
              <w:right w:val="nil"/>
            </w:tcBorders>
            <w:shd w:val="clear" w:color="auto" w:fill="auto"/>
            <w:vAlign w:val="center"/>
          </w:tcPr>
          <w:p w:rsidR="00C4279B" w:rsidRPr="00BC5642" w:rsidRDefault="00C4279B" w:rsidP="004B4DE9">
            <w:pPr>
              <w:pStyle w:val="a7"/>
              <w:ind w:firstLine="0"/>
              <w:jc w:val="center"/>
              <w:rPr>
                <w:rFonts w:ascii="Times New Roman" w:hAnsi="Times New Roman" w:cs="Times New Roman"/>
                <w:sz w:val="24"/>
                <w:szCs w:val="24"/>
                <w:lang w:val="uk-UA"/>
              </w:rPr>
            </w:pPr>
            <w:r w:rsidRPr="00BC5642">
              <w:rPr>
                <w:rFonts w:ascii="Times New Roman" w:eastAsia="Times New Roman" w:hAnsi="Times New Roman" w:cs="Times New Roman"/>
                <w:sz w:val="24"/>
                <w:szCs w:val="24"/>
                <w:lang w:val="uk-UA"/>
              </w:rPr>
              <w:t>К1, К2, К3</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C4279B" w:rsidRPr="00BC5642" w:rsidRDefault="00C4279B" w:rsidP="004B4DE9">
            <w:pPr>
              <w:pStyle w:val="a7"/>
              <w:ind w:firstLine="0"/>
              <w:jc w:val="center"/>
              <w:rPr>
                <w:rFonts w:ascii="Times New Roman" w:hAnsi="Times New Roman" w:cs="Times New Roman"/>
                <w:sz w:val="24"/>
                <w:szCs w:val="24"/>
                <w:lang w:val="uk-UA"/>
              </w:rPr>
            </w:pPr>
            <w:r w:rsidRPr="00BC5642">
              <w:rPr>
                <w:rFonts w:ascii="Times New Roman" w:eastAsia="Times New Roman" w:hAnsi="Times New Roman" w:cs="Times New Roman"/>
                <w:sz w:val="24"/>
                <w:szCs w:val="24"/>
                <w:lang w:val="uk-UA"/>
              </w:rPr>
              <w:t>АВ1, АВ2, АВ3, АВ5</w:t>
            </w:r>
          </w:p>
        </w:tc>
      </w:tr>
      <w:tr w:rsidR="00BC5642" w:rsidRPr="00BC5642" w:rsidTr="00D77FB5">
        <w:trPr>
          <w:trHeight w:val="57"/>
          <w:jc w:val="center"/>
        </w:trPr>
        <w:tc>
          <w:tcPr>
            <w:tcW w:w="1768" w:type="dxa"/>
            <w:tcBorders>
              <w:top w:val="single" w:sz="4" w:space="0" w:color="auto"/>
              <w:left w:val="single" w:sz="4" w:space="0" w:color="auto"/>
              <w:bottom w:val="single" w:sz="4" w:space="0" w:color="auto"/>
              <w:right w:val="nil"/>
            </w:tcBorders>
            <w:shd w:val="clear" w:color="auto" w:fill="auto"/>
            <w:vAlign w:val="center"/>
          </w:tcPr>
          <w:p w:rsidR="00C4279B" w:rsidRPr="00BC5642" w:rsidRDefault="00C4279B" w:rsidP="004B4DE9">
            <w:pPr>
              <w:jc w:val="center"/>
              <w:rPr>
                <w:sz w:val="24"/>
                <w:szCs w:val="24"/>
              </w:rPr>
            </w:pPr>
            <w:r w:rsidRPr="00BC5642">
              <w:rPr>
                <w:sz w:val="24"/>
                <w:szCs w:val="24"/>
              </w:rPr>
              <w:t>ФК9</w:t>
            </w:r>
          </w:p>
        </w:tc>
        <w:tc>
          <w:tcPr>
            <w:tcW w:w="1642" w:type="dxa"/>
            <w:tcBorders>
              <w:top w:val="single" w:sz="4" w:space="0" w:color="auto"/>
              <w:left w:val="single" w:sz="4" w:space="0" w:color="auto"/>
              <w:bottom w:val="single" w:sz="4" w:space="0" w:color="auto"/>
              <w:right w:val="nil"/>
            </w:tcBorders>
            <w:shd w:val="clear" w:color="auto" w:fill="FFFFFF"/>
            <w:vAlign w:val="center"/>
          </w:tcPr>
          <w:p w:rsidR="00C4279B" w:rsidRPr="00BC5642" w:rsidRDefault="00C4279B" w:rsidP="004B4DE9">
            <w:pPr>
              <w:pStyle w:val="a7"/>
              <w:ind w:firstLine="0"/>
              <w:jc w:val="center"/>
              <w:rPr>
                <w:rFonts w:ascii="Times New Roman" w:hAnsi="Times New Roman" w:cs="Times New Roman"/>
                <w:sz w:val="24"/>
                <w:szCs w:val="24"/>
                <w:lang w:val="uk-UA"/>
              </w:rPr>
            </w:pPr>
            <w:r w:rsidRPr="00BC5642">
              <w:rPr>
                <w:rFonts w:ascii="Times New Roman" w:eastAsia="Times New Roman" w:hAnsi="Times New Roman" w:cs="Times New Roman"/>
                <w:sz w:val="24"/>
                <w:szCs w:val="24"/>
                <w:lang w:val="uk-UA"/>
              </w:rPr>
              <w:t>Зн1</w:t>
            </w:r>
          </w:p>
        </w:tc>
        <w:tc>
          <w:tcPr>
            <w:tcW w:w="1873" w:type="dxa"/>
            <w:tcBorders>
              <w:top w:val="single" w:sz="4" w:space="0" w:color="auto"/>
              <w:left w:val="single" w:sz="4" w:space="0" w:color="auto"/>
              <w:bottom w:val="single" w:sz="4" w:space="0" w:color="auto"/>
              <w:right w:val="nil"/>
            </w:tcBorders>
            <w:shd w:val="clear" w:color="auto" w:fill="auto"/>
            <w:vAlign w:val="center"/>
          </w:tcPr>
          <w:p w:rsidR="00C4279B" w:rsidRPr="00BC5642" w:rsidRDefault="00C4279B" w:rsidP="004B4DE9">
            <w:pPr>
              <w:pStyle w:val="a7"/>
              <w:ind w:firstLine="0"/>
              <w:jc w:val="center"/>
              <w:rPr>
                <w:rFonts w:ascii="Times New Roman" w:hAnsi="Times New Roman" w:cs="Times New Roman"/>
                <w:sz w:val="24"/>
                <w:szCs w:val="24"/>
                <w:lang w:val="uk-UA"/>
              </w:rPr>
            </w:pPr>
            <w:r w:rsidRPr="00BC5642">
              <w:rPr>
                <w:rFonts w:ascii="Times New Roman" w:eastAsia="Times New Roman" w:hAnsi="Times New Roman" w:cs="Times New Roman"/>
                <w:sz w:val="24"/>
                <w:szCs w:val="24"/>
                <w:lang w:val="uk-UA"/>
              </w:rPr>
              <w:t>Ум1</w:t>
            </w:r>
          </w:p>
        </w:tc>
        <w:tc>
          <w:tcPr>
            <w:tcW w:w="1874" w:type="dxa"/>
            <w:tcBorders>
              <w:top w:val="single" w:sz="4" w:space="0" w:color="auto"/>
              <w:left w:val="single" w:sz="4" w:space="0" w:color="auto"/>
              <w:bottom w:val="single" w:sz="4" w:space="0" w:color="auto"/>
              <w:right w:val="nil"/>
            </w:tcBorders>
            <w:shd w:val="clear" w:color="auto" w:fill="auto"/>
            <w:vAlign w:val="center"/>
          </w:tcPr>
          <w:p w:rsidR="00C4279B" w:rsidRPr="00BC5642" w:rsidRDefault="00C4279B" w:rsidP="004B4DE9">
            <w:pPr>
              <w:pStyle w:val="a7"/>
              <w:ind w:firstLine="0"/>
              <w:jc w:val="center"/>
              <w:rPr>
                <w:rFonts w:ascii="Times New Roman" w:hAnsi="Times New Roman" w:cs="Times New Roman"/>
                <w:sz w:val="24"/>
                <w:szCs w:val="24"/>
                <w:lang w:val="uk-UA"/>
              </w:rPr>
            </w:pPr>
            <w:r w:rsidRPr="00BC5642">
              <w:rPr>
                <w:rFonts w:ascii="Times New Roman" w:eastAsia="Times New Roman" w:hAnsi="Times New Roman" w:cs="Times New Roman"/>
                <w:sz w:val="24"/>
                <w:szCs w:val="24"/>
                <w:lang w:val="uk-UA"/>
              </w:rPr>
              <w:t>К1, К3</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C4279B" w:rsidRPr="00BC5642" w:rsidRDefault="00C4279B" w:rsidP="004B4DE9">
            <w:pPr>
              <w:pStyle w:val="a7"/>
              <w:ind w:firstLine="0"/>
              <w:jc w:val="center"/>
              <w:rPr>
                <w:rFonts w:ascii="Times New Roman" w:hAnsi="Times New Roman" w:cs="Times New Roman"/>
                <w:sz w:val="24"/>
                <w:szCs w:val="24"/>
                <w:lang w:val="uk-UA"/>
              </w:rPr>
            </w:pPr>
            <w:r w:rsidRPr="00BC5642">
              <w:rPr>
                <w:rFonts w:ascii="Times New Roman" w:eastAsia="Times New Roman" w:hAnsi="Times New Roman" w:cs="Times New Roman"/>
                <w:sz w:val="24"/>
                <w:szCs w:val="24"/>
                <w:lang w:val="uk-UA"/>
              </w:rPr>
              <w:t>АВ1, АВ2, АВ3, АВ4</w:t>
            </w:r>
          </w:p>
        </w:tc>
      </w:tr>
    </w:tbl>
    <w:p w:rsidR="00C4279B" w:rsidRPr="00BC5642" w:rsidRDefault="00C4279B" w:rsidP="004B4DE9">
      <w:pPr>
        <w:pStyle w:val="a5"/>
        <w:numPr>
          <w:ilvl w:val="0"/>
          <w:numId w:val="4"/>
        </w:numPr>
        <w:tabs>
          <w:tab w:val="left" w:pos="1296"/>
          <w:tab w:val="left" w:pos="3867"/>
        </w:tabs>
        <w:spacing w:before="0"/>
        <w:ind w:left="3867" w:right="4" w:hanging="2848"/>
        <w:jc w:val="left"/>
        <w:rPr>
          <w:b/>
          <w:sz w:val="28"/>
          <w:szCs w:val="28"/>
        </w:rPr>
      </w:pPr>
      <w:r w:rsidRPr="00BC5642">
        <w:rPr>
          <w:b/>
          <w:sz w:val="28"/>
          <w:szCs w:val="28"/>
        </w:rPr>
        <w:br w:type="page"/>
      </w:r>
    </w:p>
    <w:p w:rsidR="00CD07B9" w:rsidRPr="00BC5642" w:rsidRDefault="00C4279B" w:rsidP="004B4DE9">
      <w:pPr>
        <w:tabs>
          <w:tab w:val="left" w:pos="1296"/>
          <w:tab w:val="left" w:pos="3867"/>
        </w:tabs>
        <w:ind w:right="4"/>
        <w:rPr>
          <w:b/>
          <w:sz w:val="28"/>
        </w:rPr>
      </w:pPr>
      <w:r w:rsidRPr="00BC5642">
        <w:rPr>
          <w:b/>
          <w:sz w:val="28"/>
        </w:rPr>
        <w:lastRenderedPageBreak/>
        <w:t xml:space="preserve">2. </w:t>
      </w:r>
      <w:r w:rsidR="00F7564C" w:rsidRPr="00BC5642">
        <w:rPr>
          <w:b/>
          <w:sz w:val="28"/>
        </w:rPr>
        <w:t>Компоненти освітньо-професійної програми та їх логічна послідовність</w:t>
      </w:r>
    </w:p>
    <w:p w:rsidR="00D77FB5" w:rsidRPr="00BC5642" w:rsidRDefault="00D77FB5" w:rsidP="004B4DE9">
      <w:pPr>
        <w:tabs>
          <w:tab w:val="left" w:pos="1296"/>
          <w:tab w:val="left" w:pos="3867"/>
        </w:tabs>
        <w:ind w:right="4"/>
        <w:rPr>
          <w:b/>
          <w:sz w:val="28"/>
        </w:rPr>
      </w:pPr>
    </w:p>
    <w:p w:rsidR="00CD07B9" w:rsidRPr="00BC5642" w:rsidRDefault="009F2320" w:rsidP="009F2320">
      <w:pPr>
        <w:pStyle w:val="a5"/>
        <w:tabs>
          <w:tab w:val="left" w:pos="1459"/>
        </w:tabs>
        <w:spacing w:before="0"/>
        <w:ind w:left="0" w:firstLine="0"/>
        <w:jc w:val="center"/>
        <w:rPr>
          <w:b/>
          <w:sz w:val="28"/>
        </w:rPr>
      </w:pPr>
      <w:r w:rsidRPr="00BC5642">
        <w:rPr>
          <w:b/>
          <w:sz w:val="28"/>
        </w:rPr>
        <w:t xml:space="preserve">1.1. </w:t>
      </w:r>
      <w:r w:rsidR="00F7564C" w:rsidRPr="00BC5642">
        <w:rPr>
          <w:b/>
          <w:sz w:val="28"/>
        </w:rPr>
        <w:t>Перелік компонент освітньої програми</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6095"/>
        <w:gridCol w:w="1093"/>
        <w:gridCol w:w="1567"/>
      </w:tblGrid>
      <w:tr w:rsidR="00BC5642" w:rsidRPr="00BC5642" w:rsidTr="00D77FB5">
        <w:trPr>
          <w:trHeight w:val="20"/>
        </w:trPr>
        <w:tc>
          <w:tcPr>
            <w:tcW w:w="851" w:type="dxa"/>
            <w:vAlign w:val="center"/>
          </w:tcPr>
          <w:p w:rsidR="00CD07B9" w:rsidRPr="00BC5642" w:rsidRDefault="00F7564C" w:rsidP="00D77FB5">
            <w:pPr>
              <w:pStyle w:val="TableParagraph"/>
              <w:ind w:left="57" w:right="57"/>
              <w:jc w:val="both"/>
              <w:rPr>
                <w:sz w:val="24"/>
              </w:rPr>
            </w:pPr>
            <w:r w:rsidRPr="00BC5642">
              <w:rPr>
                <w:sz w:val="24"/>
              </w:rPr>
              <w:t>Код н/д</w:t>
            </w:r>
          </w:p>
        </w:tc>
        <w:tc>
          <w:tcPr>
            <w:tcW w:w="6095" w:type="dxa"/>
            <w:vAlign w:val="center"/>
          </w:tcPr>
          <w:p w:rsidR="00CD07B9" w:rsidRPr="00BC5642" w:rsidRDefault="00F7564C" w:rsidP="00D77FB5">
            <w:pPr>
              <w:pStyle w:val="TableParagraph"/>
              <w:ind w:left="57" w:right="57"/>
              <w:rPr>
                <w:sz w:val="24"/>
              </w:rPr>
            </w:pPr>
            <w:r w:rsidRPr="00BC5642">
              <w:rPr>
                <w:sz w:val="24"/>
              </w:rPr>
              <w:t>Компоненти освітньої програми (навчальні дисципліни, практики, кваліфікаційна робота)</w:t>
            </w:r>
          </w:p>
        </w:tc>
        <w:tc>
          <w:tcPr>
            <w:tcW w:w="1093" w:type="dxa"/>
            <w:vAlign w:val="center"/>
          </w:tcPr>
          <w:p w:rsidR="00CD07B9" w:rsidRPr="00BC5642" w:rsidRDefault="00F7564C" w:rsidP="00D77FB5">
            <w:pPr>
              <w:pStyle w:val="TableParagraph"/>
              <w:ind w:left="57" w:right="57"/>
              <w:rPr>
                <w:sz w:val="24"/>
              </w:rPr>
            </w:pPr>
            <w:r w:rsidRPr="00BC5642">
              <w:rPr>
                <w:sz w:val="24"/>
              </w:rPr>
              <w:t>Кількість кредитів</w:t>
            </w:r>
          </w:p>
        </w:tc>
        <w:tc>
          <w:tcPr>
            <w:tcW w:w="1567" w:type="dxa"/>
            <w:vAlign w:val="center"/>
          </w:tcPr>
          <w:p w:rsidR="00CD07B9" w:rsidRPr="00BC5642" w:rsidRDefault="00F7564C" w:rsidP="00D77FB5">
            <w:pPr>
              <w:pStyle w:val="TableParagraph"/>
              <w:ind w:left="57" w:right="57"/>
              <w:rPr>
                <w:sz w:val="24"/>
              </w:rPr>
            </w:pPr>
            <w:r w:rsidRPr="00BC5642">
              <w:rPr>
                <w:sz w:val="24"/>
              </w:rPr>
              <w:t>Форма підсумкового</w:t>
            </w:r>
            <w:r w:rsidR="00D77FB5" w:rsidRPr="00BC5642">
              <w:rPr>
                <w:sz w:val="24"/>
              </w:rPr>
              <w:t xml:space="preserve"> </w:t>
            </w:r>
            <w:r w:rsidRPr="00BC5642">
              <w:rPr>
                <w:sz w:val="24"/>
              </w:rPr>
              <w:t>контролю</w:t>
            </w:r>
          </w:p>
        </w:tc>
      </w:tr>
      <w:tr w:rsidR="00BC5642" w:rsidRPr="00BC5642" w:rsidTr="00D77FB5">
        <w:trPr>
          <w:trHeight w:val="20"/>
        </w:trPr>
        <w:tc>
          <w:tcPr>
            <w:tcW w:w="9606" w:type="dxa"/>
            <w:gridSpan w:val="4"/>
          </w:tcPr>
          <w:p w:rsidR="00CD07B9" w:rsidRPr="00BC5642" w:rsidRDefault="00F7564C" w:rsidP="00D77FB5">
            <w:pPr>
              <w:pStyle w:val="TableParagraph"/>
              <w:ind w:left="57" w:right="57"/>
              <w:rPr>
                <w:b/>
                <w:sz w:val="24"/>
              </w:rPr>
            </w:pPr>
            <w:r w:rsidRPr="00BC5642">
              <w:rPr>
                <w:b/>
                <w:sz w:val="24"/>
              </w:rPr>
              <w:t>Обов'язкові компоненти ОП</w:t>
            </w:r>
          </w:p>
        </w:tc>
      </w:tr>
      <w:tr w:rsidR="00BC5642" w:rsidRPr="00BC5642" w:rsidTr="00D77FB5">
        <w:trPr>
          <w:trHeight w:val="20"/>
        </w:trPr>
        <w:tc>
          <w:tcPr>
            <w:tcW w:w="851" w:type="dxa"/>
            <w:vAlign w:val="center"/>
          </w:tcPr>
          <w:p w:rsidR="00C4279B" w:rsidRPr="00BC5642" w:rsidRDefault="00C4279B" w:rsidP="00D77FB5">
            <w:pPr>
              <w:pStyle w:val="TableParagraph"/>
              <w:ind w:left="57" w:right="57"/>
              <w:jc w:val="both"/>
              <w:rPr>
                <w:sz w:val="24"/>
              </w:rPr>
            </w:pPr>
            <w:r w:rsidRPr="00BC5642">
              <w:rPr>
                <w:sz w:val="24"/>
              </w:rPr>
              <w:t>ОК 1</w:t>
            </w:r>
          </w:p>
        </w:tc>
        <w:tc>
          <w:tcPr>
            <w:tcW w:w="6095" w:type="dxa"/>
            <w:vAlign w:val="center"/>
          </w:tcPr>
          <w:p w:rsidR="00C4279B" w:rsidRPr="00BC5642" w:rsidRDefault="00C4279B" w:rsidP="00D77FB5">
            <w:pPr>
              <w:ind w:left="57" w:right="57"/>
              <w:jc w:val="both"/>
              <w:rPr>
                <w:sz w:val="24"/>
                <w:szCs w:val="28"/>
              </w:rPr>
            </w:pPr>
            <w:r w:rsidRPr="00BC5642">
              <w:rPr>
                <w:sz w:val="24"/>
                <w:szCs w:val="28"/>
              </w:rPr>
              <w:t>Метеорологія та кліматичні ризики в землеробстві</w:t>
            </w:r>
          </w:p>
        </w:tc>
        <w:tc>
          <w:tcPr>
            <w:tcW w:w="1093" w:type="dxa"/>
            <w:vAlign w:val="center"/>
          </w:tcPr>
          <w:p w:rsidR="00C4279B" w:rsidRPr="00BC5642" w:rsidRDefault="00800494" w:rsidP="00D77FB5">
            <w:pPr>
              <w:pStyle w:val="TableParagraph"/>
              <w:ind w:left="57" w:right="57"/>
            </w:pPr>
            <w:r w:rsidRPr="00BC5642">
              <w:t>4</w:t>
            </w:r>
          </w:p>
        </w:tc>
        <w:tc>
          <w:tcPr>
            <w:tcW w:w="1567" w:type="dxa"/>
            <w:vAlign w:val="center"/>
          </w:tcPr>
          <w:p w:rsidR="00C4279B" w:rsidRPr="00BC5642" w:rsidRDefault="00C4279B" w:rsidP="00D77FB5">
            <w:pPr>
              <w:pStyle w:val="TableParagraph"/>
              <w:ind w:left="57" w:right="57"/>
              <w:rPr>
                <w:sz w:val="24"/>
              </w:rPr>
            </w:pPr>
            <w:r w:rsidRPr="00BC5642">
              <w:rPr>
                <w:sz w:val="24"/>
              </w:rPr>
              <w:t>екзамен</w:t>
            </w:r>
          </w:p>
        </w:tc>
      </w:tr>
      <w:tr w:rsidR="00BC5642" w:rsidRPr="00BC5642" w:rsidTr="00D77FB5">
        <w:trPr>
          <w:trHeight w:val="20"/>
        </w:trPr>
        <w:tc>
          <w:tcPr>
            <w:tcW w:w="851" w:type="dxa"/>
            <w:vAlign w:val="center"/>
          </w:tcPr>
          <w:p w:rsidR="00C4279B" w:rsidRPr="00BC5642" w:rsidRDefault="00C4279B" w:rsidP="00D77FB5">
            <w:pPr>
              <w:pStyle w:val="TableParagraph"/>
              <w:ind w:left="57" w:right="57"/>
              <w:jc w:val="both"/>
              <w:rPr>
                <w:sz w:val="24"/>
              </w:rPr>
            </w:pPr>
            <w:r w:rsidRPr="00BC5642">
              <w:rPr>
                <w:sz w:val="24"/>
              </w:rPr>
              <w:t>ОК 2</w:t>
            </w:r>
          </w:p>
        </w:tc>
        <w:tc>
          <w:tcPr>
            <w:tcW w:w="6095" w:type="dxa"/>
            <w:vAlign w:val="center"/>
          </w:tcPr>
          <w:p w:rsidR="00C4279B" w:rsidRPr="00BC5642" w:rsidRDefault="00C4279B" w:rsidP="00D77FB5">
            <w:pPr>
              <w:ind w:left="57" w:right="57"/>
              <w:jc w:val="both"/>
              <w:rPr>
                <w:sz w:val="24"/>
                <w:szCs w:val="28"/>
              </w:rPr>
            </w:pPr>
            <w:proofErr w:type="spellStart"/>
            <w:r w:rsidRPr="00BC5642">
              <w:rPr>
                <w:sz w:val="24"/>
                <w:szCs w:val="28"/>
              </w:rPr>
              <w:t>Агрофармакологія</w:t>
            </w:r>
            <w:proofErr w:type="spellEnd"/>
          </w:p>
        </w:tc>
        <w:tc>
          <w:tcPr>
            <w:tcW w:w="1093" w:type="dxa"/>
            <w:vAlign w:val="center"/>
          </w:tcPr>
          <w:p w:rsidR="00C4279B" w:rsidRPr="00BC5642" w:rsidRDefault="00C4279B" w:rsidP="00D77FB5">
            <w:pPr>
              <w:ind w:left="57" w:right="57"/>
              <w:jc w:val="center"/>
            </w:pPr>
            <w:r w:rsidRPr="00BC5642">
              <w:t>4</w:t>
            </w:r>
          </w:p>
        </w:tc>
        <w:tc>
          <w:tcPr>
            <w:tcW w:w="1567" w:type="dxa"/>
            <w:vAlign w:val="center"/>
          </w:tcPr>
          <w:p w:rsidR="00C4279B" w:rsidRPr="00BC5642" w:rsidRDefault="00C4279B" w:rsidP="00D77FB5">
            <w:pPr>
              <w:pStyle w:val="TableParagraph"/>
              <w:ind w:left="57" w:right="57"/>
              <w:rPr>
                <w:sz w:val="24"/>
              </w:rPr>
            </w:pPr>
            <w:r w:rsidRPr="00BC5642">
              <w:rPr>
                <w:sz w:val="24"/>
              </w:rPr>
              <w:t>екзамен</w:t>
            </w:r>
          </w:p>
        </w:tc>
      </w:tr>
      <w:tr w:rsidR="00BC5642" w:rsidRPr="00BC5642" w:rsidTr="00D77FB5">
        <w:trPr>
          <w:trHeight w:val="20"/>
        </w:trPr>
        <w:tc>
          <w:tcPr>
            <w:tcW w:w="851" w:type="dxa"/>
            <w:vAlign w:val="center"/>
          </w:tcPr>
          <w:p w:rsidR="00C4279B" w:rsidRPr="00BC5642" w:rsidRDefault="00C4279B" w:rsidP="00D77FB5">
            <w:pPr>
              <w:pStyle w:val="TableParagraph"/>
              <w:ind w:left="57" w:right="57"/>
              <w:jc w:val="both"/>
              <w:rPr>
                <w:sz w:val="24"/>
              </w:rPr>
            </w:pPr>
            <w:r w:rsidRPr="00BC5642">
              <w:rPr>
                <w:sz w:val="24"/>
              </w:rPr>
              <w:t>ОК 3</w:t>
            </w:r>
          </w:p>
        </w:tc>
        <w:tc>
          <w:tcPr>
            <w:tcW w:w="6095" w:type="dxa"/>
            <w:vAlign w:val="center"/>
          </w:tcPr>
          <w:p w:rsidR="00C4279B" w:rsidRPr="00BC5642" w:rsidRDefault="00C4279B" w:rsidP="00D77FB5">
            <w:pPr>
              <w:ind w:left="57" w:right="57"/>
              <w:jc w:val="both"/>
              <w:rPr>
                <w:sz w:val="24"/>
                <w:szCs w:val="28"/>
              </w:rPr>
            </w:pPr>
            <w:r w:rsidRPr="00BC5642">
              <w:rPr>
                <w:sz w:val="24"/>
                <w:szCs w:val="28"/>
              </w:rPr>
              <w:t>Агрохімія та управління живленням рослин в землеробстві</w:t>
            </w:r>
          </w:p>
        </w:tc>
        <w:tc>
          <w:tcPr>
            <w:tcW w:w="1093" w:type="dxa"/>
            <w:vAlign w:val="center"/>
          </w:tcPr>
          <w:p w:rsidR="00C4279B" w:rsidRPr="00BC5642" w:rsidRDefault="00C4279B" w:rsidP="00D77FB5">
            <w:pPr>
              <w:ind w:left="57" w:right="57"/>
              <w:jc w:val="center"/>
            </w:pPr>
            <w:r w:rsidRPr="00BC5642">
              <w:t>5</w:t>
            </w:r>
          </w:p>
        </w:tc>
        <w:tc>
          <w:tcPr>
            <w:tcW w:w="1567" w:type="dxa"/>
            <w:vAlign w:val="center"/>
          </w:tcPr>
          <w:p w:rsidR="00C4279B" w:rsidRPr="00BC5642" w:rsidRDefault="00C4279B" w:rsidP="00D77FB5">
            <w:pPr>
              <w:pStyle w:val="TableParagraph"/>
              <w:ind w:left="57" w:right="57"/>
              <w:rPr>
                <w:sz w:val="24"/>
              </w:rPr>
            </w:pPr>
            <w:r w:rsidRPr="00BC5642">
              <w:rPr>
                <w:sz w:val="24"/>
              </w:rPr>
              <w:t>екзамен</w:t>
            </w:r>
          </w:p>
        </w:tc>
      </w:tr>
      <w:tr w:rsidR="00BC5642" w:rsidRPr="00BC5642" w:rsidTr="00D77FB5">
        <w:trPr>
          <w:trHeight w:val="20"/>
        </w:trPr>
        <w:tc>
          <w:tcPr>
            <w:tcW w:w="851" w:type="dxa"/>
            <w:vAlign w:val="center"/>
          </w:tcPr>
          <w:p w:rsidR="00C4279B" w:rsidRPr="00BC5642" w:rsidRDefault="00C4279B" w:rsidP="00D77FB5">
            <w:pPr>
              <w:pStyle w:val="TableParagraph"/>
              <w:ind w:left="57" w:right="57"/>
              <w:jc w:val="both"/>
              <w:rPr>
                <w:sz w:val="24"/>
              </w:rPr>
            </w:pPr>
            <w:r w:rsidRPr="00BC5642">
              <w:rPr>
                <w:sz w:val="24"/>
              </w:rPr>
              <w:t>ОК 4</w:t>
            </w:r>
          </w:p>
        </w:tc>
        <w:tc>
          <w:tcPr>
            <w:tcW w:w="6095" w:type="dxa"/>
            <w:vAlign w:val="center"/>
          </w:tcPr>
          <w:p w:rsidR="00C4279B" w:rsidRPr="00BC5642" w:rsidRDefault="00C4279B" w:rsidP="00D77FB5">
            <w:pPr>
              <w:ind w:left="57" w:right="57"/>
              <w:jc w:val="both"/>
              <w:rPr>
                <w:sz w:val="24"/>
                <w:szCs w:val="28"/>
              </w:rPr>
            </w:pPr>
            <w:r w:rsidRPr="00BC5642">
              <w:rPr>
                <w:sz w:val="24"/>
                <w:szCs w:val="28"/>
              </w:rPr>
              <w:t>Академічна доброчесність та антикорупційна діяльність в агрономії</w:t>
            </w:r>
          </w:p>
        </w:tc>
        <w:tc>
          <w:tcPr>
            <w:tcW w:w="1093" w:type="dxa"/>
            <w:vAlign w:val="center"/>
          </w:tcPr>
          <w:p w:rsidR="00C4279B" w:rsidRPr="00BC5642" w:rsidRDefault="00C4279B" w:rsidP="00D77FB5">
            <w:pPr>
              <w:ind w:left="57" w:right="57"/>
              <w:jc w:val="center"/>
            </w:pPr>
            <w:r w:rsidRPr="00BC5642">
              <w:t>3</w:t>
            </w:r>
          </w:p>
        </w:tc>
        <w:tc>
          <w:tcPr>
            <w:tcW w:w="1567" w:type="dxa"/>
            <w:vAlign w:val="center"/>
          </w:tcPr>
          <w:p w:rsidR="00C4279B" w:rsidRPr="00BC5642" w:rsidRDefault="00C4279B" w:rsidP="00D77FB5">
            <w:pPr>
              <w:pStyle w:val="TableParagraph"/>
              <w:ind w:left="57" w:right="57"/>
              <w:rPr>
                <w:sz w:val="24"/>
              </w:rPr>
            </w:pPr>
            <w:r w:rsidRPr="00BC5642">
              <w:rPr>
                <w:sz w:val="24"/>
              </w:rPr>
              <w:t>залік</w:t>
            </w:r>
          </w:p>
        </w:tc>
      </w:tr>
      <w:tr w:rsidR="00BC5642" w:rsidRPr="00BC5642" w:rsidTr="00D77FB5">
        <w:trPr>
          <w:trHeight w:val="20"/>
        </w:trPr>
        <w:tc>
          <w:tcPr>
            <w:tcW w:w="851" w:type="dxa"/>
            <w:vAlign w:val="center"/>
          </w:tcPr>
          <w:p w:rsidR="00C4279B" w:rsidRPr="00BC5642" w:rsidRDefault="00C4279B" w:rsidP="00D77FB5">
            <w:pPr>
              <w:pStyle w:val="TableParagraph"/>
              <w:ind w:left="57" w:right="57"/>
              <w:jc w:val="both"/>
              <w:rPr>
                <w:sz w:val="24"/>
              </w:rPr>
            </w:pPr>
            <w:r w:rsidRPr="00BC5642">
              <w:rPr>
                <w:sz w:val="24"/>
              </w:rPr>
              <w:t>ОК 5</w:t>
            </w:r>
          </w:p>
        </w:tc>
        <w:tc>
          <w:tcPr>
            <w:tcW w:w="6095" w:type="dxa"/>
            <w:vAlign w:val="center"/>
          </w:tcPr>
          <w:p w:rsidR="00C4279B" w:rsidRPr="00BC5642" w:rsidRDefault="00C4279B" w:rsidP="00D77FB5">
            <w:pPr>
              <w:ind w:left="57" w:right="57"/>
              <w:jc w:val="both"/>
              <w:rPr>
                <w:sz w:val="24"/>
                <w:szCs w:val="28"/>
              </w:rPr>
            </w:pPr>
            <w:r w:rsidRPr="00BC5642">
              <w:rPr>
                <w:sz w:val="24"/>
                <w:szCs w:val="28"/>
              </w:rPr>
              <w:t xml:space="preserve">Охорона праці, безпека життєдіяльності та захист в надзвичайних ситуаціях </w:t>
            </w:r>
          </w:p>
        </w:tc>
        <w:tc>
          <w:tcPr>
            <w:tcW w:w="1093" w:type="dxa"/>
            <w:vAlign w:val="center"/>
          </w:tcPr>
          <w:p w:rsidR="00C4279B" w:rsidRPr="00BC5642" w:rsidRDefault="00C4279B" w:rsidP="00D77FB5">
            <w:pPr>
              <w:ind w:left="57" w:right="57"/>
              <w:jc w:val="center"/>
            </w:pPr>
            <w:r w:rsidRPr="00BC5642">
              <w:t>3</w:t>
            </w:r>
          </w:p>
        </w:tc>
        <w:tc>
          <w:tcPr>
            <w:tcW w:w="1567" w:type="dxa"/>
            <w:vAlign w:val="center"/>
          </w:tcPr>
          <w:p w:rsidR="00C4279B" w:rsidRPr="00BC5642" w:rsidRDefault="00C4279B" w:rsidP="00D77FB5">
            <w:pPr>
              <w:pStyle w:val="TableParagraph"/>
              <w:ind w:left="57" w:right="57"/>
              <w:rPr>
                <w:sz w:val="24"/>
              </w:rPr>
            </w:pPr>
            <w:r w:rsidRPr="00BC5642">
              <w:rPr>
                <w:sz w:val="24"/>
              </w:rPr>
              <w:t>залік</w:t>
            </w:r>
          </w:p>
        </w:tc>
      </w:tr>
      <w:tr w:rsidR="00BC5642" w:rsidRPr="00BC5642" w:rsidTr="00D77FB5">
        <w:trPr>
          <w:trHeight w:val="20"/>
        </w:trPr>
        <w:tc>
          <w:tcPr>
            <w:tcW w:w="851" w:type="dxa"/>
            <w:vAlign w:val="center"/>
          </w:tcPr>
          <w:p w:rsidR="00C4279B" w:rsidRPr="00BC5642" w:rsidRDefault="00C4279B" w:rsidP="00D77FB5">
            <w:pPr>
              <w:pStyle w:val="TableParagraph"/>
              <w:ind w:left="57" w:right="57"/>
              <w:jc w:val="both"/>
              <w:rPr>
                <w:sz w:val="24"/>
              </w:rPr>
            </w:pPr>
            <w:r w:rsidRPr="00BC5642">
              <w:rPr>
                <w:sz w:val="24"/>
              </w:rPr>
              <w:t>ОК 6</w:t>
            </w:r>
          </w:p>
        </w:tc>
        <w:tc>
          <w:tcPr>
            <w:tcW w:w="6095" w:type="dxa"/>
            <w:vAlign w:val="center"/>
          </w:tcPr>
          <w:p w:rsidR="00C4279B" w:rsidRPr="00BC5642" w:rsidRDefault="00C4279B" w:rsidP="00D77FB5">
            <w:pPr>
              <w:ind w:left="57" w:right="57"/>
              <w:jc w:val="both"/>
              <w:rPr>
                <w:sz w:val="24"/>
                <w:szCs w:val="28"/>
              </w:rPr>
            </w:pPr>
            <w:r w:rsidRPr="00BC5642">
              <w:rPr>
                <w:sz w:val="24"/>
                <w:szCs w:val="28"/>
              </w:rPr>
              <w:t>Ботаніка</w:t>
            </w:r>
          </w:p>
        </w:tc>
        <w:tc>
          <w:tcPr>
            <w:tcW w:w="1093" w:type="dxa"/>
            <w:vAlign w:val="center"/>
          </w:tcPr>
          <w:p w:rsidR="00C4279B" w:rsidRPr="00BC5642" w:rsidRDefault="00C4279B" w:rsidP="00D77FB5">
            <w:pPr>
              <w:ind w:left="57" w:right="57"/>
              <w:jc w:val="center"/>
            </w:pPr>
            <w:r w:rsidRPr="00BC5642">
              <w:t>8</w:t>
            </w:r>
          </w:p>
        </w:tc>
        <w:tc>
          <w:tcPr>
            <w:tcW w:w="1567" w:type="dxa"/>
            <w:vAlign w:val="center"/>
          </w:tcPr>
          <w:p w:rsidR="00C4279B" w:rsidRPr="00BC5642" w:rsidRDefault="00C4279B" w:rsidP="00D77FB5">
            <w:pPr>
              <w:pStyle w:val="TableParagraph"/>
              <w:ind w:left="57" w:right="57"/>
              <w:rPr>
                <w:sz w:val="24"/>
              </w:rPr>
            </w:pPr>
            <w:r w:rsidRPr="00BC5642">
              <w:rPr>
                <w:sz w:val="24"/>
              </w:rPr>
              <w:t>екзамен</w:t>
            </w:r>
          </w:p>
        </w:tc>
      </w:tr>
      <w:tr w:rsidR="00BC5642" w:rsidRPr="00BC5642" w:rsidTr="00D77FB5">
        <w:trPr>
          <w:trHeight w:val="20"/>
        </w:trPr>
        <w:tc>
          <w:tcPr>
            <w:tcW w:w="851" w:type="dxa"/>
            <w:vAlign w:val="center"/>
          </w:tcPr>
          <w:p w:rsidR="00C4279B" w:rsidRPr="00BC5642" w:rsidRDefault="00C4279B" w:rsidP="00D77FB5">
            <w:pPr>
              <w:pStyle w:val="TableParagraph"/>
              <w:ind w:left="57" w:right="57"/>
              <w:jc w:val="both"/>
              <w:rPr>
                <w:sz w:val="24"/>
              </w:rPr>
            </w:pPr>
            <w:r w:rsidRPr="00BC5642">
              <w:rPr>
                <w:sz w:val="24"/>
              </w:rPr>
              <w:t>ОК 7</w:t>
            </w:r>
          </w:p>
        </w:tc>
        <w:tc>
          <w:tcPr>
            <w:tcW w:w="6095" w:type="dxa"/>
            <w:vAlign w:val="center"/>
          </w:tcPr>
          <w:p w:rsidR="00C4279B" w:rsidRPr="00BC5642" w:rsidRDefault="00C4279B" w:rsidP="00D77FB5">
            <w:pPr>
              <w:ind w:left="57" w:right="57"/>
              <w:jc w:val="both"/>
              <w:rPr>
                <w:sz w:val="24"/>
                <w:szCs w:val="28"/>
              </w:rPr>
            </w:pPr>
            <w:r w:rsidRPr="00BC5642">
              <w:rPr>
                <w:sz w:val="24"/>
                <w:szCs w:val="28"/>
              </w:rPr>
              <w:t>Введення до майбутньої професії</w:t>
            </w:r>
          </w:p>
        </w:tc>
        <w:tc>
          <w:tcPr>
            <w:tcW w:w="1093" w:type="dxa"/>
            <w:vAlign w:val="center"/>
          </w:tcPr>
          <w:p w:rsidR="00C4279B" w:rsidRPr="00BC5642" w:rsidRDefault="00C4279B" w:rsidP="00D77FB5">
            <w:pPr>
              <w:ind w:left="57" w:right="57"/>
              <w:jc w:val="center"/>
            </w:pPr>
            <w:r w:rsidRPr="00BC5642">
              <w:t>3</w:t>
            </w:r>
          </w:p>
        </w:tc>
        <w:tc>
          <w:tcPr>
            <w:tcW w:w="1567" w:type="dxa"/>
            <w:vAlign w:val="center"/>
          </w:tcPr>
          <w:p w:rsidR="00C4279B" w:rsidRPr="00BC5642" w:rsidRDefault="00C4279B" w:rsidP="00D77FB5">
            <w:pPr>
              <w:pStyle w:val="TableParagraph"/>
              <w:ind w:left="57" w:right="57"/>
              <w:rPr>
                <w:sz w:val="24"/>
              </w:rPr>
            </w:pPr>
            <w:r w:rsidRPr="00BC5642">
              <w:rPr>
                <w:sz w:val="24"/>
              </w:rPr>
              <w:t>залік</w:t>
            </w:r>
          </w:p>
        </w:tc>
      </w:tr>
      <w:tr w:rsidR="00BC5642" w:rsidRPr="00BC5642" w:rsidTr="00D77FB5">
        <w:trPr>
          <w:trHeight w:val="20"/>
        </w:trPr>
        <w:tc>
          <w:tcPr>
            <w:tcW w:w="851" w:type="dxa"/>
            <w:vAlign w:val="center"/>
          </w:tcPr>
          <w:p w:rsidR="00C4279B" w:rsidRPr="00BC5642" w:rsidRDefault="00C4279B" w:rsidP="00D77FB5">
            <w:pPr>
              <w:pStyle w:val="TableParagraph"/>
              <w:ind w:left="57" w:right="57"/>
              <w:jc w:val="both"/>
              <w:rPr>
                <w:sz w:val="24"/>
              </w:rPr>
            </w:pPr>
            <w:r w:rsidRPr="00BC5642">
              <w:rPr>
                <w:sz w:val="24"/>
              </w:rPr>
              <w:t>ОК 8</w:t>
            </w:r>
          </w:p>
        </w:tc>
        <w:tc>
          <w:tcPr>
            <w:tcW w:w="6095" w:type="dxa"/>
            <w:vAlign w:val="center"/>
          </w:tcPr>
          <w:p w:rsidR="00C4279B" w:rsidRPr="00BC5642" w:rsidRDefault="00C4279B" w:rsidP="00D77FB5">
            <w:pPr>
              <w:ind w:left="57" w:right="57"/>
              <w:jc w:val="both"/>
              <w:rPr>
                <w:sz w:val="24"/>
                <w:szCs w:val="28"/>
              </w:rPr>
            </w:pPr>
            <w:r w:rsidRPr="00BC5642">
              <w:rPr>
                <w:sz w:val="24"/>
                <w:szCs w:val="28"/>
              </w:rPr>
              <w:t>Вища математика</w:t>
            </w:r>
          </w:p>
        </w:tc>
        <w:tc>
          <w:tcPr>
            <w:tcW w:w="1093" w:type="dxa"/>
            <w:vAlign w:val="center"/>
          </w:tcPr>
          <w:p w:rsidR="00C4279B" w:rsidRPr="00BC5642" w:rsidRDefault="00C4279B" w:rsidP="00D77FB5">
            <w:pPr>
              <w:ind w:left="57" w:right="57"/>
              <w:jc w:val="center"/>
            </w:pPr>
            <w:r w:rsidRPr="00BC5642">
              <w:t>3</w:t>
            </w:r>
          </w:p>
        </w:tc>
        <w:tc>
          <w:tcPr>
            <w:tcW w:w="1567" w:type="dxa"/>
            <w:vAlign w:val="center"/>
          </w:tcPr>
          <w:p w:rsidR="00C4279B" w:rsidRPr="00BC5642" w:rsidRDefault="00C4279B" w:rsidP="00D77FB5">
            <w:pPr>
              <w:pStyle w:val="TableParagraph"/>
              <w:ind w:left="57" w:right="57"/>
              <w:rPr>
                <w:sz w:val="24"/>
              </w:rPr>
            </w:pPr>
            <w:r w:rsidRPr="00BC5642">
              <w:rPr>
                <w:sz w:val="24"/>
              </w:rPr>
              <w:t>залік</w:t>
            </w:r>
          </w:p>
        </w:tc>
      </w:tr>
      <w:tr w:rsidR="00BC5642" w:rsidRPr="00BC5642" w:rsidTr="00D77FB5">
        <w:trPr>
          <w:trHeight w:val="20"/>
        </w:trPr>
        <w:tc>
          <w:tcPr>
            <w:tcW w:w="851" w:type="dxa"/>
            <w:vAlign w:val="center"/>
          </w:tcPr>
          <w:p w:rsidR="00C4279B" w:rsidRPr="00BC5642" w:rsidRDefault="00C4279B" w:rsidP="00D77FB5">
            <w:pPr>
              <w:pStyle w:val="TableParagraph"/>
              <w:ind w:left="57" w:right="57"/>
              <w:jc w:val="both"/>
              <w:rPr>
                <w:sz w:val="24"/>
              </w:rPr>
            </w:pPr>
            <w:r w:rsidRPr="00BC5642">
              <w:rPr>
                <w:sz w:val="24"/>
              </w:rPr>
              <w:t>ОК 9</w:t>
            </w:r>
          </w:p>
        </w:tc>
        <w:tc>
          <w:tcPr>
            <w:tcW w:w="6095" w:type="dxa"/>
            <w:vAlign w:val="center"/>
          </w:tcPr>
          <w:p w:rsidR="00C4279B" w:rsidRPr="00BC5642" w:rsidRDefault="00C4279B" w:rsidP="00D77FB5">
            <w:pPr>
              <w:ind w:left="57" w:right="57"/>
              <w:jc w:val="both"/>
              <w:rPr>
                <w:sz w:val="24"/>
                <w:szCs w:val="28"/>
              </w:rPr>
            </w:pPr>
            <w:r w:rsidRPr="00BC5642">
              <w:rPr>
                <w:sz w:val="24"/>
                <w:szCs w:val="28"/>
              </w:rPr>
              <w:t>Генетика</w:t>
            </w:r>
          </w:p>
        </w:tc>
        <w:tc>
          <w:tcPr>
            <w:tcW w:w="1093" w:type="dxa"/>
            <w:vAlign w:val="center"/>
          </w:tcPr>
          <w:p w:rsidR="00C4279B" w:rsidRPr="00BC5642" w:rsidRDefault="00C4279B" w:rsidP="00D77FB5">
            <w:pPr>
              <w:ind w:left="57" w:right="57"/>
              <w:jc w:val="center"/>
            </w:pPr>
            <w:r w:rsidRPr="00BC5642">
              <w:t>3</w:t>
            </w:r>
          </w:p>
        </w:tc>
        <w:tc>
          <w:tcPr>
            <w:tcW w:w="1567" w:type="dxa"/>
            <w:vAlign w:val="center"/>
          </w:tcPr>
          <w:p w:rsidR="00C4279B" w:rsidRPr="00BC5642" w:rsidRDefault="00C4279B" w:rsidP="00D77FB5">
            <w:pPr>
              <w:pStyle w:val="TableParagraph"/>
              <w:ind w:left="57" w:right="57"/>
              <w:rPr>
                <w:sz w:val="24"/>
              </w:rPr>
            </w:pPr>
            <w:r w:rsidRPr="00BC5642">
              <w:rPr>
                <w:sz w:val="24"/>
              </w:rPr>
              <w:t>екзамен</w:t>
            </w:r>
          </w:p>
        </w:tc>
      </w:tr>
      <w:tr w:rsidR="00BC5642" w:rsidRPr="00BC5642" w:rsidTr="00D77FB5">
        <w:trPr>
          <w:trHeight w:val="20"/>
        </w:trPr>
        <w:tc>
          <w:tcPr>
            <w:tcW w:w="851" w:type="dxa"/>
            <w:vAlign w:val="center"/>
          </w:tcPr>
          <w:p w:rsidR="00C4279B" w:rsidRPr="00BC5642" w:rsidRDefault="00C4279B" w:rsidP="00D77FB5">
            <w:pPr>
              <w:pStyle w:val="TableParagraph"/>
              <w:ind w:left="57" w:right="57"/>
              <w:jc w:val="both"/>
              <w:rPr>
                <w:sz w:val="24"/>
              </w:rPr>
            </w:pPr>
            <w:r w:rsidRPr="00BC5642">
              <w:rPr>
                <w:sz w:val="24"/>
              </w:rPr>
              <w:t>ОК 10</w:t>
            </w:r>
          </w:p>
        </w:tc>
        <w:tc>
          <w:tcPr>
            <w:tcW w:w="6095" w:type="dxa"/>
            <w:vAlign w:val="center"/>
          </w:tcPr>
          <w:p w:rsidR="00C4279B" w:rsidRPr="00BC5642" w:rsidRDefault="00C4279B" w:rsidP="00D77FB5">
            <w:pPr>
              <w:ind w:left="57" w:right="57"/>
              <w:jc w:val="both"/>
              <w:rPr>
                <w:sz w:val="24"/>
                <w:szCs w:val="28"/>
              </w:rPr>
            </w:pPr>
            <w:proofErr w:type="spellStart"/>
            <w:r w:rsidRPr="00BC5642">
              <w:rPr>
                <w:sz w:val="24"/>
                <w:szCs w:val="28"/>
              </w:rPr>
              <w:t>Гербологія</w:t>
            </w:r>
            <w:proofErr w:type="spellEnd"/>
          </w:p>
        </w:tc>
        <w:tc>
          <w:tcPr>
            <w:tcW w:w="1093" w:type="dxa"/>
            <w:vAlign w:val="center"/>
          </w:tcPr>
          <w:p w:rsidR="00C4279B" w:rsidRPr="00BC5642" w:rsidRDefault="00C4279B" w:rsidP="00D77FB5">
            <w:pPr>
              <w:ind w:left="57" w:right="57"/>
              <w:jc w:val="center"/>
            </w:pPr>
            <w:r w:rsidRPr="00BC5642">
              <w:t>4</w:t>
            </w:r>
          </w:p>
        </w:tc>
        <w:tc>
          <w:tcPr>
            <w:tcW w:w="1567" w:type="dxa"/>
            <w:vAlign w:val="center"/>
          </w:tcPr>
          <w:p w:rsidR="00C4279B" w:rsidRPr="00BC5642" w:rsidRDefault="00C4279B" w:rsidP="00D77FB5">
            <w:pPr>
              <w:pStyle w:val="TableParagraph"/>
              <w:ind w:left="57" w:right="57"/>
              <w:rPr>
                <w:sz w:val="24"/>
              </w:rPr>
            </w:pPr>
            <w:r w:rsidRPr="00BC5642">
              <w:rPr>
                <w:sz w:val="24"/>
              </w:rPr>
              <w:t>екзамен</w:t>
            </w:r>
          </w:p>
        </w:tc>
      </w:tr>
      <w:tr w:rsidR="00BC5642" w:rsidRPr="00BC5642" w:rsidTr="00D77FB5">
        <w:trPr>
          <w:trHeight w:val="20"/>
        </w:trPr>
        <w:tc>
          <w:tcPr>
            <w:tcW w:w="851" w:type="dxa"/>
            <w:vAlign w:val="center"/>
          </w:tcPr>
          <w:p w:rsidR="00C4279B" w:rsidRPr="00BC5642" w:rsidRDefault="00C4279B" w:rsidP="00D77FB5">
            <w:pPr>
              <w:pStyle w:val="TableParagraph"/>
              <w:ind w:left="57" w:right="57"/>
              <w:jc w:val="both"/>
              <w:rPr>
                <w:sz w:val="24"/>
              </w:rPr>
            </w:pPr>
            <w:r w:rsidRPr="00BC5642">
              <w:rPr>
                <w:sz w:val="24"/>
              </w:rPr>
              <w:t>ОК 11</w:t>
            </w:r>
          </w:p>
        </w:tc>
        <w:tc>
          <w:tcPr>
            <w:tcW w:w="6095" w:type="dxa"/>
            <w:vAlign w:val="center"/>
          </w:tcPr>
          <w:p w:rsidR="00C4279B" w:rsidRPr="00BC5642" w:rsidRDefault="00C4279B" w:rsidP="00D77FB5">
            <w:pPr>
              <w:ind w:left="57" w:right="57"/>
              <w:jc w:val="both"/>
              <w:rPr>
                <w:sz w:val="24"/>
                <w:szCs w:val="28"/>
              </w:rPr>
            </w:pPr>
            <w:r w:rsidRPr="00BC5642">
              <w:rPr>
                <w:sz w:val="24"/>
                <w:szCs w:val="28"/>
              </w:rPr>
              <w:t>Ґрунтознавство з основами геології</w:t>
            </w:r>
          </w:p>
        </w:tc>
        <w:tc>
          <w:tcPr>
            <w:tcW w:w="1093" w:type="dxa"/>
            <w:vAlign w:val="center"/>
          </w:tcPr>
          <w:p w:rsidR="00C4279B" w:rsidRPr="00BC5642" w:rsidRDefault="00C4279B" w:rsidP="00D77FB5">
            <w:pPr>
              <w:ind w:left="57" w:right="57"/>
              <w:jc w:val="center"/>
            </w:pPr>
            <w:r w:rsidRPr="00BC5642">
              <w:t>7</w:t>
            </w:r>
          </w:p>
        </w:tc>
        <w:tc>
          <w:tcPr>
            <w:tcW w:w="1567" w:type="dxa"/>
            <w:vAlign w:val="center"/>
          </w:tcPr>
          <w:p w:rsidR="00C4279B" w:rsidRPr="00BC5642" w:rsidRDefault="00C4279B" w:rsidP="00D77FB5">
            <w:pPr>
              <w:pStyle w:val="TableParagraph"/>
              <w:ind w:left="57" w:right="57"/>
              <w:rPr>
                <w:sz w:val="24"/>
              </w:rPr>
            </w:pPr>
            <w:r w:rsidRPr="00BC5642">
              <w:rPr>
                <w:sz w:val="24"/>
              </w:rPr>
              <w:t>екзамен</w:t>
            </w:r>
          </w:p>
        </w:tc>
      </w:tr>
      <w:tr w:rsidR="00BC5642" w:rsidRPr="00BC5642" w:rsidTr="00D77FB5">
        <w:trPr>
          <w:trHeight w:val="20"/>
        </w:trPr>
        <w:tc>
          <w:tcPr>
            <w:tcW w:w="851" w:type="dxa"/>
            <w:vAlign w:val="center"/>
          </w:tcPr>
          <w:p w:rsidR="00C4279B" w:rsidRPr="00BC5642" w:rsidRDefault="00C4279B" w:rsidP="00D77FB5">
            <w:pPr>
              <w:pStyle w:val="TableParagraph"/>
              <w:ind w:left="57" w:right="57"/>
              <w:jc w:val="both"/>
              <w:rPr>
                <w:sz w:val="24"/>
              </w:rPr>
            </w:pPr>
            <w:r w:rsidRPr="00BC5642">
              <w:rPr>
                <w:sz w:val="24"/>
              </w:rPr>
              <w:t>ОК 12</w:t>
            </w:r>
          </w:p>
        </w:tc>
        <w:tc>
          <w:tcPr>
            <w:tcW w:w="6095" w:type="dxa"/>
            <w:vAlign w:val="center"/>
          </w:tcPr>
          <w:p w:rsidR="00C4279B" w:rsidRPr="00BC5642" w:rsidRDefault="00C4279B" w:rsidP="00D77FB5">
            <w:pPr>
              <w:ind w:left="57" w:right="57"/>
              <w:jc w:val="both"/>
              <w:rPr>
                <w:sz w:val="24"/>
                <w:szCs w:val="28"/>
              </w:rPr>
            </w:pPr>
            <w:r w:rsidRPr="00BC5642">
              <w:rPr>
                <w:sz w:val="24"/>
                <w:szCs w:val="28"/>
              </w:rPr>
              <w:t xml:space="preserve">Основи </w:t>
            </w:r>
            <w:proofErr w:type="spellStart"/>
            <w:r w:rsidRPr="00BC5642">
              <w:rPr>
                <w:sz w:val="24"/>
                <w:szCs w:val="28"/>
              </w:rPr>
              <w:t>агроекономіки</w:t>
            </w:r>
            <w:proofErr w:type="spellEnd"/>
            <w:r w:rsidRPr="00BC5642">
              <w:rPr>
                <w:sz w:val="24"/>
                <w:szCs w:val="28"/>
              </w:rPr>
              <w:t xml:space="preserve"> та підприємницької діяльності в землеробстві</w:t>
            </w:r>
          </w:p>
        </w:tc>
        <w:tc>
          <w:tcPr>
            <w:tcW w:w="1093" w:type="dxa"/>
            <w:vAlign w:val="center"/>
          </w:tcPr>
          <w:p w:rsidR="00C4279B" w:rsidRPr="00BC5642" w:rsidRDefault="00C4279B" w:rsidP="00D77FB5">
            <w:pPr>
              <w:ind w:left="57" w:right="57"/>
              <w:jc w:val="center"/>
            </w:pPr>
            <w:r w:rsidRPr="00BC5642">
              <w:t>6</w:t>
            </w:r>
          </w:p>
        </w:tc>
        <w:tc>
          <w:tcPr>
            <w:tcW w:w="1567" w:type="dxa"/>
            <w:vAlign w:val="center"/>
          </w:tcPr>
          <w:p w:rsidR="00C4279B" w:rsidRPr="00BC5642" w:rsidRDefault="00C4279B" w:rsidP="00D77FB5">
            <w:pPr>
              <w:pStyle w:val="TableParagraph"/>
              <w:ind w:left="57" w:right="57"/>
              <w:rPr>
                <w:sz w:val="24"/>
              </w:rPr>
            </w:pPr>
            <w:r w:rsidRPr="00BC5642">
              <w:rPr>
                <w:sz w:val="24"/>
              </w:rPr>
              <w:t>екзамен</w:t>
            </w:r>
          </w:p>
        </w:tc>
      </w:tr>
      <w:tr w:rsidR="00BC5642" w:rsidRPr="00BC5642" w:rsidTr="00D77FB5">
        <w:trPr>
          <w:trHeight w:val="20"/>
        </w:trPr>
        <w:tc>
          <w:tcPr>
            <w:tcW w:w="851" w:type="dxa"/>
            <w:vAlign w:val="center"/>
          </w:tcPr>
          <w:p w:rsidR="00C4279B" w:rsidRPr="00BC5642" w:rsidRDefault="00C4279B" w:rsidP="00D77FB5">
            <w:pPr>
              <w:pStyle w:val="TableParagraph"/>
              <w:ind w:left="57" w:right="57"/>
              <w:jc w:val="both"/>
              <w:rPr>
                <w:sz w:val="24"/>
              </w:rPr>
            </w:pPr>
            <w:r w:rsidRPr="00BC5642">
              <w:rPr>
                <w:sz w:val="24"/>
              </w:rPr>
              <w:t>ОК 13</w:t>
            </w:r>
          </w:p>
        </w:tc>
        <w:tc>
          <w:tcPr>
            <w:tcW w:w="6095" w:type="dxa"/>
            <w:vAlign w:val="center"/>
          </w:tcPr>
          <w:p w:rsidR="00C4279B" w:rsidRPr="00BC5642" w:rsidRDefault="00C4279B" w:rsidP="00D77FB5">
            <w:pPr>
              <w:ind w:left="57" w:right="57"/>
              <w:jc w:val="both"/>
              <w:rPr>
                <w:sz w:val="24"/>
                <w:szCs w:val="28"/>
              </w:rPr>
            </w:pPr>
            <w:r w:rsidRPr="00BC5642">
              <w:rPr>
                <w:sz w:val="24"/>
                <w:szCs w:val="28"/>
              </w:rPr>
              <w:t>Ентомологія</w:t>
            </w:r>
          </w:p>
        </w:tc>
        <w:tc>
          <w:tcPr>
            <w:tcW w:w="1093" w:type="dxa"/>
            <w:vAlign w:val="center"/>
          </w:tcPr>
          <w:p w:rsidR="00C4279B" w:rsidRPr="00BC5642" w:rsidRDefault="00C4279B" w:rsidP="00D77FB5">
            <w:pPr>
              <w:ind w:left="57" w:right="57"/>
              <w:jc w:val="center"/>
            </w:pPr>
            <w:r w:rsidRPr="00BC5642">
              <w:t>4</w:t>
            </w:r>
          </w:p>
        </w:tc>
        <w:tc>
          <w:tcPr>
            <w:tcW w:w="1567" w:type="dxa"/>
            <w:vAlign w:val="center"/>
          </w:tcPr>
          <w:p w:rsidR="00C4279B" w:rsidRPr="00BC5642" w:rsidRDefault="00C4279B" w:rsidP="00D77FB5">
            <w:pPr>
              <w:pStyle w:val="TableParagraph"/>
              <w:ind w:left="57" w:right="57"/>
              <w:rPr>
                <w:sz w:val="24"/>
              </w:rPr>
            </w:pPr>
            <w:r w:rsidRPr="00BC5642">
              <w:rPr>
                <w:sz w:val="24"/>
              </w:rPr>
              <w:t>екзамен</w:t>
            </w:r>
          </w:p>
        </w:tc>
      </w:tr>
      <w:tr w:rsidR="00BC5642" w:rsidRPr="00BC5642" w:rsidTr="00D77FB5">
        <w:trPr>
          <w:trHeight w:val="20"/>
        </w:trPr>
        <w:tc>
          <w:tcPr>
            <w:tcW w:w="851" w:type="dxa"/>
            <w:vAlign w:val="center"/>
          </w:tcPr>
          <w:p w:rsidR="00C4279B" w:rsidRPr="00BC5642" w:rsidRDefault="00C4279B" w:rsidP="00D77FB5">
            <w:pPr>
              <w:pStyle w:val="TableParagraph"/>
              <w:ind w:left="57" w:right="57"/>
              <w:jc w:val="both"/>
              <w:rPr>
                <w:sz w:val="24"/>
              </w:rPr>
            </w:pPr>
            <w:r w:rsidRPr="00BC5642">
              <w:rPr>
                <w:sz w:val="24"/>
              </w:rPr>
              <w:t>ОК 14</w:t>
            </w:r>
          </w:p>
        </w:tc>
        <w:tc>
          <w:tcPr>
            <w:tcW w:w="6095" w:type="dxa"/>
            <w:vAlign w:val="center"/>
          </w:tcPr>
          <w:p w:rsidR="00C4279B" w:rsidRPr="00BC5642" w:rsidRDefault="00C4279B" w:rsidP="00D77FB5">
            <w:pPr>
              <w:ind w:left="57" w:right="57"/>
              <w:jc w:val="both"/>
              <w:rPr>
                <w:sz w:val="24"/>
                <w:szCs w:val="28"/>
              </w:rPr>
            </w:pPr>
            <w:r w:rsidRPr="00BC5642">
              <w:rPr>
                <w:sz w:val="24"/>
                <w:szCs w:val="28"/>
              </w:rPr>
              <w:t>Землеробство</w:t>
            </w:r>
          </w:p>
        </w:tc>
        <w:tc>
          <w:tcPr>
            <w:tcW w:w="1093" w:type="dxa"/>
            <w:vAlign w:val="center"/>
          </w:tcPr>
          <w:p w:rsidR="00C4279B" w:rsidRPr="00BC5642" w:rsidRDefault="00C4279B" w:rsidP="00D77FB5">
            <w:pPr>
              <w:ind w:left="57" w:right="57"/>
              <w:jc w:val="center"/>
            </w:pPr>
            <w:r w:rsidRPr="00BC5642">
              <w:t>10</w:t>
            </w:r>
          </w:p>
        </w:tc>
        <w:tc>
          <w:tcPr>
            <w:tcW w:w="1567" w:type="dxa"/>
            <w:vAlign w:val="center"/>
          </w:tcPr>
          <w:p w:rsidR="00C4279B" w:rsidRPr="00BC5642" w:rsidRDefault="00C4279B" w:rsidP="00D77FB5">
            <w:pPr>
              <w:pStyle w:val="TableParagraph"/>
              <w:ind w:left="57" w:right="57"/>
              <w:rPr>
                <w:sz w:val="24"/>
              </w:rPr>
            </w:pPr>
            <w:r w:rsidRPr="00BC5642">
              <w:rPr>
                <w:sz w:val="24"/>
              </w:rPr>
              <w:t>залік,</w:t>
            </w:r>
            <w:r w:rsidR="00D77FB5" w:rsidRPr="00BC5642">
              <w:rPr>
                <w:sz w:val="24"/>
              </w:rPr>
              <w:t xml:space="preserve"> </w:t>
            </w:r>
            <w:r w:rsidRPr="00BC5642">
              <w:rPr>
                <w:sz w:val="24"/>
              </w:rPr>
              <w:t>екзамен</w:t>
            </w:r>
          </w:p>
        </w:tc>
      </w:tr>
      <w:tr w:rsidR="00BC5642" w:rsidRPr="00BC5642" w:rsidTr="00D77FB5">
        <w:trPr>
          <w:trHeight w:val="20"/>
        </w:trPr>
        <w:tc>
          <w:tcPr>
            <w:tcW w:w="851" w:type="dxa"/>
            <w:vAlign w:val="center"/>
          </w:tcPr>
          <w:p w:rsidR="00C4279B" w:rsidRPr="00BC5642" w:rsidRDefault="00C4279B" w:rsidP="00D77FB5">
            <w:pPr>
              <w:pStyle w:val="TableParagraph"/>
              <w:ind w:left="57" w:right="57"/>
              <w:jc w:val="both"/>
              <w:rPr>
                <w:sz w:val="24"/>
              </w:rPr>
            </w:pPr>
            <w:r w:rsidRPr="00BC5642">
              <w:rPr>
                <w:sz w:val="24"/>
              </w:rPr>
              <w:t>ОК 15</w:t>
            </w:r>
          </w:p>
        </w:tc>
        <w:tc>
          <w:tcPr>
            <w:tcW w:w="6095" w:type="dxa"/>
            <w:vAlign w:val="center"/>
          </w:tcPr>
          <w:p w:rsidR="00C4279B" w:rsidRPr="00BC5642" w:rsidRDefault="00C4279B" w:rsidP="00D77FB5">
            <w:pPr>
              <w:ind w:left="57" w:right="57"/>
              <w:jc w:val="both"/>
              <w:rPr>
                <w:sz w:val="24"/>
                <w:szCs w:val="28"/>
              </w:rPr>
            </w:pPr>
            <w:r w:rsidRPr="00BC5642">
              <w:rPr>
                <w:sz w:val="24"/>
                <w:szCs w:val="28"/>
              </w:rPr>
              <w:t>Іноземна мова</w:t>
            </w:r>
          </w:p>
        </w:tc>
        <w:tc>
          <w:tcPr>
            <w:tcW w:w="1093" w:type="dxa"/>
            <w:vAlign w:val="center"/>
          </w:tcPr>
          <w:p w:rsidR="00C4279B" w:rsidRPr="00BC5642" w:rsidRDefault="00C4279B" w:rsidP="00D77FB5">
            <w:pPr>
              <w:ind w:left="57" w:right="57"/>
              <w:jc w:val="center"/>
            </w:pPr>
            <w:r w:rsidRPr="00BC5642">
              <w:t>6</w:t>
            </w:r>
          </w:p>
        </w:tc>
        <w:tc>
          <w:tcPr>
            <w:tcW w:w="1567" w:type="dxa"/>
            <w:vAlign w:val="center"/>
          </w:tcPr>
          <w:p w:rsidR="00C4279B" w:rsidRPr="00BC5642" w:rsidRDefault="00C4279B" w:rsidP="00D77FB5">
            <w:pPr>
              <w:pStyle w:val="TableParagraph"/>
              <w:ind w:left="57" w:right="57"/>
              <w:rPr>
                <w:sz w:val="24"/>
              </w:rPr>
            </w:pPr>
            <w:r w:rsidRPr="00BC5642">
              <w:rPr>
                <w:sz w:val="24"/>
              </w:rPr>
              <w:t>залік,</w:t>
            </w:r>
            <w:r w:rsidR="00D77FB5" w:rsidRPr="00BC5642">
              <w:rPr>
                <w:sz w:val="24"/>
              </w:rPr>
              <w:t xml:space="preserve"> </w:t>
            </w:r>
            <w:r w:rsidRPr="00BC5642">
              <w:rPr>
                <w:sz w:val="24"/>
              </w:rPr>
              <w:t>екзамен</w:t>
            </w:r>
          </w:p>
        </w:tc>
      </w:tr>
      <w:tr w:rsidR="00BC5642" w:rsidRPr="00BC5642" w:rsidTr="00D77FB5">
        <w:trPr>
          <w:trHeight w:val="20"/>
        </w:trPr>
        <w:tc>
          <w:tcPr>
            <w:tcW w:w="851" w:type="dxa"/>
            <w:vAlign w:val="center"/>
          </w:tcPr>
          <w:p w:rsidR="00C4279B" w:rsidRPr="00BC5642" w:rsidRDefault="00C4279B" w:rsidP="00D77FB5">
            <w:pPr>
              <w:pStyle w:val="TableParagraph"/>
              <w:ind w:left="57" w:right="57"/>
              <w:jc w:val="both"/>
              <w:rPr>
                <w:sz w:val="24"/>
              </w:rPr>
            </w:pPr>
            <w:r w:rsidRPr="00BC5642">
              <w:rPr>
                <w:sz w:val="24"/>
              </w:rPr>
              <w:t>ОК 16</w:t>
            </w:r>
          </w:p>
        </w:tc>
        <w:tc>
          <w:tcPr>
            <w:tcW w:w="6095" w:type="dxa"/>
            <w:vAlign w:val="center"/>
          </w:tcPr>
          <w:p w:rsidR="00C4279B" w:rsidRPr="00BC5642" w:rsidRDefault="00C4279B" w:rsidP="00D77FB5">
            <w:pPr>
              <w:ind w:left="57" w:right="57"/>
              <w:jc w:val="both"/>
              <w:rPr>
                <w:sz w:val="24"/>
                <w:szCs w:val="28"/>
              </w:rPr>
            </w:pPr>
            <w:r w:rsidRPr="00BC5642">
              <w:rPr>
                <w:sz w:val="24"/>
                <w:szCs w:val="28"/>
              </w:rPr>
              <w:t>Іноземна мова за професійним спрямуванням</w:t>
            </w:r>
          </w:p>
        </w:tc>
        <w:tc>
          <w:tcPr>
            <w:tcW w:w="1093" w:type="dxa"/>
            <w:vAlign w:val="center"/>
          </w:tcPr>
          <w:p w:rsidR="00C4279B" w:rsidRPr="00BC5642" w:rsidRDefault="00C4279B" w:rsidP="00D77FB5">
            <w:pPr>
              <w:ind w:left="57" w:right="57"/>
              <w:jc w:val="center"/>
            </w:pPr>
            <w:r w:rsidRPr="00BC5642">
              <w:t>6</w:t>
            </w:r>
          </w:p>
        </w:tc>
        <w:tc>
          <w:tcPr>
            <w:tcW w:w="1567" w:type="dxa"/>
            <w:vAlign w:val="center"/>
          </w:tcPr>
          <w:p w:rsidR="00C4279B" w:rsidRPr="00BC5642" w:rsidRDefault="00C4279B" w:rsidP="00D77FB5">
            <w:pPr>
              <w:pStyle w:val="TableParagraph"/>
              <w:ind w:left="57" w:right="57"/>
              <w:rPr>
                <w:sz w:val="24"/>
              </w:rPr>
            </w:pPr>
            <w:r w:rsidRPr="00BC5642">
              <w:rPr>
                <w:sz w:val="24"/>
              </w:rPr>
              <w:t>залік,</w:t>
            </w:r>
            <w:r w:rsidR="00D77FB5" w:rsidRPr="00BC5642">
              <w:rPr>
                <w:sz w:val="24"/>
              </w:rPr>
              <w:t xml:space="preserve"> </w:t>
            </w:r>
            <w:r w:rsidRPr="00BC5642">
              <w:rPr>
                <w:sz w:val="24"/>
              </w:rPr>
              <w:t>екзамен</w:t>
            </w:r>
          </w:p>
        </w:tc>
      </w:tr>
      <w:tr w:rsidR="00BC5642" w:rsidRPr="00BC5642" w:rsidTr="00D77FB5">
        <w:trPr>
          <w:trHeight w:val="20"/>
        </w:trPr>
        <w:tc>
          <w:tcPr>
            <w:tcW w:w="851" w:type="dxa"/>
            <w:vAlign w:val="center"/>
          </w:tcPr>
          <w:p w:rsidR="00C4279B" w:rsidRPr="00BC5642" w:rsidRDefault="00C4279B" w:rsidP="00D77FB5">
            <w:pPr>
              <w:pStyle w:val="TableParagraph"/>
              <w:ind w:left="57" w:right="57"/>
              <w:jc w:val="both"/>
              <w:rPr>
                <w:sz w:val="24"/>
              </w:rPr>
            </w:pPr>
            <w:r w:rsidRPr="00BC5642">
              <w:rPr>
                <w:sz w:val="24"/>
              </w:rPr>
              <w:t>ОК 17</w:t>
            </w:r>
          </w:p>
        </w:tc>
        <w:tc>
          <w:tcPr>
            <w:tcW w:w="6095" w:type="dxa"/>
            <w:vAlign w:val="center"/>
          </w:tcPr>
          <w:p w:rsidR="00C4279B" w:rsidRPr="00BC5642" w:rsidRDefault="00C4279B" w:rsidP="00D77FB5">
            <w:pPr>
              <w:ind w:left="57" w:right="57"/>
              <w:jc w:val="both"/>
              <w:rPr>
                <w:sz w:val="24"/>
                <w:szCs w:val="28"/>
              </w:rPr>
            </w:pPr>
            <w:r w:rsidRPr="00BC5642">
              <w:rPr>
                <w:sz w:val="24"/>
                <w:szCs w:val="28"/>
              </w:rPr>
              <w:t xml:space="preserve">Цифрові технології в землеробстві </w:t>
            </w:r>
          </w:p>
        </w:tc>
        <w:tc>
          <w:tcPr>
            <w:tcW w:w="1093" w:type="dxa"/>
            <w:vAlign w:val="center"/>
          </w:tcPr>
          <w:p w:rsidR="00C4279B" w:rsidRPr="00BC5642" w:rsidRDefault="00C4279B" w:rsidP="00D77FB5">
            <w:pPr>
              <w:ind w:left="57" w:right="57"/>
              <w:jc w:val="center"/>
            </w:pPr>
            <w:r w:rsidRPr="00BC5642">
              <w:t>3</w:t>
            </w:r>
          </w:p>
        </w:tc>
        <w:tc>
          <w:tcPr>
            <w:tcW w:w="1567" w:type="dxa"/>
            <w:vAlign w:val="center"/>
          </w:tcPr>
          <w:p w:rsidR="00C4279B" w:rsidRPr="00BC5642" w:rsidRDefault="00C4279B" w:rsidP="00D77FB5">
            <w:pPr>
              <w:pStyle w:val="TableParagraph"/>
              <w:ind w:left="57" w:right="57"/>
              <w:rPr>
                <w:sz w:val="24"/>
              </w:rPr>
            </w:pPr>
            <w:r w:rsidRPr="00BC5642">
              <w:rPr>
                <w:sz w:val="24"/>
              </w:rPr>
              <w:t>залік</w:t>
            </w:r>
          </w:p>
        </w:tc>
      </w:tr>
      <w:tr w:rsidR="00BC5642" w:rsidRPr="00BC5642" w:rsidTr="00D77FB5">
        <w:trPr>
          <w:trHeight w:val="20"/>
        </w:trPr>
        <w:tc>
          <w:tcPr>
            <w:tcW w:w="851" w:type="dxa"/>
            <w:vAlign w:val="center"/>
          </w:tcPr>
          <w:p w:rsidR="00C4279B" w:rsidRPr="00BC5642" w:rsidRDefault="00C4279B" w:rsidP="00D77FB5">
            <w:pPr>
              <w:pStyle w:val="TableParagraph"/>
              <w:ind w:left="57" w:right="57"/>
              <w:jc w:val="both"/>
              <w:rPr>
                <w:sz w:val="24"/>
              </w:rPr>
            </w:pPr>
            <w:r w:rsidRPr="00BC5642">
              <w:rPr>
                <w:sz w:val="24"/>
              </w:rPr>
              <w:t>ОК 18</w:t>
            </w:r>
          </w:p>
        </w:tc>
        <w:tc>
          <w:tcPr>
            <w:tcW w:w="6095" w:type="dxa"/>
            <w:vAlign w:val="center"/>
          </w:tcPr>
          <w:p w:rsidR="00C4279B" w:rsidRPr="00BC5642" w:rsidRDefault="00C4279B" w:rsidP="00D77FB5">
            <w:pPr>
              <w:ind w:left="57" w:right="57"/>
              <w:jc w:val="both"/>
              <w:rPr>
                <w:sz w:val="24"/>
                <w:szCs w:val="28"/>
              </w:rPr>
            </w:pPr>
            <w:r w:rsidRPr="00BC5642">
              <w:rPr>
                <w:sz w:val="24"/>
                <w:szCs w:val="28"/>
              </w:rPr>
              <w:t>Історія суспільства, державності та господарства України</w:t>
            </w:r>
          </w:p>
        </w:tc>
        <w:tc>
          <w:tcPr>
            <w:tcW w:w="1093" w:type="dxa"/>
            <w:vAlign w:val="center"/>
          </w:tcPr>
          <w:p w:rsidR="00C4279B" w:rsidRPr="00BC5642" w:rsidRDefault="00C4279B" w:rsidP="00D77FB5">
            <w:pPr>
              <w:ind w:left="57" w:right="57"/>
              <w:jc w:val="center"/>
            </w:pPr>
            <w:r w:rsidRPr="00BC5642">
              <w:t>3</w:t>
            </w:r>
          </w:p>
        </w:tc>
        <w:tc>
          <w:tcPr>
            <w:tcW w:w="1567" w:type="dxa"/>
            <w:vAlign w:val="center"/>
          </w:tcPr>
          <w:p w:rsidR="00C4279B" w:rsidRPr="00BC5642" w:rsidRDefault="00C4279B" w:rsidP="00D77FB5">
            <w:pPr>
              <w:pStyle w:val="TableParagraph"/>
              <w:ind w:left="57" w:right="57"/>
              <w:rPr>
                <w:sz w:val="24"/>
              </w:rPr>
            </w:pPr>
            <w:r w:rsidRPr="00BC5642">
              <w:rPr>
                <w:sz w:val="24"/>
              </w:rPr>
              <w:t>екзамен</w:t>
            </w:r>
          </w:p>
        </w:tc>
      </w:tr>
      <w:tr w:rsidR="00BC5642" w:rsidRPr="00BC5642" w:rsidTr="00D77FB5">
        <w:trPr>
          <w:trHeight w:val="20"/>
        </w:trPr>
        <w:tc>
          <w:tcPr>
            <w:tcW w:w="851" w:type="dxa"/>
            <w:vAlign w:val="center"/>
          </w:tcPr>
          <w:p w:rsidR="00C4279B" w:rsidRPr="00BC5642" w:rsidRDefault="00C4279B" w:rsidP="00D77FB5">
            <w:pPr>
              <w:pStyle w:val="TableParagraph"/>
              <w:ind w:left="57" w:right="57"/>
              <w:jc w:val="both"/>
              <w:rPr>
                <w:sz w:val="24"/>
              </w:rPr>
            </w:pPr>
            <w:r w:rsidRPr="00BC5642">
              <w:rPr>
                <w:sz w:val="24"/>
              </w:rPr>
              <w:t>ОК 19</w:t>
            </w:r>
          </w:p>
        </w:tc>
        <w:tc>
          <w:tcPr>
            <w:tcW w:w="6095" w:type="dxa"/>
            <w:vAlign w:val="center"/>
          </w:tcPr>
          <w:p w:rsidR="00800494" w:rsidRPr="00BC5642" w:rsidRDefault="00C4279B" w:rsidP="00D77FB5">
            <w:pPr>
              <w:ind w:left="57" w:right="57"/>
              <w:jc w:val="both"/>
              <w:rPr>
                <w:sz w:val="24"/>
                <w:szCs w:val="28"/>
              </w:rPr>
            </w:pPr>
            <w:proofErr w:type="spellStart"/>
            <w:r w:rsidRPr="00BC5642">
              <w:rPr>
                <w:sz w:val="24"/>
                <w:szCs w:val="28"/>
              </w:rPr>
              <w:t>Кормовиробництво</w:t>
            </w:r>
            <w:proofErr w:type="spellEnd"/>
            <w:r w:rsidRPr="00BC5642">
              <w:rPr>
                <w:sz w:val="24"/>
                <w:szCs w:val="28"/>
              </w:rPr>
              <w:t xml:space="preserve"> </w:t>
            </w:r>
            <w:r w:rsidR="00800494" w:rsidRPr="00BC5642">
              <w:rPr>
                <w:sz w:val="24"/>
              </w:rPr>
              <w:t>та стале використання угідь</w:t>
            </w:r>
          </w:p>
        </w:tc>
        <w:tc>
          <w:tcPr>
            <w:tcW w:w="1093" w:type="dxa"/>
            <w:vAlign w:val="center"/>
          </w:tcPr>
          <w:p w:rsidR="00C4279B" w:rsidRPr="00BC5642" w:rsidRDefault="00C4279B" w:rsidP="00D77FB5">
            <w:pPr>
              <w:ind w:left="57" w:right="57"/>
              <w:jc w:val="center"/>
            </w:pPr>
            <w:r w:rsidRPr="00BC5642">
              <w:t>3</w:t>
            </w:r>
          </w:p>
        </w:tc>
        <w:tc>
          <w:tcPr>
            <w:tcW w:w="1567" w:type="dxa"/>
            <w:vAlign w:val="center"/>
          </w:tcPr>
          <w:p w:rsidR="00C4279B" w:rsidRPr="00BC5642" w:rsidRDefault="00C4279B" w:rsidP="00D77FB5">
            <w:pPr>
              <w:pStyle w:val="TableParagraph"/>
              <w:ind w:left="57" w:right="57"/>
              <w:rPr>
                <w:sz w:val="24"/>
              </w:rPr>
            </w:pPr>
            <w:r w:rsidRPr="00BC5642">
              <w:rPr>
                <w:sz w:val="24"/>
              </w:rPr>
              <w:t>залік</w:t>
            </w:r>
          </w:p>
        </w:tc>
      </w:tr>
      <w:tr w:rsidR="00BC5642" w:rsidRPr="00BC5642" w:rsidTr="00D77FB5">
        <w:trPr>
          <w:trHeight w:val="20"/>
        </w:trPr>
        <w:tc>
          <w:tcPr>
            <w:tcW w:w="851" w:type="dxa"/>
            <w:vAlign w:val="center"/>
          </w:tcPr>
          <w:p w:rsidR="00C4279B" w:rsidRPr="00BC5642" w:rsidRDefault="00C4279B" w:rsidP="00D77FB5">
            <w:pPr>
              <w:pStyle w:val="TableParagraph"/>
              <w:ind w:left="57" w:right="57"/>
              <w:jc w:val="both"/>
              <w:rPr>
                <w:sz w:val="24"/>
              </w:rPr>
            </w:pPr>
            <w:r w:rsidRPr="00BC5642">
              <w:rPr>
                <w:sz w:val="24"/>
              </w:rPr>
              <w:t>ОК 20</w:t>
            </w:r>
          </w:p>
        </w:tc>
        <w:tc>
          <w:tcPr>
            <w:tcW w:w="6095" w:type="dxa"/>
            <w:vAlign w:val="center"/>
          </w:tcPr>
          <w:p w:rsidR="00C4279B" w:rsidRPr="00BC5642" w:rsidRDefault="00C4279B" w:rsidP="00D77FB5">
            <w:pPr>
              <w:ind w:left="57" w:right="57"/>
              <w:jc w:val="both"/>
              <w:rPr>
                <w:sz w:val="24"/>
                <w:szCs w:val="28"/>
              </w:rPr>
            </w:pPr>
            <w:r w:rsidRPr="00BC5642">
              <w:rPr>
                <w:sz w:val="24"/>
                <w:szCs w:val="28"/>
              </w:rPr>
              <w:t>Механізація, електрифікація та автоматизація с</w:t>
            </w:r>
            <w:r w:rsidR="00D77FB5" w:rsidRPr="00BC5642">
              <w:rPr>
                <w:sz w:val="24"/>
                <w:szCs w:val="28"/>
              </w:rPr>
              <w:t>ільськогосподарського</w:t>
            </w:r>
            <w:r w:rsidRPr="00BC5642">
              <w:rPr>
                <w:sz w:val="24"/>
                <w:szCs w:val="28"/>
              </w:rPr>
              <w:t xml:space="preserve"> виробництва </w:t>
            </w:r>
          </w:p>
        </w:tc>
        <w:tc>
          <w:tcPr>
            <w:tcW w:w="1093" w:type="dxa"/>
            <w:vAlign w:val="center"/>
          </w:tcPr>
          <w:p w:rsidR="00C4279B" w:rsidRPr="00BC5642" w:rsidRDefault="00C4279B" w:rsidP="00D77FB5">
            <w:pPr>
              <w:ind w:left="57" w:right="57"/>
              <w:jc w:val="center"/>
            </w:pPr>
            <w:r w:rsidRPr="00BC5642">
              <w:t>5</w:t>
            </w:r>
          </w:p>
        </w:tc>
        <w:tc>
          <w:tcPr>
            <w:tcW w:w="1567" w:type="dxa"/>
            <w:vAlign w:val="center"/>
          </w:tcPr>
          <w:p w:rsidR="00C4279B" w:rsidRPr="00BC5642" w:rsidRDefault="00C4279B" w:rsidP="00D77FB5">
            <w:pPr>
              <w:pStyle w:val="TableParagraph"/>
              <w:ind w:left="57" w:right="57"/>
              <w:rPr>
                <w:sz w:val="24"/>
              </w:rPr>
            </w:pPr>
            <w:r w:rsidRPr="00BC5642">
              <w:rPr>
                <w:sz w:val="24"/>
              </w:rPr>
              <w:t>залік, екзамен</w:t>
            </w:r>
          </w:p>
        </w:tc>
      </w:tr>
      <w:tr w:rsidR="00BC5642" w:rsidRPr="00BC5642" w:rsidTr="00D77FB5">
        <w:trPr>
          <w:trHeight w:val="20"/>
        </w:trPr>
        <w:tc>
          <w:tcPr>
            <w:tcW w:w="851" w:type="dxa"/>
            <w:vAlign w:val="center"/>
          </w:tcPr>
          <w:p w:rsidR="00C4279B" w:rsidRPr="00BC5642" w:rsidRDefault="00C4279B" w:rsidP="00D77FB5">
            <w:pPr>
              <w:pStyle w:val="TableParagraph"/>
              <w:ind w:left="57" w:right="57"/>
              <w:jc w:val="both"/>
              <w:rPr>
                <w:sz w:val="24"/>
              </w:rPr>
            </w:pPr>
            <w:r w:rsidRPr="00BC5642">
              <w:rPr>
                <w:sz w:val="24"/>
              </w:rPr>
              <w:t>ОК 21</w:t>
            </w:r>
          </w:p>
        </w:tc>
        <w:tc>
          <w:tcPr>
            <w:tcW w:w="6095" w:type="dxa"/>
            <w:vAlign w:val="center"/>
          </w:tcPr>
          <w:p w:rsidR="00C4279B" w:rsidRPr="00BC5642" w:rsidRDefault="00C4279B" w:rsidP="00D77FB5">
            <w:pPr>
              <w:ind w:left="57" w:right="57"/>
              <w:jc w:val="both"/>
              <w:rPr>
                <w:sz w:val="24"/>
                <w:szCs w:val="28"/>
              </w:rPr>
            </w:pPr>
            <w:r w:rsidRPr="00BC5642">
              <w:rPr>
                <w:sz w:val="24"/>
                <w:szCs w:val="28"/>
              </w:rPr>
              <w:t>Овочівництво</w:t>
            </w:r>
          </w:p>
        </w:tc>
        <w:tc>
          <w:tcPr>
            <w:tcW w:w="1093" w:type="dxa"/>
            <w:vAlign w:val="center"/>
          </w:tcPr>
          <w:p w:rsidR="00C4279B" w:rsidRPr="00BC5642" w:rsidRDefault="00A1146F" w:rsidP="00D77FB5">
            <w:pPr>
              <w:ind w:left="57" w:right="57"/>
              <w:jc w:val="center"/>
            </w:pPr>
            <w:r w:rsidRPr="00BC5642">
              <w:t>6</w:t>
            </w:r>
          </w:p>
        </w:tc>
        <w:tc>
          <w:tcPr>
            <w:tcW w:w="1567" w:type="dxa"/>
            <w:vAlign w:val="center"/>
          </w:tcPr>
          <w:p w:rsidR="00C4279B" w:rsidRPr="00BC5642" w:rsidRDefault="00C4279B" w:rsidP="00D77FB5">
            <w:pPr>
              <w:pStyle w:val="TableParagraph"/>
              <w:ind w:left="57" w:right="57"/>
              <w:rPr>
                <w:sz w:val="24"/>
              </w:rPr>
            </w:pPr>
            <w:r w:rsidRPr="00BC5642">
              <w:rPr>
                <w:sz w:val="24"/>
              </w:rPr>
              <w:t>екзамен</w:t>
            </w:r>
          </w:p>
        </w:tc>
      </w:tr>
      <w:tr w:rsidR="00BC5642" w:rsidRPr="00BC5642" w:rsidTr="00D77FB5">
        <w:trPr>
          <w:trHeight w:val="20"/>
        </w:trPr>
        <w:tc>
          <w:tcPr>
            <w:tcW w:w="851" w:type="dxa"/>
            <w:vAlign w:val="center"/>
          </w:tcPr>
          <w:p w:rsidR="00C4279B" w:rsidRPr="00BC5642" w:rsidRDefault="00C4279B" w:rsidP="00D77FB5">
            <w:pPr>
              <w:pStyle w:val="TableParagraph"/>
              <w:ind w:left="57" w:right="57"/>
              <w:jc w:val="both"/>
              <w:rPr>
                <w:sz w:val="24"/>
              </w:rPr>
            </w:pPr>
            <w:r w:rsidRPr="00BC5642">
              <w:rPr>
                <w:sz w:val="24"/>
              </w:rPr>
              <w:t>ОК 22</w:t>
            </w:r>
          </w:p>
        </w:tc>
        <w:tc>
          <w:tcPr>
            <w:tcW w:w="6095" w:type="dxa"/>
            <w:vAlign w:val="center"/>
          </w:tcPr>
          <w:p w:rsidR="00C4279B" w:rsidRPr="00BC5642" w:rsidRDefault="00C4279B" w:rsidP="00D77FB5">
            <w:pPr>
              <w:ind w:left="57" w:right="57"/>
              <w:jc w:val="both"/>
              <w:rPr>
                <w:sz w:val="24"/>
                <w:szCs w:val="28"/>
              </w:rPr>
            </w:pPr>
            <w:r w:rsidRPr="00BC5642">
              <w:rPr>
                <w:sz w:val="24"/>
                <w:szCs w:val="28"/>
              </w:rPr>
              <w:t>Основи наукових досліджень в агрономії</w:t>
            </w:r>
          </w:p>
        </w:tc>
        <w:tc>
          <w:tcPr>
            <w:tcW w:w="1093" w:type="dxa"/>
            <w:vAlign w:val="center"/>
          </w:tcPr>
          <w:p w:rsidR="00C4279B" w:rsidRPr="00BC5642" w:rsidRDefault="00800494" w:rsidP="00D77FB5">
            <w:pPr>
              <w:ind w:left="57" w:right="57"/>
              <w:jc w:val="center"/>
            </w:pPr>
            <w:r w:rsidRPr="00BC5642">
              <w:t>5</w:t>
            </w:r>
          </w:p>
        </w:tc>
        <w:tc>
          <w:tcPr>
            <w:tcW w:w="1567" w:type="dxa"/>
            <w:vAlign w:val="center"/>
          </w:tcPr>
          <w:p w:rsidR="00C4279B" w:rsidRPr="00BC5642" w:rsidRDefault="00C4279B" w:rsidP="00D77FB5">
            <w:pPr>
              <w:pStyle w:val="TableParagraph"/>
              <w:ind w:left="57" w:right="57"/>
              <w:rPr>
                <w:sz w:val="24"/>
              </w:rPr>
            </w:pPr>
            <w:r w:rsidRPr="00BC5642">
              <w:rPr>
                <w:sz w:val="24"/>
              </w:rPr>
              <w:t>екзамен</w:t>
            </w:r>
          </w:p>
        </w:tc>
      </w:tr>
      <w:tr w:rsidR="00BC5642" w:rsidRPr="00BC5642" w:rsidTr="00D77FB5">
        <w:trPr>
          <w:trHeight w:val="20"/>
        </w:trPr>
        <w:tc>
          <w:tcPr>
            <w:tcW w:w="851" w:type="dxa"/>
            <w:vAlign w:val="center"/>
          </w:tcPr>
          <w:p w:rsidR="00C4279B" w:rsidRPr="00BC5642" w:rsidRDefault="00C4279B" w:rsidP="00D77FB5">
            <w:pPr>
              <w:pStyle w:val="TableParagraph"/>
              <w:ind w:left="57" w:right="57"/>
              <w:jc w:val="both"/>
              <w:rPr>
                <w:sz w:val="24"/>
              </w:rPr>
            </w:pPr>
            <w:r w:rsidRPr="00BC5642">
              <w:rPr>
                <w:sz w:val="24"/>
              </w:rPr>
              <w:t>ОК 23</w:t>
            </w:r>
          </w:p>
        </w:tc>
        <w:tc>
          <w:tcPr>
            <w:tcW w:w="6095" w:type="dxa"/>
            <w:vAlign w:val="center"/>
          </w:tcPr>
          <w:p w:rsidR="00C4279B" w:rsidRPr="00BC5642" w:rsidRDefault="00C4279B" w:rsidP="00D77FB5">
            <w:pPr>
              <w:ind w:left="57" w:right="57"/>
              <w:jc w:val="both"/>
              <w:rPr>
                <w:sz w:val="24"/>
                <w:szCs w:val="28"/>
              </w:rPr>
            </w:pPr>
            <w:r w:rsidRPr="00BC5642">
              <w:rPr>
                <w:sz w:val="24"/>
                <w:szCs w:val="28"/>
              </w:rPr>
              <w:t>Плодівництво та виноградарство</w:t>
            </w:r>
            <w:bookmarkStart w:id="0" w:name="_GoBack"/>
            <w:bookmarkEnd w:id="0"/>
          </w:p>
        </w:tc>
        <w:tc>
          <w:tcPr>
            <w:tcW w:w="1093" w:type="dxa"/>
            <w:vAlign w:val="center"/>
          </w:tcPr>
          <w:p w:rsidR="00C4279B" w:rsidRPr="00BC5642" w:rsidRDefault="00800494" w:rsidP="00D77FB5">
            <w:pPr>
              <w:ind w:left="57" w:right="57"/>
              <w:jc w:val="center"/>
            </w:pPr>
            <w:r w:rsidRPr="00BC5642">
              <w:t>5</w:t>
            </w:r>
          </w:p>
        </w:tc>
        <w:tc>
          <w:tcPr>
            <w:tcW w:w="1567" w:type="dxa"/>
            <w:vAlign w:val="center"/>
          </w:tcPr>
          <w:p w:rsidR="00C4279B" w:rsidRPr="00BC5642" w:rsidRDefault="00C4279B" w:rsidP="00D77FB5">
            <w:pPr>
              <w:pStyle w:val="TableParagraph"/>
              <w:ind w:left="57" w:right="57"/>
              <w:rPr>
                <w:sz w:val="24"/>
              </w:rPr>
            </w:pPr>
            <w:r w:rsidRPr="00BC5642">
              <w:rPr>
                <w:sz w:val="24"/>
              </w:rPr>
              <w:t>екзамен</w:t>
            </w:r>
          </w:p>
        </w:tc>
      </w:tr>
      <w:tr w:rsidR="00BC5642" w:rsidRPr="00BC5642" w:rsidTr="00D77FB5">
        <w:trPr>
          <w:trHeight w:val="20"/>
        </w:trPr>
        <w:tc>
          <w:tcPr>
            <w:tcW w:w="851" w:type="dxa"/>
            <w:vAlign w:val="center"/>
          </w:tcPr>
          <w:p w:rsidR="00C4279B" w:rsidRPr="00BC5642" w:rsidRDefault="00C4279B" w:rsidP="00D77FB5">
            <w:pPr>
              <w:pStyle w:val="TableParagraph"/>
              <w:ind w:left="57" w:right="57"/>
              <w:jc w:val="both"/>
              <w:rPr>
                <w:sz w:val="24"/>
              </w:rPr>
            </w:pPr>
            <w:r w:rsidRPr="00BC5642">
              <w:rPr>
                <w:sz w:val="24"/>
              </w:rPr>
              <w:t>ОК 24</w:t>
            </w:r>
          </w:p>
        </w:tc>
        <w:tc>
          <w:tcPr>
            <w:tcW w:w="6095" w:type="dxa"/>
            <w:vAlign w:val="center"/>
          </w:tcPr>
          <w:p w:rsidR="00C4279B" w:rsidRPr="00BC5642" w:rsidRDefault="00C4279B" w:rsidP="00D77FB5">
            <w:pPr>
              <w:ind w:left="57" w:right="57"/>
              <w:jc w:val="both"/>
              <w:rPr>
                <w:sz w:val="24"/>
                <w:szCs w:val="28"/>
              </w:rPr>
            </w:pPr>
            <w:r w:rsidRPr="00BC5642">
              <w:rPr>
                <w:sz w:val="24"/>
                <w:szCs w:val="28"/>
              </w:rPr>
              <w:t>Рослинництво</w:t>
            </w:r>
          </w:p>
        </w:tc>
        <w:tc>
          <w:tcPr>
            <w:tcW w:w="1093" w:type="dxa"/>
            <w:vAlign w:val="center"/>
          </w:tcPr>
          <w:p w:rsidR="00C4279B" w:rsidRPr="00BC5642" w:rsidRDefault="00C4279B" w:rsidP="00D77FB5">
            <w:pPr>
              <w:ind w:left="57" w:right="57"/>
              <w:jc w:val="center"/>
            </w:pPr>
            <w:r w:rsidRPr="00BC5642">
              <w:t>10</w:t>
            </w:r>
          </w:p>
        </w:tc>
        <w:tc>
          <w:tcPr>
            <w:tcW w:w="1567" w:type="dxa"/>
            <w:vAlign w:val="center"/>
          </w:tcPr>
          <w:p w:rsidR="00C4279B" w:rsidRPr="00BC5642" w:rsidRDefault="00C4279B" w:rsidP="00D77FB5">
            <w:pPr>
              <w:pStyle w:val="TableParagraph"/>
              <w:ind w:left="57" w:right="57"/>
              <w:rPr>
                <w:sz w:val="24"/>
              </w:rPr>
            </w:pPr>
            <w:r w:rsidRPr="00BC5642">
              <w:rPr>
                <w:sz w:val="24"/>
              </w:rPr>
              <w:t>залік,</w:t>
            </w:r>
            <w:r w:rsidR="00D77FB5" w:rsidRPr="00BC5642">
              <w:rPr>
                <w:sz w:val="24"/>
              </w:rPr>
              <w:t xml:space="preserve"> </w:t>
            </w:r>
            <w:r w:rsidRPr="00BC5642">
              <w:rPr>
                <w:sz w:val="24"/>
              </w:rPr>
              <w:t>екзамен</w:t>
            </w:r>
          </w:p>
        </w:tc>
      </w:tr>
      <w:tr w:rsidR="00BC5642" w:rsidRPr="00BC5642" w:rsidTr="00D77FB5">
        <w:trPr>
          <w:trHeight w:val="20"/>
        </w:trPr>
        <w:tc>
          <w:tcPr>
            <w:tcW w:w="851" w:type="dxa"/>
            <w:vAlign w:val="center"/>
          </w:tcPr>
          <w:p w:rsidR="00C4279B" w:rsidRPr="00BC5642" w:rsidRDefault="00C4279B" w:rsidP="00D77FB5">
            <w:pPr>
              <w:pStyle w:val="TableParagraph"/>
              <w:ind w:left="57" w:right="57"/>
              <w:jc w:val="both"/>
              <w:rPr>
                <w:sz w:val="24"/>
              </w:rPr>
            </w:pPr>
            <w:r w:rsidRPr="00BC5642">
              <w:rPr>
                <w:sz w:val="24"/>
              </w:rPr>
              <w:t>ОК 25</w:t>
            </w:r>
          </w:p>
        </w:tc>
        <w:tc>
          <w:tcPr>
            <w:tcW w:w="6095" w:type="dxa"/>
            <w:vAlign w:val="center"/>
          </w:tcPr>
          <w:p w:rsidR="00C4279B" w:rsidRPr="00BC5642" w:rsidRDefault="00C4279B" w:rsidP="00D77FB5">
            <w:pPr>
              <w:ind w:left="57" w:right="57"/>
              <w:jc w:val="both"/>
              <w:rPr>
                <w:sz w:val="24"/>
                <w:szCs w:val="28"/>
              </w:rPr>
            </w:pPr>
            <w:r w:rsidRPr="00BC5642">
              <w:rPr>
                <w:sz w:val="24"/>
                <w:szCs w:val="28"/>
              </w:rPr>
              <w:t>Селекція та насінництво</w:t>
            </w:r>
          </w:p>
        </w:tc>
        <w:tc>
          <w:tcPr>
            <w:tcW w:w="1093" w:type="dxa"/>
            <w:vAlign w:val="center"/>
          </w:tcPr>
          <w:p w:rsidR="00C4279B" w:rsidRPr="00BC5642" w:rsidRDefault="00C4279B" w:rsidP="00D77FB5">
            <w:pPr>
              <w:ind w:left="57" w:right="57"/>
              <w:jc w:val="center"/>
            </w:pPr>
            <w:r w:rsidRPr="00BC5642">
              <w:t>3</w:t>
            </w:r>
          </w:p>
        </w:tc>
        <w:tc>
          <w:tcPr>
            <w:tcW w:w="1567" w:type="dxa"/>
            <w:vAlign w:val="center"/>
          </w:tcPr>
          <w:p w:rsidR="00C4279B" w:rsidRPr="00BC5642" w:rsidRDefault="00C4279B" w:rsidP="00D77FB5">
            <w:pPr>
              <w:pStyle w:val="TableParagraph"/>
              <w:ind w:left="57" w:right="57"/>
              <w:rPr>
                <w:sz w:val="24"/>
              </w:rPr>
            </w:pPr>
            <w:r w:rsidRPr="00BC5642">
              <w:rPr>
                <w:sz w:val="24"/>
              </w:rPr>
              <w:t>екзамен</w:t>
            </w:r>
          </w:p>
        </w:tc>
      </w:tr>
      <w:tr w:rsidR="00BC5642" w:rsidRPr="00BC5642" w:rsidTr="00D77FB5">
        <w:trPr>
          <w:trHeight w:val="20"/>
        </w:trPr>
        <w:tc>
          <w:tcPr>
            <w:tcW w:w="851" w:type="dxa"/>
            <w:vAlign w:val="center"/>
          </w:tcPr>
          <w:p w:rsidR="00C4279B" w:rsidRPr="00BC5642" w:rsidRDefault="00C4279B" w:rsidP="00D77FB5">
            <w:pPr>
              <w:pStyle w:val="TableParagraph"/>
              <w:ind w:left="57" w:right="57"/>
              <w:jc w:val="both"/>
              <w:rPr>
                <w:sz w:val="24"/>
              </w:rPr>
            </w:pPr>
            <w:r w:rsidRPr="00BC5642">
              <w:rPr>
                <w:sz w:val="24"/>
              </w:rPr>
              <w:t>ОК 26</w:t>
            </w:r>
          </w:p>
        </w:tc>
        <w:tc>
          <w:tcPr>
            <w:tcW w:w="6095" w:type="dxa"/>
            <w:vAlign w:val="center"/>
          </w:tcPr>
          <w:p w:rsidR="00C4279B" w:rsidRPr="00BC5642" w:rsidRDefault="00C4279B" w:rsidP="00D77FB5">
            <w:pPr>
              <w:ind w:left="57" w:right="57"/>
              <w:jc w:val="both"/>
              <w:rPr>
                <w:sz w:val="24"/>
                <w:szCs w:val="28"/>
              </w:rPr>
            </w:pPr>
            <w:r w:rsidRPr="00BC5642">
              <w:rPr>
                <w:sz w:val="24"/>
                <w:szCs w:val="28"/>
              </w:rPr>
              <w:t>Стандартизація, зберігання та переробка продукції рослинництва</w:t>
            </w:r>
          </w:p>
        </w:tc>
        <w:tc>
          <w:tcPr>
            <w:tcW w:w="1093" w:type="dxa"/>
            <w:vAlign w:val="center"/>
          </w:tcPr>
          <w:p w:rsidR="00C4279B" w:rsidRPr="00BC5642" w:rsidRDefault="00C4279B" w:rsidP="00D77FB5">
            <w:pPr>
              <w:ind w:left="57" w:right="57"/>
              <w:jc w:val="center"/>
            </w:pPr>
            <w:r w:rsidRPr="00BC5642">
              <w:t>3</w:t>
            </w:r>
          </w:p>
        </w:tc>
        <w:tc>
          <w:tcPr>
            <w:tcW w:w="1567" w:type="dxa"/>
            <w:vAlign w:val="center"/>
          </w:tcPr>
          <w:p w:rsidR="00C4279B" w:rsidRPr="00BC5642" w:rsidRDefault="00C4279B" w:rsidP="00D77FB5">
            <w:pPr>
              <w:pStyle w:val="TableParagraph"/>
              <w:ind w:left="57" w:right="57"/>
              <w:rPr>
                <w:sz w:val="24"/>
              </w:rPr>
            </w:pPr>
            <w:r w:rsidRPr="00BC5642">
              <w:rPr>
                <w:sz w:val="24"/>
              </w:rPr>
              <w:t>екзамен</w:t>
            </w:r>
          </w:p>
        </w:tc>
      </w:tr>
      <w:tr w:rsidR="00BC5642" w:rsidRPr="00BC5642" w:rsidTr="00D77FB5">
        <w:trPr>
          <w:trHeight w:val="20"/>
        </w:trPr>
        <w:tc>
          <w:tcPr>
            <w:tcW w:w="851" w:type="dxa"/>
            <w:vAlign w:val="center"/>
          </w:tcPr>
          <w:p w:rsidR="00C4279B" w:rsidRPr="00BC5642" w:rsidRDefault="00C4279B" w:rsidP="00D77FB5">
            <w:pPr>
              <w:pStyle w:val="TableParagraph"/>
              <w:ind w:left="57" w:right="57"/>
              <w:jc w:val="both"/>
              <w:rPr>
                <w:sz w:val="24"/>
              </w:rPr>
            </w:pPr>
            <w:r w:rsidRPr="00BC5642">
              <w:rPr>
                <w:sz w:val="24"/>
              </w:rPr>
              <w:t>ОК 27</w:t>
            </w:r>
          </w:p>
        </w:tc>
        <w:tc>
          <w:tcPr>
            <w:tcW w:w="6095" w:type="dxa"/>
            <w:vAlign w:val="center"/>
          </w:tcPr>
          <w:p w:rsidR="00C4279B" w:rsidRPr="00BC5642" w:rsidRDefault="00C4279B" w:rsidP="00D77FB5">
            <w:pPr>
              <w:ind w:left="57" w:right="57"/>
              <w:jc w:val="both"/>
              <w:rPr>
                <w:sz w:val="24"/>
                <w:szCs w:val="28"/>
              </w:rPr>
            </w:pPr>
            <w:r w:rsidRPr="00BC5642">
              <w:rPr>
                <w:sz w:val="24"/>
                <w:szCs w:val="28"/>
              </w:rPr>
              <w:t>Українська мова за професійним спрямуванням</w:t>
            </w:r>
          </w:p>
        </w:tc>
        <w:tc>
          <w:tcPr>
            <w:tcW w:w="1093" w:type="dxa"/>
            <w:vAlign w:val="center"/>
          </w:tcPr>
          <w:p w:rsidR="00C4279B" w:rsidRPr="00BC5642" w:rsidRDefault="00C4279B" w:rsidP="00D77FB5">
            <w:pPr>
              <w:ind w:left="57" w:right="57"/>
              <w:jc w:val="center"/>
            </w:pPr>
            <w:r w:rsidRPr="00BC5642">
              <w:t>4</w:t>
            </w:r>
          </w:p>
        </w:tc>
        <w:tc>
          <w:tcPr>
            <w:tcW w:w="1567" w:type="dxa"/>
            <w:vAlign w:val="center"/>
          </w:tcPr>
          <w:p w:rsidR="00C4279B" w:rsidRPr="00BC5642" w:rsidRDefault="00C4279B" w:rsidP="00D77FB5">
            <w:pPr>
              <w:pStyle w:val="TableParagraph"/>
              <w:ind w:left="57" w:right="57"/>
              <w:rPr>
                <w:sz w:val="24"/>
              </w:rPr>
            </w:pPr>
            <w:r w:rsidRPr="00BC5642">
              <w:rPr>
                <w:sz w:val="24"/>
              </w:rPr>
              <w:t>залік</w:t>
            </w:r>
          </w:p>
        </w:tc>
      </w:tr>
      <w:tr w:rsidR="00BC5642" w:rsidRPr="00BC5642" w:rsidTr="00D77FB5">
        <w:trPr>
          <w:trHeight w:val="20"/>
        </w:trPr>
        <w:tc>
          <w:tcPr>
            <w:tcW w:w="851" w:type="dxa"/>
            <w:vAlign w:val="center"/>
          </w:tcPr>
          <w:p w:rsidR="00C4279B" w:rsidRPr="00BC5642" w:rsidRDefault="00C4279B" w:rsidP="00D77FB5">
            <w:pPr>
              <w:pStyle w:val="TableParagraph"/>
              <w:ind w:left="57" w:right="57"/>
              <w:jc w:val="both"/>
              <w:rPr>
                <w:sz w:val="24"/>
              </w:rPr>
            </w:pPr>
            <w:r w:rsidRPr="00BC5642">
              <w:rPr>
                <w:sz w:val="24"/>
              </w:rPr>
              <w:t>ОК 28</w:t>
            </w:r>
          </w:p>
        </w:tc>
        <w:tc>
          <w:tcPr>
            <w:tcW w:w="6095" w:type="dxa"/>
            <w:vAlign w:val="center"/>
          </w:tcPr>
          <w:p w:rsidR="00C4279B" w:rsidRPr="00BC5642" w:rsidRDefault="00C4279B" w:rsidP="00D77FB5">
            <w:pPr>
              <w:ind w:left="57" w:right="57"/>
              <w:jc w:val="both"/>
              <w:rPr>
                <w:sz w:val="24"/>
                <w:szCs w:val="28"/>
              </w:rPr>
            </w:pPr>
            <w:r w:rsidRPr="00BC5642">
              <w:rPr>
                <w:sz w:val="24"/>
                <w:szCs w:val="28"/>
              </w:rPr>
              <w:t>Фізика з основами біофізики рослин</w:t>
            </w:r>
          </w:p>
        </w:tc>
        <w:tc>
          <w:tcPr>
            <w:tcW w:w="1093" w:type="dxa"/>
            <w:vAlign w:val="center"/>
          </w:tcPr>
          <w:p w:rsidR="00C4279B" w:rsidRPr="00BC5642" w:rsidRDefault="00C4279B" w:rsidP="00D77FB5">
            <w:pPr>
              <w:ind w:left="57" w:right="57"/>
              <w:jc w:val="center"/>
            </w:pPr>
            <w:r w:rsidRPr="00BC5642">
              <w:t>3</w:t>
            </w:r>
          </w:p>
        </w:tc>
        <w:tc>
          <w:tcPr>
            <w:tcW w:w="1567" w:type="dxa"/>
            <w:vAlign w:val="center"/>
          </w:tcPr>
          <w:p w:rsidR="00C4279B" w:rsidRPr="00BC5642" w:rsidRDefault="00C4279B" w:rsidP="00D77FB5">
            <w:pPr>
              <w:pStyle w:val="TableParagraph"/>
              <w:ind w:left="57" w:right="57"/>
              <w:rPr>
                <w:sz w:val="24"/>
              </w:rPr>
            </w:pPr>
            <w:r w:rsidRPr="00BC5642">
              <w:rPr>
                <w:sz w:val="24"/>
              </w:rPr>
              <w:t>екзамен</w:t>
            </w:r>
          </w:p>
        </w:tc>
      </w:tr>
      <w:tr w:rsidR="00BC5642" w:rsidRPr="00BC5642" w:rsidTr="000109C2">
        <w:trPr>
          <w:trHeight w:val="20"/>
        </w:trPr>
        <w:tc>
          <w:tcPr>
            <w:tcW w:w="851" w:type="dxa"/>
            <w:shd w:val="clear" w:color="auto" w:fill="auto"/>
            <w:vAlign w:val="center"/>
          </w:tcPr>
          <w:p w:rsidR="00C4279B" w:rsidRPr="000109C2" w:rsidRDefault="00C4279B" w:rsidP="00D77FB5">
            <w:pPr>
              <w:pStyle w:val="TableParagraph"/>
              <w:ind w:left="57" w:right="57"/>
              <w:jc w:val="both"/>
              <w:rPr>
                <w:sz w:val="24"/>
              </w:rPr>
            </w:pPr>
            <w:r w:rsidRPr="000109C2">
              <w:rPr>
                <w:sz w:val="24"/>
              </w:rPr>
              <w:t>ОК 29</w:t>
            </w:r>
          </w:p>
        </w:tc>
        <w:tc>
          <w:tcPr>
            <w:tcW w:w="6095" w:type="dxa"/>
            <w:shd w:val="clear" w:color="auto" w:fill="auto"/>
            <w:vAlign w:val="center"/>
          </w:tcPr>
          <w:p w:rsidR="00C4279B" w:rsidRPr="000109C2" w:rsidRDefault="00C4279B" w:rsidP="00D77FB5">
            <w:pPr>
              <w:ind w:left="57" w:right="57"/>
              <w:jc w:val="both"/>
              <w:rPr>
                <w:sz w:val="24"/>
                <w:szCs w:val="28"/>
              </w:rPr>
            </w:pPr>
            <w:r w:rsidRPr="000109C2">
              <w:rPr>
                <w:sz w:val="24"/>
                <w:szCs w:val="28"/>
              </w:rPr>
              <w:t>Фізичне виховання</w:t>
            </w:r>
          </w:p>
        </w:tc>
        <w:tc>
          <w:tcPr>
            <w:tcW w:w="1093" w:type="dxa"/>
            <w:shd w:val="clear" w:color="auto" w:fill="auto"/>
            <w:vAlign w:val="center"/>
          </w:tcPr>
          <w:p w:rsidR="00C4279B" w:rsidRPr="000109C2" w:rsidRDefault="00A1146F" w:rsidP="00D77FB5">
            <w:pPr>
              <w:ind w:left="57" w:right="57"/>
              <w:jc w:val="center"/>
            </w:pPr>
            <w:r w:rsidRPr="000109C2">
              <w:t>3</w:t>
            </w:r>
          </w:p>
        </w:tc>
        <w:tc>
          <w:tcPr>
            <w:tcW w:w="1567" w:type="dxa"/>
            <w:shd w:val="clear" w:color="auto" w:fill="auto"/>
            <w:vAlign w:val="center"/>
          </w:tcPr>
          <w:p w:rsidR="00C4279B" w:rsidRPr="000109C2" w:rsidRDefault="00C4279B" w:rsidP="00D77FB5">
            <w:pPr>
              <w:pStyle w:val="TableParagraph"/>
              <w:ind w:left="57" w:right="57"/>
              <w:rPr>
                <w:sz w:val="24"/>
              </w:rPr>
            </w:pPr>
            <w:r w:rsidRPr="000109C2">
              <w:rPr>
                <w:sz w:val="24"/>
              </w:rPr>
              <w:t>залік</w:t>
            </w:r>
          </w:p>
        </w:tc>
      </w:tr>
      <w:tr w:rsidR="00BC5642" w:rsidRPr="00BC5642" w:rsidTr="00D77FB5">
        <w:trPr>
          <w:trHeight w:val="20"/>
        </w:trPr>
        <w:tc>
          <w:tcPr>
            <w:tcW w:w="851" w:type="dxa"/>
            <w:vAlign w:val="center"/>
          </w:tcPr>
          <w:p w:rsidR="00C4279B" w:rsidRPr="00BC5642" w:rsidRDefault="00C4279B" w:rsidP="00D77FB5">
            <w:pPr>
              <w:pStyle w:val="TableParagraph"/>
              <w:ind w:left="57" w:right="57"/>
              <w:jc w:val="both"/>
              <w:rPr>
                <w:sz w:val="24"/>
              </w:rPr>
            </w:pPr>
            <w:r w:rsidRPr="00BC5642">
              <w:rPr>
                <w:sz w:val="24"/>
              </w:rPr>
              <w:t>ОК 30</w:t>
            </w:r>
          </w:p>
        </w:tc>
        <w:tc>
          <w:tcPr>
            <w:tcW w:w="6095" w:type="dxa"/>
            <w:vAlign w:val="center"/>
          </w:tcPr>
          <w:p w:rsidR="00C4279B" w:rsidRPr="00BC5642" w:rsidRDefault="00C4279B" w:rsidP="00D77FB5">
            <w:pPr>
              <w:ind w:left="57" w:right="57"/>
              <w:jc w:val="both"/>
              <w:rPr>
                <w:sz w:val="24"/>
                <w:szCs w:val="28"/>
              </w:rPr>
            </w:pPr>
            <w:r w:rsidRPr="00BC5642">
              <w:rPr>
                <w:sz w:val="24"/>
                <w:szCs w:val="28"/>
              </w:rPr>
              <w:t>Фізіологія рослин з основами біохімії</w:t>
            </w:r>
          </w:p>
        </w:tc>
        <w:tc>
          <w:tcPr>
            <w:tcW w:w="1093" w:type="dxa"/>
            <w:vAlign w:val="center"/>
          </w:tcPr>
          <w:p w:rsidR="00C4279B" w:rsidRPr="00BC5642" w:rsidRDefault="00C4279B" w:rsidP="00D77FB5">
            <w:pPr>
              <w:ind w:left="57" w:right="57"/>
              <w:jc w:val="center"/>
            </w:pPr>
            <w:r w:rsidRPr="00BC5642">
              <w:t>6</w:t>
            </w:r>
          </w:p>
        </w:tc>
        <w:tc>
          <w:tcPr>
            <w:tcW w:w="1567" w:type="dxa"/>
            <w:vAlign w:val="center"/>
          </w:tcPr>
          <w:p w:rsidR="00C4279B" w:rsidRPr="00BC5642" w:rsidRDefault="00C4279B" w:rsidP="00D77FB5">
            <w:pPr>
              <w:pStyle w:val="TableParagraph"/>
              <w:ind w:left="57" w:right="57"/>
              <w:rPr>
                <w:sz w:val="24"/>
              </w:rPr>
            </w:pPr>
            <w:r w:rsidRPr="00BC5642">
              <w:rPr>
                <w:sz w:val="24"/>
              </w:rPr>
              <w:t>екзамен</w:t>
            </w:r>
          </w:p>
        </w:tc>
      </w:tr>
      <w:tr w:rsidR="00BC5642" w:rsidRPr="00BC5642" w:rsidTr="00D77FB5">
        <w:trPr>
          <w:trHeight w:val="20"/>
        </w:trPr>
        <w:tc>
          <w:tcPr>
            <w:tcW w:w="851" w:type="dxa"/>
            <w:vAlign w:val="center"/>
          </w:tcPr>
          <w:p w:rsidR="00C4279B" w:rsidRPr="00BC5642" w:rsidRDefault="00C4279B" w:rsidP="00D77FB5">
            <w:pPr>
              <w:pStyle w:val="TableParagraph"/>
              <w:ind w:left="57" w:right="57"/>
              <w:jc w:val="both"/>
              <w:rPr>
                <w:sz w:val="24"/>
              </w:rPr>
            </w:pPr>
            <w:r w:rsidRPr="00BC5642">
              <w:rPr>
                <w:sz w:val="24"/>
              </w:rPr>
              <w:t>ОК 31</w:t>
            </w:r>
          </w:p>
        </w:tc>
        <w:tc>
          <w:tcPr>
            <w:tcW w:w="6095" w:type="dxa"/>
            <w:vAlign w:val="center"/>
          </w:tcPr>
          <w:p w:rsidR="00C4279B" w:rsidRPr="00BC5642" w:rsidRDefault="00C4279B" w:rsidP="00D77FB5">
            <w:pPr>
              <w:ind w:left="57" w:right="57"/>
              <w:jc w:val="both"/>
              <w:rPr>
                <w:sz w:val="24"/>
                <w:szCs w:val="28"/>
              </w:rPr>
            </w:pPr>
            <w:r w:rsidRPr="00BC5642">
              <w:rPr>
                <w:sz w:val="24"/>
                <w:szCs w:val="28"/>
              </w:rPr>
              <w:t>Філософія</w:t>
            </w:r>
          </w:p>
        </w:tc>
        <w:tc>
          <w:tcPr>
            <w:tcW w:w="1093" w:type="dxa"/>
            <w:vAlign w:val="center"/>
          </w:tcPr>
          <w:p w:rsidR="00C4279B" w:rsidRPr="00BC5642" w:rsidRDefault="00C4279B" w:rsidP="00D77FB5">
            <w:pPr>
              <w:ind w:left="57" w:right="57"/>
              <w:jc w:val="center"/>
            </w:pPr>
            <w:r w:rsidRPr="00BC5642">
              <w:t>4</w:t>
            </w:r>
          </w:p>
        </w:tc>
        <w:tc>
          <w:tcPr>
            <w:tcW w:w="1567" w:type="dxa"/>
            <w:vAlign w:val="center"/>
          </w:tcPr>
          <w:p w:rsidR="00C4279B" w:rsidRPr="00BC5642" w:rsidRDefault="00C4279B" w:rsidP="00D77FB5">
            <w:pPr>
              <w:pStyle w:val="TableParagraph"/>
              <w:ind w:left="57" w:right="57"/>
              <w:rPr>
                <w:sz w:val="24"/>
              </w:rPr>
            </w:pPr>
            <w:r w:rsidRPr="00BC5642">
              <w:rPr>
                <w:sz w:val="24"/>
              </w:rPr>
              <w:t>екзамен</w:t>
            </w:r>
          </w:p>
        </w:tc>
      </w:tr>
      <w:tr w:rsidR="00BC5642" w:rsidRPr="00BC5642" w:rsidTr="00D77FB5">
        <w:trPr>
          <w:trHeight w:val="20"/>
        </w:trPr>
        <w:tc>
          <w:tcPr>
            <w:tcW w:w="851" w:type="dxa"/>
            <w:vAlign w:val="center"/>
          </w:tcPr>
          <w:p w:rsidR="00C4279B" w:rsidRPr="00BC5642" w:rsidRDefault="00C4279B" w:rsidP="00D77FB5">
            <w:pPr>
              <w:pStyle w:val="TableParagraph"/>
              <w:ind w:left="57" w:right="57"/>
              <w:jc w:val="both"/>
              <w:rPr>
                <w:sz w:val="24"/>
              </w:rPr>
            </w:pPr>
            <w:r w:rsidRPr="00BC5642">
              <w:rPr>
                <w:sz w:val="24"/>
              </w:rPr>
              <w:t>ОК 32</w:t>
            </w:r>
          </w:p>
        </w:tc>
        <w:tc>
          <w:tcPr>
            <w:tcW w:w="6095" w:type="dxa"/>
            <w:vAlign w:val="center"/>
          </w:tcPr>
          <w:p w:rsidR="00C4279B" w:rsidRPr="00BC5642" w:rsidRDefault="00C4279B" w:rsidP="00D77FB5">
            <w:pPr>
              <w:ind w:left="57" w:right="57"/>
              <w:jc w:val="both"/>
              <w:rPr>
                <w:sz w:val="24"/>
                <w:szCs w:val="28"/>
              </w:rPr>
            </w:pPr>
            <w:r w:rsidRPr="00BC5642">
              <w:rPr>
                <w:sz w:val="24"/>
                <w:szCs w:val="28"/>
              </w:rPr>
              <w:t>Фітопатологія</w:t>
            </w:r>
          </w:p>
        </w:tc>
        <w:tc>
          <w:tcPr>
            <w:tcW w:w="1093" w:type="dxa"/>
            <w:vAlign w:val="center"/>
          </w:tcPr>
          <w:p w:rsidR="00C4279B" w:rsidRPr="00BC5642" w:rsidRDefault="00C4279B" w:rsidP="00D77FB5">
            <w:pPr>
              <w:ind w:left="57" w:right="57"/>
              <w:jc w:val="center"/>
            </w:pPr>
            <w:r w:rsidRPr="00BC5642">
              <w:t>5</w:t>
            </w:r>
          </w:p>
        </w:tc>
        <w:tc>
          <w:tcPr>
            <w:tcW w:w="1567" w:type="dxa"/>
            <w:vAlign w:val="center"/>
          </w:tcPr>
          <w:p w:rsidR="00C4279B" w:rsidRPr="00BC5642" w:rsidRDefault="00C4279B" w:rsidP="00D77FB5">
            <w:pPr>
              <w:pStyle w:val="TableParagraph"/>
              <w:ind w:left="57" w:right="57"/>
              <w:rPr>
                <w:sz w:val="24"/>
              </w:rPr>
            </w:pPr>
            <w:r w:rsidRPr="00BC5642">
              <w:rPr>
                <w:sz w:val="24"/>
              </w:rPr>
              <w:t>екзамен</w:t>
            </w:r>
          </w:p>
        </w:tc>
      </w:tr>
      <w:tr w:rsidR="00BC5642" w:rsidRPr="00BC5642" w:rsidTr="00D77FB5">
        <w:trPr>
          <w:trHeight w:val="20"/>
        </w:trPr>
        <w:tc>
          <w:tcPr>
            <w:tcW w:w="851" w:type="dxa"/>
            <w:vAlign w:val="center"/>
          </w:tcPr>
          <w:p w:rsidR="00C4279B" w:rsidRPr="00BC5642" w:rsidRDefault="00C4279B" w:rsidP="00D77FB5">
            <w:pPr>
              <w:pStyle w:val="TableParagraph"/>
              <w:ind w:left="57" w:right="57"/>
              <w:jc w:val="both"/>
              <w:rPr>
                <w:sz w:val="24"/>
              </w:rPr>
            </w:pPr>
            <w:r w:rsidRPr="00BC5642">
              <w:rPr>
                <w:sz w:val="24"/>
              </w:rPr>
              <w:t>ОК 33</w:t>
            </w:r>
          </w:p>
        </w:tc>
        <w:tc>
          <w:tcPr>
            <w:tcW w:w="6095" w:type="dxa"/>
            <w:vAlign w:val="center"/>
          </w:tcPr>
          <w:p w:rsidR="00C4279B" w:rsidRPr="00BC5642" w:rsidRDefault="00C4279B" w:rsidP="00D77FB5">
            <w:pPr>
              <w:ind w:left="57" w:right="57"/>
              <w:jc w:val="both"/>
              <w:rPr>
                <w:sz w:val="24"/>
                <w:szCs w:val="28"/>
              </w:rPr>
            </w:pPr>
            <w:r w:rsidRPr="00BC5642">
              <w:rPr>
                <w:sz w:val="24"/>
                <w:szCs w:val="28"/>
              </w:rPr>
              <w:t>Хімія</w:t>
            </w:r>
          </w:p>
        </w:tc>
        <w:tc>
          <w:tcPr>
            <w:tcW w:w="1093" w:type="dxa"/>
            <w:vAlign w:val="center"/>
          </w:tcPr>
          <w:p w:rsidR="00C4279B" w:rsidRPr="00BC5642" w:rsidRDefault="00C4279B" w:rsidP="00D77FB5">
            <w:pPr>
              <w:ind w:left="57" w:right="57"/>
              <w:jc w:val="center"/>
            </w:pPr>
            <w:r w:rsidRPr="00BC5642">
              <w:t>6</w:t>
            </w:r>
          </w:p>
        </w:tc>
        <w:tc>
          <w:tcPr>
            <w:tcW w:w="1567" w:type="dxa"/>
            <w:vAlign w:val="center"/>
          </w:tcPr>
          <w:p w:rsidR="00C4279B" w:rsidRPr="00BC5642" w:rsidRDefault="00C4279B" w:rsidP="00D77FB5">
            <w:pPr>
              <w:pStyle w:val="TableParagraph"/>
              <w:ind w:left="57" w:right="57"/>
              <w:rPr>
                <w:sz w:val="24"/>
              </w:rPr>
            </w:pPr>
            <w:r w:rsidRPr="00BC5642">
              <w:rPr>
                <w:sz w:val="24"/>
              </w:rPr>
              <w:t>екзамен</w:t>
            </w:r>
          </w:p>
        </w:tc>
      </w:tr>
      <w:tr w:rsidR="00BC5642" w:rsidRPr="00BC5642" w:rsidTr="00D77FB5">
        <w:trPr>
          <w:trHeight w:val="20"/>
        </w:trPr>
        <w:tc>
          <w:tcPr>
            <w:tcW w:w="851" w:type="dxa"/>
            <w:vAlign w:val="center"/>
          </w:tcPr>
          <w:p w:rsidR="00C4279B" w:rsidRPr="00BC5642" w:rsidRDefault="00C4279B" w:rsidP="00D77FB5">
            <w:pPr>
              <w:pStyle w:val="TableParagraph"/>
              <w:ind w:left="57" w:right="57"/>
              <w:jc w:val="both"/>
              <w:rPr>
                <w:sz w:val="24"/>
              </w:rPr>
            </w:pPr>
            <w:r w:rsidRPr="00BC5642">
              <w:rPr>
                <w:sz w:val="24"/>
              </w:rPr>
              <w:t>ОК 34</w:t>
            </w:r>
          </w:p>
        </w:tc>
        <w:tc>
          <w:tcPr>
            <w:tcW w:w="6095" w:type="dxa"/>
            <w:vAlign w:val="center"/>
          </w:tcPr>
          <w:p w:rsidR="00C4279B" w:rsidRPr="00BC5642" w:rsidRDefault="00C4279B" w:rsidP="00D77FB5">
            <w:pPr>
              <w:pStyle w:val="TableParagraph"/>
              <w:ind w:left="57" w:right="57"/>
              <w:jc w:val="both"/>
              <w:rPr>
                <w:sz w:val="24"/>
              </w:rPr>
            </w:pPr>
            <w:r w:rsidRPr="00BC5642">
              <w:rPr>
                <w:sz w:val="24"/>
              </w:rPr>
              <w:t>Комплексна ознайомча практика зі спеціальності</w:t>
            </w:r>
            <w:r w:rsidR="00D77FB5" w:rsidRPr="00BC5642">
              <w:rPr>
                <w:sz w:val="24"/>
              </w:rPr>
              <w:t xml:space="preserve"> </w:t>
            </w:r>
            <w:r w:rsidRPr="00BC5642">
              <w:rPr>
                <w:sz w:val="24"/>
              </w:rPr>
              <w:t>«Агрономія»</w:t>
            </w:r>
          </w:p>
        </w:tc>
        <w:tc>
          <w:tcPr>
            <w:tcW w:w="1093" w:type="dxa"/>
            <w:vAlign w:val="center"/>
          </w:tcPr>
          <w:p w:rsidR="00C4279B" w:rsidRPr="00BC5642" w:rsidRDefault="00A1146F" w:rsidP="00D77FB5">
            <w:pPr>
              <w:ind w:left="57" w:right="57"/>
              <w:jc w:val="center"/>
            </w:pPr>
            <w:r w:rsidRPr="00BC5642">
              <w:t>3</w:t>
            </w:r>
          </w:p>
        </w:tc>
        <w:tc>
          <w:tcPr>
            <w:tcW w:w="1567" w:type="dxa"/>
            <w:vAlign w:val="center"/>
          </w:tcPr>
          <w:p w:rsidR="00C4279B" w:rsidRPr="00BC5642" w:rsidRDefault="00C4279B" w:rsidP="00D77FB5">
            <w:pPr>
              <w:pStyle w:val="TableParagraph"/>
              <w:ind w:left="57" w:right="57"/>
              <w:rPr>
                <w:sz w:val="24"/>
              </w:rPr>
            </w:pPr>
            <w:r w:rsidRPr="00BC5642">
              <w:rPr>
                <w:sz w:val="24"/>
              </w:rPr>
              <w:t>залік</w:t>
            </w:r>
          </w:p>
        </w:tc>
      </w:tr>
      <w:tr w:rsidR="00BC5642" w:rsidRPr="00BC5642" w:rsidTr="00D77FB5">
        <w:trPr>
          <w:trHeight w:val="20"/>
        </w:trPr>
        <w:tc>
          <w:tcPr>
            <w:tcW w:w="851" w:type="dxa"/>
            <w:vAlign w:val="center"/>
          </w:tcPr>
          <w:p w:rsidR="00C4279B" w:rsidRPr="00BC5642" w:rsidRDefault="00C4279B" w:rsidP="00D77FB5">
            <w:pPr>
              <w:pStyle w:val="TableParagraph"/>
              <w:ind w:left="57" w:right="57"/>
              <w:jc w:val="both"/>
              <w:rPr>
                <w:sz w:val="24"/>
              </w:rPr>
            </w:pPr>
            <w:r w:rsidRPr="00BC5642">
              <w:rPr>
                <w:sz w:val="24"/>
              </w:rPr>
              <w:t>ОК 35</w:t>
            </w:r>
          </w:p>
        </w:tc>
        <w:tc>
          <w:tcPr>
            <w:tcW w:w="6095" w:type="dxa"/>
            <w:vAlign w:val="center"/>
          </w:tcPr>
          <w:p w:rsidR="00C4279B" w:rsidRPr="00BC5642" w:rsidRDefault="00C4279B" w:rsidP="00D77FB5">
            <w:pPr>
              <w:pStyle w:val="TableParagraph"/>
              <w:ind w:left="57" w:right="57"/>
              <w:jc w:val="both"/>
              <w:rPr>
                <w:sz w:val="24"/>
              </w:rPr>
            </w:pPr>
            <w:r w:rsidRPr="00BC5642">
              <w:rPr>
                <w:sz w:val="24"/>
              </w:rPr>
              <w:t>Комплексна навчальна практика з агрономії</w:t>
            </w:r>
          </w:p>
        </w:tc>
        <w:tc>
          <w:tcPr>
            <w:tcW w:w="1093" w:type="dxa"/>
            <w:vAlign w:val="center"/>
          </w:tcPr>
          <w:p w:rsidR="00C4279B" w:rsidRPr="00BC5642" w:rsidRDefault="00A1146F" w:rsidP="00D77FB5">
            <w:pPr>
              <w:ind w:left="57" w:right="57"/>
              <w:jc w:val="center"/>
            </w:pPr>
            <w:r w:rsidRPr="00BC5642">
              <w:t>6</w:t>
            </w:r>
          </w:p>
        </w:tc>
        <w:tc>
          <w:tcPr>
            <w:tcW w:w="1567" w:type="dxa"/>
            <w:vAlign w:val="center"/>
          </w:tcPr>
          <w:p w:rsidR="00C4279B" w:rsidRPr="00BC5642" w:rsidRDefault="00C4279B" w:rsidP="00D77FB5">
            <w:pPr>
              <w:pStyle w:val="TableParagraph"/>
              <w:ind w:left="57" w:right="57"/>
              <w:rPr>
                <w:sz w:val="24"/>
              </w:rPr>
            </w:pPr>
            <w:r w:rsidRPr="00BC5642">
              <w:rPr>
                <w:sz w:val="24"/>
              </w:rPr>
              <w:t>залік</w:t>
            </w:r>
          </w:p>
        </w:tc>
      </w:tr>
      <w:tr w:rsidR="00BC5642" w:rsidRPr="00BC5642" w:rsidTr="00D77FB5">
        <w:trPr>
          <w:trHeight w:val="20"/>
        </w:trPr>
        <w:tc>
          <w:tcPr>
            <w:tcW w:w="851" w:type="dxa"/>
            <w:vAlign w:val="center"/>
          </w:tcPr>
          <w:p w:rsidR="00C4279B" w:rsidRPr="00BC5642" w:rsidRDefault="00C4279B" w:rsidP="00D77FB5">
            <w:pPr>
              <w:pStyle w:val="TableParagraph"/>
              <w:ind w:left="57" w:right="57"/>
              <w:jc w:val="both"/>
              <w:rPr>
                <w:sz w:val="24"/>
              </w:rPr>
            </w:pPr>
            <w:r w:rsidRPr="00BC5642">
              <w:rPr>
                <w:sz w:val="24"/>
              </w:rPr>
              <w:t>ОК 36</w:t>
            </w:r>
          </w:p>
        </w:tc>
        <w:tc>
          <w:tcPr>
            <w:tcW w:w="6095" w:type="dxa"/>
            <w:vAlign w:val="center"/>
          </w:tcPr>
          <w:p w:rsidR="00C4279B" w:rsidRPr="00BC5642" w:rsidRDefault="00C4279B" w:rsidP="00D77FB5">
            <w:pPr>
              <w:pStyle w:val="TableParagraph"/>
              <w:ind w:left="57" w:right="57"/>
              <w:jc w:val="both"/>
              <w:rPr>
                <w:sz w:val="24"/>
              </w:rPr>
            </w:pPr>
            <w:r w:rsidRPr="00BC5642">
              <w:rPr>
                <w:sz w:val="24"/>
              </w:rPr>
              <w:t>Виробнича практика з ОР «Бакалавр»</w:t>
            </w:r>
          </w:p>
        </w:tc>
        <w:tc>
          <w:tcPr>
            <w:tcW w:w="1093" w:type="dxa"/>
            <w:vAlign w:val="center"/>
          </w:tcPr>
          <w:p w:rsidR="00C4279B" w:rsidRPr="00BC5642" w:rsidRDefault="00C4279B" w:rsidP="00D77FB5">
            <w:pPr>
              <w:ind w:left="57" w:right="57"/>
              <w:jc w:val="center"/>
            </w:pPr>
            <w:r w:rsidRPr="00BC5642">
              <w:t>12</w:t>
            </w:r>
          </w:p>
        </w:tc>
        <w:tc>
          <w:tcPr>
            <w:tcW w:w="1567" w:type="dxa"/>
            <w:vAlign w:val="center"/>
          </w:tcPr>
          <w:p w:rsidR="00C4279B" w:rsidRPr="00BC5642" w:rsidRDefault="00C4279B" w:rsidP="00D77FB5">
            <w:pPr>
              <w:pStyle w:val="TableParagraph"/>
              <w:ind w:left="57" w:right="57"/>
              <w:rPr>
                <w:sz w:val="24"/>
              </w:rPr>
            </w:pPr>
            <w:r w:rsidRPr="00BC5642">
              <w:rPr>
                <w:sz w:val="24"/>
              </w:rPr>
              <w:t>залік</w:t>
            </w:r>
          </w:p>
        </w:tc>
      </w:tr>
      <w:tr w:rsidR="00BC5642" w:rsidRPr="00BC5642" w:rsidTr="00D77FB5">
        <w:trPr>
          <w:trHeight w:val="20"/>
        </w:trPr>
        <w:tc>
          <w:tcPr>
            <w:tcW w:w="851" w:type="dxa"/>
            <w:vAlign w:val="center"/>
          </w:tcPr>
          <w:p w:rsidR="00C4279B" w:rsidRPr="00BC5642" w:rsidRDefault="00C4279B" w:rsidP="00D77FB5">
            <w:pPr>
              <w:pStyle w:val="TableParagraph"/>
              <w:ind w:left="57" w:right="57"/>
              <w:jc w:val="both"/>
              <w:rPr>
                <w:sz w:val="24"/>
              </w:rPr>
            </w:pPr>
            <w:r w:rsidRPr="00BC5642">
              <w:rPr>
                <w:sz w:val="24"/>
              </w:rPr>
              <w:lastRenderedPageBreak/>
              <w:t>ОК 37</w:t>
            </w:r>
          </w:p>
        </w:tc>
        <w:tc>
          <w:tcPr>
            <w:tcW w:w="6095" w:type="dxa"/>
            <w:vAlign w:val="center"/>
          </w:tcPr>
          <w:p w:rsidR="00C4279B" w:rsidRPr="00BC5642" w:rsidRDefault="00C4279B" w:rsidP="00D77FB5">
            <w:pPr>
              <w:pStyle w:val="TableParagraph"/>
              <w:ind w:left="57" w:right="57"/>
              <w:jc w:val="both"/>
              <w:rPr>
                <w:sz w:val="24"/>
              </w:rPr>
            </w:pPr>
            <w:r w:rsidRPr="00BC5642">
              <w:rPr>
                <w:sz w:val="24"/>
              </w:rPr>
              <w:t>Атестація здобувачів вищої освіти</w:t>
            </w:r>
          </w:p>
        </w:tc>
        <w:tc>
          <w:tcPr>
            <w:tcW w:w="1093" w:type="dxa"/>
            <w:vAlign w:val="center"/>
          </w:tcPr>
          <w:p w:rsidR="00C4279B" w:rsidRPr="00BC5642" w:rsidRDefault="00C4279B" w:rsidP="00D77FB5">
            <w:pPr>
              <w:ind w:left="57" w:right="57"/>
              <w:jc w:val="center"/>
            </w:pPr>
            <w:r w:rsidRPr="00BC5642">
              <w:t>3</w:t>
            </w:r>
          </w:p>
        </w:tc>
        <w:tc>
          <w:tcPr>
            <w:tcW w:w="1567" w:type="dxa"/>
            <w:vAlign w:val="center"/>
          </w:tcPr>
          <w:p w:rsidR="00C4279B" w:rsidRPr="00BC5642" w:rsidRDefault="00D77FB5" w:rsidP="00D77FB5">
            <w:pPr>
              <w:pStyle w:val="TableParagraph"/>
              <w:ind w:left="57" w:right="57"/>
              <w:rPr>
                <w:sz w:val="24"/>
              </w:rPr>
            </w:pPr>
            <w:r w:rsidRPr="00BC5642">
              <w:rPr>
                <w:sz w:val="24"/>
              </w:rPr>
              <w:t>а</w:t>
            </w:r>
            <w:r w:rsidR="00C4279B" w:rsidRPr="00BC5642">
              <w:rPr>
                <w:sz w:val="24"/>
              </w:rPr>
              <w:t>тестаційний</w:t>
            </w:r>
            <w:r w:rsidRPr="00BC5642">
              <w:rPr>
                <w:sz w:val="24"/>
              </w:rPr>
              <w:t xml:space="preserve"> </w:t>
            </w:r>
            <w:r w:rsidR="00C4279B" w:rsidRPr="00BC5642">
              <w:rPr>
                <w:sz w:val="24"/>
              </w:rPr>
              <w:t>екзамен</w:t>
            </w:r>
          </w:p>
        </w:tc>
      </w:tr>
      <w:tr w:rsidR="00BC5642" w:rsidRPr="00BC5642" w:rsidTr="00D77FB5">
        <w:trPr>
          <w:trHeight w:val="20"/>
        </w:trPr>
        <w:tc>
          <w:tcPr>
            <w:tcW w:w="6946" w:type="dxa"/>
            <w:gridSpan w:val="2"/>
            <w:vAlign w:val="center"/>
          </w:tcPr>
          <w:p w:rsidR="00C4279B" w:rsidRPr="00BC5642" w:rsidRDefault="00C4279B" w:rsidP="00D77FB5">
            <w:pPr>
              <w:pStyle w:val="TableParagraph"/>
              <w:ind w:left="57" w:right="57"/>
              <w:jc w:val="both"/>
              <w:rPr>
                <w:b/>
                <w:sz w:val="24"/>
              </w:rPr>
            </w:pPr>
            <w:r w:rsidRPr="00BC5642">
              <w:rPr>
                <w:b/>
                <w:sz w:val="24"/>
              </w:rPr>
              <w:t>Загальний обсяг обов'язкових компонент ОП</w:t>
            </w:r>
          </w:p>
        </w:tc>
        <w:tc>
          <w:tcPr>
            <w:tcW w:w="2660" w:type="dxa"/>
            <w:gridSpan w:val="2"/>
            <w:vAlign w:val="center"/>
          </w:tcPr>
          <w:p w:rsidR="00C4279B" w:rsidRPr="00BC5642" w:rsidRDefault="00C4279B" w:rsidP="00D77FB5">
            <w:pPr>
              <w:pStyle w:val="a3"/>
              <w:ind w:left="57" w:right="57"/>
              <w:jc w:val="center"/>
              <w:rPr>
                <w:sz w:val="24"/>
              </w:rPr>
            </w:pPr>
            <w:r w:rsidRPr="00BC5642">
              <w:rPr>
                <w:b/>
                <w:sz w:val="24"/>
              </w:rPr>
              <w:t>180</w:t>
            </w:r>
          </w:p>
        </w:tc>
      </w:tr>
      <w:tr w:rsidR="00BC5642" w:rsidRPr="00BC5642" w:rsidTr="00D77FB5">
        <w:trPr>
          <w:trHeight w:val="20"/>
        </w:trPr>
        <w:tc>
          <w:tcPr>
            <w:tcW w:w="9606" w:type="dxa"/>
            <w:gridSpan w:val="4"/>
            <w:vAlign w:val="center"/>
          </w:tcPr>
          <w:p w:rsidR="00C4279B" w:rsidRPr="00BC5642" w:rsidRDefault="00C4279B" w:rsidP="00D77FB5">
            <w:pPr>
              <w:pStyle w:val="a3"/>
              <w:ind w:left="57" w:right="57"/>
              <w:jc w:val="center"/>
              <w:rPr>
                <w:sz w:val="24"/>
              </w:rPr>
            </w:pPr>
            <w:r w:rsidRPr="00BC5642">
              <w:rPr>
                <w:b/>
                <w:sz w:val="24"/>
              </w:rPr>
              <w:t>Вибіркові компоненти ОП</w:t>
            </w:r>
          </w:p>
        </w:tc>
      </w:tr>
      <w:tr w:rsidR="00BC5642" w:rsidRPr="00BC5642" w:rsidTr="00D77FB5">
        <w:trPr>
          <w:trHeight w:val="20"/>
        </w:trPr>
        <w:tc>
          <w:tcPr>
            <w:tcW w:w="851" w:type="dxa"/>
          </w:tcPr>
          <w:p w:rsidR="00C4279B" w:rsidRPr="00BC5642" w:rsidRDefault="00C4279B" w:rsidP="00D77FB5">
            <w:pPr>
              <w:pStyle w:val="TableParagraph"/>
              <w:ind w:left="57" w:right="57"/>
              <w:jc w:val="both"/>
              <w:rPr>
                <w:sz w:val="24"/>
              </w:rPr>
            </w:pPr>
            <w:r w:rsidRPr="00BC5642">
              <w:rPr>
                <w:sz w:val="24"/>
              </w:rPr>
              <w:t>1</w:t>
            </w:r>
          </w:p>
        </w:tc>
        <w:tc>
          <w:tcPr>
            <w:tcW w:w="6095" w:type="dxa"/>
          </w:tcPr>
          <w:p w:rsidR="00C4279B" w:rsidRPr="00BC5642" w:rsidRDefault="00C4279B" w:rsidP="00D77FB5">
            <w:pPr>
              <w:pStyle w:val="TableParagraph"/>
              <w:ind w:left="57" w:right="57"/>
              <w:jc w:val="both"/>
              <w:rPr>
                <w:sz w:val="24"/>
              </w:rPr>
            </w:pPr>
            <w:r w:rsidRPr="00BC5642">
              <w:rPr>
                <w:sz w:val="24"/>
              </w:rPr>
              <w:t>Основи національного спротиву*</w:t>
            </w:r>
          </w:p>
        </w:tc>
        <w:tc>
          <w:tcPr>
            <w:tcW w:w="1093" w:type="dxa"/>
          </w:tcPr>
          <w:p w:rsidR="00C4279B" w:rsidRPr="00BC5642" w:rsidRDefault="00C4279B" w:rsidP="00D77FB5">
            <w:pPr>
              <w:pStyle w:val="TableParagraph"/>
              <w:ind w:left="57" w:right="57"/>
              <w:rPr>
                <w:b/>
                <w:sz w:val="24"/>
              </w:rPr>
            </w:pPr>
            <w:r w:rsidRPr="00BC5642">
              <w:rPr>
                <w:b/>
                <w:sz w:val="24"/>
              </w:rPr>
              <w:t>5</w:t>
            </w:r>
          </w:p>
        </w:tc>
        <w:tc>
          <w:tcPr>
            <w:tcW w:w="1567" w:type="dxa"/>
          </w:tcPr>
          <w:p w:rsidR="00C4279B" w:rsidRPr="00BC5642" w:rsidRDefault="00C4279B" w:rsidP="00D77FB5">
            <w:pPr>
              <w:pStyle w:val="TableParagraph"/>
              <w:ind w:left="57" w:right="57"/>
              <w:rPr>
                <w:sz w:val="24"/>
              </w:rPr>
            </w:pPr>
            <w:r w:rsidRPr="00BC5642">
              <w:rPr>
                <w:sz w:val="24"/>
              </w:rPr>
              <w:t>залік</w:t>
            </w:r>
          </w:p>
        </w:tc>
      </w:tr>
      <w:tr w:rsidR="00BC5642" w:rsidRPr="00BC5642" w:rsidTr="00D77FB5">
        <w:trPr>
          <w:trHeight w:val="20"/>
        </w:trPr>
        <w:tc>
          <w:tcPr>
            <w:tcW w:w="851" w:type="dxa"/>
          </w:tcPr>
          <w:p w:rsidR="00D77FB5" w:rsidRPr="00BC5642" w:rsidRDefault="00D77FB5" w:rsidP="00D77FB5">
            <w:pPr>
              <w:pStyle w:val="TableParagraph"/>
              <w:ind w:left="57" w:right="57"/>
              <w:jc w:val="both"/>
              <w:rPr>
                <w:sz w:val="24"/>
              </w:rPr>
            </w:pPr>
          </w:p>
        </w:tc>
        <w:tc>
          <w:tcPr>
            <w:tcW w:w="6095" w:type="dxa"/>
          </w:tcPr>
          <w:p w:rsidR="00D77FB5" w:rsidRPr="00BC5642" w:rsidRDefault="00D77FB5" w:rsidP="00D77FB5">
            <w:pPr>
              <w:pStyle w:val="TableParagraph"/>
              <w:ind w:left="57" w:right="57"/>
              <w:jc w:val="both"/>
              <w:rPr>
                <w:sz w:val="24"/>
              </w:rPr>
            </w:pPr>
          </w:p>
        </w:tc>
        <w:tc>
          <w:tcPr>
            <w:tcW w:w="1093" w:type="dxa"/>
          </w:tcPr>
          <w:p w:rsidR="00D77FB5" w:rsidRPr="00BC5642" w:rsidRDefault="00D77FB5" w:rsidP="00D77FB5">
            <w:pPr>
              <w:pStyle w:val="TableParagraph"/>
              <w:ind w:left="57" w:right="57"/>
              <w:rPr>
                <w:b/>
                <w:sz w:val="24"/>
              </w:rPr>
            </w:pPr>
          </w:p>
        </w:tc>
        <w:tc>
          <w:tcPr>
            <w:tcW w:w="1567" w:type="dxa"/>
          </w:tcPr>
          <w:p w:rsidR="00D77FB5" w:rsidRPr="00BC5642" w:rsidRDefault="00D77FB5" w:rsidP="00D77FB5">
            <w:pPr>
              <w:pStyle w:val="TableParagraph"/>
              <w:ind w:left="57" w:right="57"/>
              <w:rPr>
                <w:sz w:val="24"/>
              </w:rPr>
            </w:pPr>
          </w:p>
        </w:tc>
      </w:tr>
      <w:tr w:rsidR="00BC5642" w:rsidRPr="00BC5642" w:rsidTr="00D77FB5">
        <w:trPr>
          <w:trHeight w:val="20"/>
        </w:trPr>
        <w:tc>
          <w:tcPr>
            <w:tcW w:w="6946" w:type="dxa"/>
            <w:gridSpan w:val="2"/>
            <w:vAlign w:val="center"/>
          </w:tcPr>
          <w:p w:rsidR="00C4279B" w:rsidRPr="00BC5642" w:rsidRDefault="00C4279B" w:rsidP="00D77FB5">
            <w:pPr>
              <w:pStyle w:val="TableParagraph"/>
              <w:ind w:left="57" w:right="57"/>
              <w:jc w:val="both"/>
              <w:rPr>
                <w:b/>
                <w:sz w:val="24"/>
              </w:rPr>
            </w:pPr>
            <w:r w:rsidRPr="00BC5642">
              <w:rPr>
                <w:b/>
                <w:sz w:val="24"/>
              </w:rPr>
              <w:t>Загальний обсяг вибіркових компонент (відповідно до каталогу вибіркових дисциплін)</w:t>
            </w:r>
          </w:p>
        </w:tc>
        <w:tc>
          <w:tcPr>
            <w:tcW w:w="2660" w:type="dxa"/>
            <w:gridSpan w:val="2"/>
            <w:vAlign w:val="center"/>
          </w:tcPr>
          <w:p w:rsidR="00C4279B" w:rsidRPr="00BC5642" w:rsidRDefault="00C4279B" w:rsidP="00D77FB5">
            <w:pPr>
              <w:pStyle w:val="a3"/>
              <w:ind w:left="57" w:right="57"/>
              <w:jc w:val="center"/>
              <w:rPr>
                <w:sz w:val="20"/>
              </w:rPr>
            </w:pPr>
            <w:r w:rsidRPr="00BC5642">
              <w:rPr>
                <w:b/>
                <w:sz w:val="24"/>
              </w:rPr>
              <w:t>60</w:t>
            </w:r>
          </w:p>
        </w:tc>
      </w:tr>
      <w:tr w:rsidR="00BC5642" w:rsidRPr="00BC5642" w:rsidTr="00D77FB5">
        <w:trPr>
          <w:trHeight w:val="20"/>
        </w:trPr>
        <w:tc>
          <w:tcPr>
            <w:tcW w:w="6946" w:type="dxa"/>
            <w:gridSpan w:val="2"/>
          </w:tcPr>
          <w:p w:rsidR="00C4279B" w:rsidRPr="00BC5642" w:rsidRDefault="00C4279B" w:rsidP="00D77FB5">
            <w:pPr>
              <w:pStyle w:val="TableParagraph"/>
              <w:ind w:left="57" w:right="57"/>
              <w:jc w:val="both"/>
              <w:rPr>
                <w:b/>
                <w:sz w:val="24"/>
              </w:rPr>
            </w:pPr>
            <w:r w:rsidRPr="00BC5642">
              <w:rPr>
                <w:b/>
                <w:sz w:val="24"/>
              </w:rPr>
              <w:t>ЗАГАЛЬНИЙ ОБСЯГ ОСВІТНЬОЇ ПРОГРАМИ</w:t>
            </w:r>
          </w:p>
        </w:tc>
        <w:tc>
          <w:tcPr>
            <w:tcW w:w="2660" w:type="dxa"/>
            <w:gridSpan w:val="2"/>
            <w:vAlign w:val="center"/>
          </w:tcPr>
          <w:p w:rsidR="00C4279B" w:rsidRPr="00BC5642" w:rsidRDefault="00C4279B" w:rsidP="00D77FB5">
            <w:pPr>
              <w:pStyle w:val="a3"/>
              <w:ind w:left="57" w:right="57"/>
              <w:jc w:val="center"/>
              <w:rPr>
                <w:sz w:val="20"/>
              </w:rPr>
            </w:pPr>
            <w:r w:rsidRPr="00BC5642">
              <w:rPr>
                <w:b/>
                <w:sz w:val="24"/>
              </w:rPr>
              <w:t>240</w:t>
            </w:r>
          </w:p>
        </w:tc>
      </w:tr>
    </w:tbl>
    <w:p w:rsidR="00CD07B9" w:rsidRPr="00BC5642" w:rsidRDefault="00CD07B9" w:rsidP="004B4DE9">
      <w:pPr>
        <w:pStyle w:val="TableParagraph"/>
        <w:jc w:val="left"/>
        <w:rPr>
          <w:sz w:val="24"/>
        </w:rPr>
        <w:sectPr w:rsidR="00CD07B9" w:rsidRPr="00BC5642" w:rsidSect="009F2320">
          <w:type w:val="continuous"/>
          <w:pgSz w:w="11910" w:h="16840"/>
          <w:pgMar w:top="1134" w:right="567" w:bottom="1134" w:left="1701" w:header="709" w:footer="709" w:gutter="0"/>
          <w:cols w:space="720"/>
        </w:sectPr>
      </w:pPr>
    </w:p>
    <w:p w:rsidR="00CD07B9" w:rsidRPr="00BC5642" w:rsidRDefault="00F7564C" w:rsidP="00D77FB5">
      <w:pPr>
        <w:ind w:left="140"/>
        <w:jc w:val="both"/>
        <w:rPr>
          <w:sz w:val="24"/>
        </w:rPr>
      </w:pPr>
      <w:r w:rsidRPr="00BC5642">
        <w:rPr>
          <w:sz w:val="24"/>
        </w:rPr>
        <w:t>*Відповідно до Постанови Кабінету Міністрів України від 21 червня 2024 р. № 734</w:t>
      </w:r>
      <w:r w:rsidR="00D77FB5" w:rsidRPr="00BC5642">
        <w:rPr>
          <w:sz w:val="24"/>
        </w:rPr>
        <w:t xml:space="preserve"> </w:t>
      </w:r>
      <w:r w:rsidRPr="00BC5642">
        <w:rPr>
          <w:sz w:val="24"/>
        </w:rPr>
        <w:t>«Про затвердження Порядку проведення базової загальновійськової підготовки громадян України, які здобувають вищу освіту, та поліцейських» є обов’язковою для громадяни України чоловічої статі (жіночої статі - добровільно), які навчаються за денною або дуальною формою здобуття освіти, окрім здобувачів: визнаних за станом здоров’я непридатними до військової служби; які до набуття громадянства України пройшли військову службу в інших державах; які проходили військову службу; мають сертифікат про проходження базової підготовки та здобуття військово-облікової спеціальності.</w:t>
      </w:r>
    </w:p>
    <w:p w:rsidR="00D77FB5" w:rsidRPr="00BC5642" w:rsidRDefault="00D77FB5" w:rsidP="00D77FB5">
      <w:pPr>
        <w:ind w:left="140"/>
        <w:jc w:val="both"/>
        <w:rPr>
          <w:sz w:val="24"/>
        </w:rPr>
      </w:pPr>
    </w:p>
    <w:p w:rsidR="00D77FB5" w:rsidRPr="00BC5642" w:rsidRDefault="00D77FB5" w:rsidP="00D77FB5">
      <w:pPr>
        <w:ind w:left="140"/>
        <w:jc w:val="both"/>
        <w:rPr>
          <w:sz w:val="24"/>
        </w:rPr>
      </w:pPr>
    </w:p>
    <w:p w:rsidR="00CD07B9" w:rsidRPr="00BC5642" w:rsidRDefault="00CD07B9" w:rsidP="004B4DE9">
      <w:pPr>
        <w:jc w:val="both"/>
        <w:rPr>
          <w:sz w:val="24"/>
        </w:rPr>
        <w:sectPr w:rsidR="00CD07B9" w:rsidRPr="00BC5642" w:rsidSect="002C1BAF">
          <w:type w:val="continuous"/>
          <w:pgSz w:w="11910" w:h="16840"/>
          <w:pgMar w:top="1134" w:right="567" w:bottom="1134" w:left="1701" w:header="709" w:footer="709" w:gutter="0"/>
          <w:cols w:space="720"/>
        </w:sectPr>
      </w:pPr>
    </w:p>
    <w:p w:rsidR="00CD07B9" w:rsidRPr="00BC5642" w:rsidRDefault="009F2320" w:rsidP="009F2320">
      <w:pPr>
        <w:pStyle w:val="a5"/>
        <w:tabs>
          <w:tab w:val="left" w:pos="5733"/>
        </w:tabs>
        <w:spacing w:before="0"/>
        <w:ind w:left="0" w:firstLine="0"/>
        <w:jc w:val="center"/>
        <w:rPr>
          <w:b/>
          <w:sz w:val="28"/>
        </w:rPr>
      </w:pPr>
      <w:r w:rsidRPr="00BC5642">
        <w:rPr>
          <w:b/>
          <w:sz w:val="28"/>
        </w:rPr>
        <w:lastRenderedPageBreak/>
        <w:t xml:space="preserve">1.2. </w:t>
      </w:r>
      <w:r w:rsidR="00F7564C" w:rsidRPr="00BC5642">
        <w:rPr>
          <w:b/>
          <w:sz w:val="28"/>
        </w:rPr>
        <w:t>Структурно-логічна схема ОП</w:t>
      </w:r>
    </w:p>
    <w:p w:rsidR="00F35709" w:rsidRPr="00BC5642" w:rsidRDefault="00E210C5" w:rsidP="00D77FB5">
      <w:pPr>
        <w:pStyle w:val="a3"/>
        <w:ind w:firstLine="142"/>
        <w:rPr>
          <w:b/>
          <w:sz w:val="14"/>
        </w:rPr>
      </w:pPr>
      <w:r w:rsidRPr="00BC5642">
        <w:rPr>
          <w:b/>
          <w:noProof/>
          <w:sz w:val="14"/>
          <w:lang w:eastAsia="uk-UA"/>
        </w:rPr>
        <w:drawing>
          <wp:inline distT="0" distB="0" distL="0" distR="0" wp14:anchorId="4E6473F7" wp14:editId="7EC19701">
            <wp:extent cx="9433560" cy="3808095"/>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433560" cy="3808095"/>
                    </a:xfrm>
                    <a:prstGeom prst="rect">
                      <a:avLst/>
                    </a:prstGeom>
                  </pic:spPr>
                </pic:pic>
              </a:graphicData>
            </a:graphic>
          </wp:inline>
        </w:drawing>
      </w:r>
    </w:p>
    <w:p w:rsidR="00F35709" w:rsidRPr="00BC5642" w:rsidRDefault="00F35709" w:rsidP="004B4DE9">
      <w:pPr>
        <w:pStyle w:val="a3"/>
        <w:rPr>
          <w:b/>
          <w:sz w:val="14"/>
        </w:rPr>
      </w:pPr>
    </w:p>
    <w:p w:rsidR="00F35709" w:rsidRPr="00BC5642" w:rsidRDefault="00F35709" w:rsidP="004B4DE9">
      <w:pPr>
        <w:pStyle w:val="a3"/>
        <w:rPr>
          <w:b/>
          <w:sz w:val="14"/>
        </w:rPr>
        <w:sectPr w:rsidR="00F35709" w:rsidRPr="00BC5642" w:rsidSect="00D77FB5">
          <w:pgSz w:w="16840" w:h="11910" w:orient="landscape"/>
          <w:pgMar w:top="1702" w:right="822" w:bottom="1134" w:left="1134" w:header="709" w:footer="709" w:gutter="0"/>
          <w:cols w:space="720"/>
        </w:sectPr>
      </w:pPr>
    </w:p>
    <w:p w:rsidR="00CD07B9" w:rsidRPr="00BC5642" w:rsidRDefault="009F2320" w:rsidP="009F2320">
      <w:pPr>
        <w:pStyle w:val="a5"/>
        <w:spacing w:before="0"/>
        <w:ind w:left="0" w:firstLine="0"/>
        <w:jc w:val="center"/>
        <w:rPr>
          <w:b/>
          <w:sz w:val="28"/>
        </w:rPr>
      </w:pPr>
      <w:r w:rsidRPr="00BC5642">
        <w:rPr>
          <w:b/>
          <w:sz w:val="28"/>
        </w:rPr>
        <w:lastRenderedPageBreak/>
        <w:t xml:space="preserve">1.3. </w:t>
      </w:r>
      <w:r w:rsidR="00F7564C" w:rsidRPr="00BC5642">
        <w:rPr>
          <w:b/>
          <w:sz w:val="28"/>
        </w:rPr>
        <w:t>Форма атестації здобувачів вищої освіти</w:t>
      </w:r>
    </w:p>
    <w:p w:rsidR="00CD07B9" w:rsidRPr="00BC5642" w:rsidRDefault="00F7564C" w:rsidP="00D77FB5">
      <w:pPr>
        <w:pStyle w:val="a3"/>
        <w:ind w:firstLine="709"/>
        <w:jc w:val="both"/>
      </w:pPr>
      <w:r w:rsidRPr="00BC5642">
        <w:t xml:space="preserve">Атестація здобувачів вищої освіти проводиться на основі аналізу успішності навчання, оцінювання якості вирішення випускниками задач діяльності, передбачених даною освітньо-професійною програмою та рівня сформованості </w:t>
      </w:r>
      <w:proofErr w:type="spellStart"/>
      <w:r w:rsidRPr="00BC5642">
        <w:t>здатностей</w:t>
      </w:r>
      <w:proofErr w:type="spellEnd"/>
      <w:r w:rsidRPr="00BC5642">
        <w:t xml:space="preserve"> і </w:t>
      </w:r>
      <w:proofErr w:type="spellStart"/>
      <w:r w:rsidRPr="00BC5642">
        <w:t>компетентностей</w:t>
      </w:r>
      <w:proofErr w:type="spellEnd"/>
      <w:r w:rsidRPr="00BC5642">
        <w:t xml:space="preserve"> вирішувати задачі діяльності, які можуть виникнути.</w:t>
      </w:r>
    </w:p>
    <w:p w:rsidR="00CD07B9" w:rsidRPr="00BC5642" w:rsidRDefault="00F7564C" w:rsidP="00D77FB5">
      <w:pPr>
        <w:pStyle w:val="a3"/>
        <w:ind w:firstLine="709"/>
        <w:jc w:val="both"/>
      </w:pPr>
      <w:r w:rsidRPr="00BC5642">
        <w:t>Нормативна форма атестації встановлюється стандартом вищої освіти.</w:t>
      </w:r>
    </w:p>
    <w:p w:rsidR="00CD07B9" w:rsidRPr="00BC5642" w:rsidRDefault="00F7564C" w:rsidP="00D77FB5">
      <w:pPr>
        <w:pStyle w:val="a3"/>
        <w:ind w:firstLine="709"/>
        <w:jc w:val="both"/>
      </w:pPr>
      <w:r w:rsidRPr="00BC5642">
        <w:t>Атестація випускників освітньої програми «Агрономія» проводиться у формі атестаційного екзамену.</w:t>
      </w:r>
    </w:p>
    <w:tbl>
      <w:tblPr>
        <w:tblStyle w:val="a8"/>
        <w:tblW w:w="0" w:type="auto"/>
        <w:tblLook w:val="04A0" w:firstRow="1" w:lastRow="0" w:firstColumn="1" w:lastColumn="0" w:noHBand="0" w:noVBand="1"/>
      </w:tblPr>
      <w:tblGrid>
        <w:gridCol w:w="4929"/>
        <w:gridCol w:w="4929"/>
      </w:tblGrid>
      <w:tr w:rsidR="00BC5642" w:rsidRPr="00BC5642" w:rsidTr="00D77FB5">
        <w:tc>
          <w:tcPr>
            <w:tcW w:w="4929" w:type="dxa"/>
            <w:vAlign w:val="center"/>
          </w:tcPr>
          <w:p w:rsidR="00D77FB5" w:rsidRPr="00BC5642" w:rsidRDefault="00D77FB5" w:rsidP="00D77FB5">
            <w:pPr>
              <w:pStyle w:val="a3"/>
              <w:ind w:firstLine="0"/>
            </w:pPr>
            <w:r w:rsidRPr="00BC5642">
              <w:rPr>
                <w:b/>
              </w:rPr>
              <w:t>Форми атестації здобувачів вищої освіти</w:t>
            </w:r>
          </w:p>
        </w:tc>
        <w:tc>
          <w:tcPr>
            <w:tcW w:w="4929" w:type="dxa"/>
            <w:vAlign w:val="center"/>
          </w:tcPr>
          <w:p w:rsidR="00D77FB5" w:rsidRPr="00BC5642" w:rsidRDefault="00D77FB5" w:rsidP="00D77FB5">
            <w:pPr>
              <w:pStyle w:val="a3"/>
              <w:ind w:firstLine="0"/>
            </w:pPr>
            <w:r w:rsidRPr="00BC5642">
              <w:t>Атестація проводиться у формі атестаційного екзамену.</w:t>
            </w:r>
          </w:p>
        </w:tc>
      </w:tr>
      <w:tr w:rsidR="00D77FB5" w:rsidRPr="00BC5642" w:rsidTr="00D77FB5">
        <w:tc>
          <w:tcPr>
            <w:tcW w:w="4929" w:type="dxa"/>
            <w:vAlign w:val="center"/>
          </w:tcPr>
          <w:p w:rsidR="00D77FB5" w:rsidRPr="00BC5642" w:rsidRDefault="00D77FB5" w:rsidP="00D77FB5">
            <w:pPr>
              <w:pStyle w:val="a3"/>
              <w:ind w:firstLine="0"/>
            </w:pPr>
            <w:r w:rsidRPr="00BC5642">
              <w:rPr>
                <w:b/>
              </w:rPr>
              <w:t>Вимоги до атестаційного екзамену</w:t>
            </w:r>
          </w:p>
        </w:tc>
        <w:tc>
          <w:tcPr>
            <w:tcW w:w="4929" w:type="dxa"/>
            <w:vAlign w:val="center"/>
          </w:tcPr>
          <w:p w:rsidR="00D77FB5" w:rsidRPr="00BC5642" w:rsidRDefault="00D77FB5" w:rsidP="00D77FB5">
            <w:pPr>
              <w:pStyle w:val="a3"/>
              <w:ind w:firstLine="0"/>
            </w:pPr>
            <w:r w:rsidRPr="00BC5642">
              <w:t xml:space="preserve">Атестаційний екзамен є комплексною перевіркою рівня відповідності </w:t>
            </w:r>
            <w:proofErr w:type="spellStart"/>
            <w:r w:rsidRPr="00BC5642">
              <w:t>компетентностей</w:t>
            </w:r>
            <w:proofErr w:type="spellEnd"/>
            <w:r w:rsidRPr="00BC5642">
              <w:t xml:space="preserve"> випускників цієї освітньої програми.</w:t>
            </w:r>
          </w:p>
        </w:tc>
      </w:tr>
    </w:tbl>
    <w:p w:rsidR="00D77FB5" w:rsidRPr="00BC5642" w:rsidRDefault="00D77FB5" w:rsidP="00D77FB5">
      <w:pPr>
        <w:pStyle w:val="a3"/>
        <w:ind w:firstLine="709"/>
        <w:jc w:val="both"/>
      </w:pPr>
    </w:p>
    <w:p w:rsidR="00CD07B9" w:rsidRPr="00BC5642" w:rsidRDefault="00F7564C" w:rsidP="00D77FB5">
      <w:pPr>
        <w:pStyle w:val="a3"/>
        <w:ind w:firstLine="709"/>
        <w:jc w:val="both"/>
      </w:pPr>
      <w:r w:rsidRPr="00BC5642">
        <w:t>Екзаменаційна комісія повинна перевірити ступінь науково-теоретичної та практичної підготовки випускників, прийняти рішення щодо присвоєння їм освітнього ступеня «Бакалавр», кваліфікації бакалавр з агрономії за результатами написання атестаційного екзамену, а також на основі аналізу успішності вирішення випускниками професійних завдань, передбачених освітньою-професійною програмою, внести пропозиції щодо поліпшення якості навчання.</w:t>
      </w:r>
    </w:p>
    <w:p w:rsidR="00D77FB5" w:rsidRPr="00BC5642" w:rsidRDefault="00D77FB5" w:rsidP="00D77FB5">
      <w:pPr>
        <w:pStyle w:val="a3"/>
        <w:ind w:firstLine="709"/>
        <w:jc w:val="both"/>
      </w:pPr>
    </w:p>
    <w:p w:rsidR="00D77FB5" w:rsidRPr="00BC5642" w:rsidRDefault="00D77FB5" w:rsidP="004B4DE9">
      <w:pPr>
        <w:pStyle w:val="a3"/>
        <w:ind w:left="142" w:right="125" w:firstLine="729"/>
        <w:jc w:val="both"/>
      </w:pPr>
    </w:p>
    <w:p w:rsidR="00CD07B9" w:rsidRPr="00BC5642" w:rsidRDefault="00CD07B9" w:rsidP="004B4DE9">
      <w:pPr>
        <w:pStyle w:val="a3"/>
        <w:jc w:val="both"/>
        <w:sectPr w:rsidR="00CD07B9" w:rsidRPr="00BC5642" w:rsidSect="00D77FB5">
          <w:pgSz w:w="11910" w:h="16840"/>
          <w:pgMar w:top="1134" w:right="567" w:bottom="1134" w:left="1701" w:header="709" w:footer="709" w:gutter="0"/>
          <w:cols w:space="720"/>
        </w:sectPr>
      </w:pPr>
    </w:p>
    <w:p w:rsidR="00CD07B9" w:rsidRPr="00BC5642" w:rsidRDefault="009F2320" w:rsidP="009F2320">
      <w:pPr>
        <w:pStyle w:val="a5"/>
        <w:spacing w:before="0"/>
        <w:ind w:left="-567" w:firstLine="0"/>
        <w:jc w:val="center"/>
        <w:rPr>
          <w:b/>
          <w:sz w:val="28"/>
        </w:rPr>
      </w:pPr>
      <w:r w:rsidRPr="00BC5642">
        <w:rPr>
          <w:b/>
          <w:sz w:val="28"/>
        </w:rPr>
        <w:lastRenderedPageBreak/>
        <w:t xml:space="preserve">2. </w:t>
      </w:r>
      <w:r w:rsidR="00F7564C" w:rsidRPr="00BC5642">
        <w:rPr>
          <w:b/>
          <w:sz w:val="28"/>
        </w:rPr>
        <w:t xml:space="preserve">Матриця відповідності програмних </w:t>
      </w:r>
      <w:proofErr w:type="spellStart"/>
      <w:r w:rsidR="00F7564C" w:rsidRPr="00BC5642">
        <w:rPr>
          <w:b/>
          <w:sz w:val="28"/>
        </w:rPr>
        <w:t>компетентностей</w:t>
      </w:r>
      <w:proofErr w:type="spellEnd"/>
      <w:r w:rsidR="00F7564C" w:rsidRPr="00BC5642">
        <w:rPr>
          <w:b/>
          <w:sz w:val="28"/>
        </w:rPr>
        <w:t xml:space="preserve"> компонентам освітньої програми</w:t>
      </w:r>
    </w:p>
    <w:tbl>
      <w:tblPr>
        <w:tblStyle w:val="a8"/>
        <w:tblW w:w="0" w:type="auto"/>
        <w:tblInd w:w="-459" w:type="dxa"/>
        <w:tblLayout w:type="fixed"/>
        <w:tblLook w:val="04A0" w:firstRow="1" w:lastRow="0" w:firstColumn="1" w:lastColumn="0" w:noHBand="0" w:noVBand="1"/>
      </w:tblPr>
      <w:tblGrid>
        <w:gridCol w:w="851"/>
        <w:gridCol w:w="668"/>
        <w:gridCol w:w="668"/>
        <w:gridCol w:w="668"/>
        <w:gridCol w:w="668"/>
        <w:gridCol w:w="669"/>
        <w:gridCol w:w="668"/>
        <w:gridCol w:w="668"/>
        <w:gridCol w:w="668"/>
        <w:gridCol w:w="669"/>
        <w:gridCol w:w="668"/>
        <w:gridCol w:w="668"/>
        <w:gridCol w:w="668"/>
        <w:gridCol w:w="669"/>
        <w:gridCol w:w="668"/>
        <w:gridCol w:w="668"/>
        <w:gridCol w:w="668"/>
        <w:gridCol w:w="669"/>
        <w:gridCol w:w="668"/>
        <w:gridCol w:w="668"/>
        <w:gridCol w:w="668"/>
        <w:gridCol w:w="669"/>
      </w:tblGrid>
      <w:tr w:rsidR="00BC5642" w:rsidRPr="00BC5642" w:rsidTr="009F2320">
        <w:trPr>
          <w:trHeight w:val="20"/>
        </w:trPr>
        <w:tc>
          <w:tcPr>
            <w:tcW w:w="851" w:type="dxa"/>
            <w:vAlign w:val="center"/>
            <w:hideMark/>
          </w:tcPr>
          <w:p w:rsidR="00F26811" w:rsidRPr="00BC5642" w:rsidRDefault="00F26811" w:rsidP="009F2320">
            <w:pPr>
              <w:pStyle w:val="TableParagraph"/>
              <w:widowControl w:val="0"/>
              <w:ind w:left="-57" w:right="-57" w:firstLine="0"/>
              <w:rPr>
                <w:b/>
                <w:bCs/>
                <w:sz w:val="22"/>
                <w:szCs w:val="22"/>
              </w:rPr>
            </w:pPr>
            <w:r w:rsidRPr="00BC5642">
              <w:rPr>
                <w:b/>
                <w:bCs/>
                <w:sz w:val="22"/>
                <w:szCs w:val="22"/>
              </w:rPr>
              <w:t>ОК</w:t>
            </w:r>
          </w:p>
        </w:tc>
        <w:tc>
          <w:tcPr>
            <w:tcW w:w="668" w:type="dxa"/>
            <w:vAlign w:val="center"/>
            <w:hideMark/>
          </w:tcPr>
          <w:p w:rsidR="00F26811" w:rsidRPr="00BC5642" w:rsidRDefault="00F26811" w:rsidP="009F2320">
            <w:pPr>
              <w:pStyle w:val="TableParagraph"/>
              <w:widowControl w:val="0"/>
              <w:ind w:left="-57" w:right="-57" w:firstLine="0"/>
              <w:rPr>
                <w:b/>
                <w:bCs/>
                <w:sz w:val="22"/>
                <w:szCs w:val="22"/>
              </w:rPr>
            </w:pPr>
            <w:r w:rsidRPr="00BC5642">
              <w:rPr>
                <w:b/>
                <w:bCs/>
                <w:sz w:val="22"/>
                <w:szCs w:val="22"/>
              </w:rPr>
              <w:t>ЗК1</w:t>
            </w:r>
          </w:p>
        </w:tc>
        <w:tc>
          <w:tcPr>
            <w:tcW w:w="668" w:type="dxa"/>
            <w:vAlign w:val="center"/>
            <w:hideMark/>
          </w:tcPr>
          <w:p w:rsidR="00F26811" w:rsidRPr="00BC5642" w:rsidRDefault="00F26811" w:rsidP="009F2320">
            <w:pPr>
              <w:pStyle w:val="TableParagraph"/>
              <w:widowControl w:val="0"/>
              <w:ind w:left="-57" w:right="-57" w:firstLine="0"/>
              <w:rPr>
                <w:b/>
                <w:bCs/>
                <w:sz w:val="22"/>
                <w:szCs w:val="22"/>
              </w:rPr>
            </w:pPr>
            <w:r w:rsidRPr="00BC5642">
              <w:rPr>
                <w:b/>
                <w:bCs/>
                <w:sz w:val="22"/>
                <w:szCs w:val="22"/>
              </w:rPr>
              <w:t>ЗК2</w:t>
            </w:r>
          </w:p>
        </w:tc>
        <w:tc>
          <w:tcPr>
            <w:tcW w:w="668" w:type="dxa"/>
            <w:vAlign w:val="center"/>
            <w:hideMark/>
          </w:tcPr>
          <w:p w:rsidR="00F26811" w:rsidRPr="00BC5642" w:rsidRDefault="00F26811" w:rsidP="009F2320">
            <w:pPr>
              <w:pStyle w:val="TableParagraph"/>
              <w:widowControl w:val="0"/>
              <w:ind w:left="-57" w:right="-57" w:firstLine="0"/>
              <w:rPr>
                <w:b/>
                <w:bCs/>
                <w:sz w:val="22"/>
                <w:szCs w:val="22"/>
              </w:rPr>
            </w:pPr>
            <w:r w:rsidRPr="00BC5642">
              <w:rPr>
                <w:b/>
                <w:bCs/>
                <w:sz w:val="22"/>
                <w:szCs w:val="22"/>
              </w:rPr>
              <w:t>ЗК3</w:t>
            </w:r>
          </w:p>
        </w:tc>
        <w:tc>
          <w:tcPr>
            <w:tcW w:w="668" w:type="dxa"/>
            <w:vAlign w:val="center"/>
            <w:hideMark/>
          </w:tcPr>
          <w:p w:rsidR="00F26811" w:rsidRPr="00BC5642" w:rsidRDefault="00F26811" w:rsidP="009F2320">
            <w:pPr>
              <w:pStyle w:val="TableParagraph"/>
              <w:widowControl w:val="0"/>
              <w:ind w:left="-57" w:right="-57" w:firstLine="0"/>
              <w:rPr>
                <w:b/>
                <w:bCs/>
                <w:sz w:val="22"/>
                <w:szCs w:val="22"/>
              </w:rPr>
            </w:pPr>
            <w:r w:rsidRPr="00BC5642">
              <w:rPr>
                <w:b/>
                <w:bCs/>
                <w:sz w:val="22"/>
                <w:szCs w:val="22"/>
              </w:rPr>
              <w:t>ЗК4</w:t>
            </w:r>
          </w:p>
        </w:tc>
        <w:tc>
          <w:tcPr>
            <w:tcW w:w="669" w:type="dxa"/>
            <w:vAlign w:val="center"/>
            <w:hideMark/>
          </w:tcPr>
          <w:p w:rsidR="00F26811" w:rsidRPr="00BC5642" w:rsidRDefault="00F26811" w:rsidP="009F2320">
            <w:pPr>
              <w:pStyle w:val="TableParagraph"/>
              <w:widowControl w:val="0"/>
              <w:ind w:left="-57" w:right="-57" w:firstLine="0"/>
              <w:rPr>
                <w:b/>
                <w:bCs/>
                <w:sz w:val="22"/>
                <w:szCs w:val="22"/>
              </w:rPr>
            </w:pPr>
            <w:r w:rsidRPr="00BC5642">
              <w:rPr>
                <w:b/>
                <w:bCs/>
                <w:sz w:val="22"/>
                <w:szCs w:val="22"/>
              </w:rPr>
              <w:t>ЗК5</w:t>
            </w:r>
          </w:p>
        </w:tc>
        <w:tc>
          <w:tcPr>
            <w:tcW w:w="668" w:type="dxa"/>
            <w:vAlign w:val="center"/>
            <w:hideMark/>
          </w:tcPr>
          <w:p w:rsidR="00F26811" w:rsidRPr="00BC5642" w:rsidRDefault="00F26811" w:rsidP="009F2320">
            <w:pPr>
              <w:pStyle w:val="TableParagraph"/>
              <w:widowControl w:val="0"/>
              <w:ind w:left="-57" w:right="-57" w:firstLine="0"/>
              <w:rPr>
                <w:b/>
                <w:bCs/>
                <w:sz w:val="22"/>
                <w:szCs w:val="22"/>
              </w:rPr>
            </w:pPr>
            <w:r w:rsidRPr="00BC5642">
              <w:rPr>
                <w:b/>
                <w:bCs/>
                <w:sz w:val="22"/>
                <w:szCs w:val="22"/>
              </w:rPr>
              <w:t>ЗК6</w:t>
            </w:r>
          </w:p>
        </w:tc>
        <w:tc>
          <w:tcPr>
            <w:tcW w:w="668" w:type="dxa"/>
            <w:vAlign w:val="center"/>
            <w:hideMark/>
          </w:tcPr>
          <w:p w:rsidR="00F26811" w:rsidRPr="00BC5642" w:rsidRDefault="00F26811" w:rsidP="009F2320">
            <w:pPr>
              <w:pStyle w:val="TableParagraph"/>
              <w:widowControl w:val="0"/>
              <w:ind w:left="-57" w:right="-57" w:firstLine="0"/>
              <w:rPr>
                <w:b/>
                <w:bCs/>
                <w:sz w:val="22"/>
                <w:szCs w:val="22"/>
              </w:rPr>
            </w:pPr>
            <w:r w:rsidRPr="00BC5642">
              <w:rPr>
                <w:b/>
                <w:bCs/>
                <w:sz w:val="22"/>
                <w:szCs w:val="22"/>
              </w:rPr>
              <w:t>ЗК7</w:t>
            </w:r>
          </w:p>
        </w:tc>
        <w:tc>
          <w:tcPr>
            <w:tcW w:w="668" w:type="dxa"/>
            <w:vAlign w:val="center"/>
            <w:hideMark/>
          </w:tcPr>
          <w:p w:rsidR="00F26811" w:rsidRPr="00BC5642" w:rsidRDefault="00F26811" w:rsidP="009F2320">
            <w:pPr>
              <w:pStyle w:val="TableParagraph"/>
              <w:widowControl w:val="0"/>
              <w:ind w:left="-57" w:right="-57" w:firstLine="0"/>
              <w:rPr>
                <w:b/>
                <w:bCs/>
                <w:sz w:val="22"/>
                <w:szCs w:val="22"/>
              </w:rPr>
            </w:pPr>
            <w:r w:rsidRPr="00BC5642">
              <w:rPr>
                <w:b/>
                <w:bCs/>
                <w:sz w:val="22"/>
                <w:szCs w:val="22"/>
              </w:rPr>
              <w:t>ЗК8</w:t>
            </w:r>
          </w:p>
        </w:tc>
        <w:tc>
          <w:tcPr>
            <w:tcW w:w="669" w:type="dxa"/>
            <w:vAlign w:val="center"/>
            <w:hideMark/>
          </w:tcPr>
          <w:p w:rsidR="00F26811" w:rsidRPr="00BC5642" w:rsidRDefault="00F26811" w:rsidP="009F2320">
            <w:pPr>
              <w:pStyle w:val="TableParagraph"/>
              <w:widowControl w:val="0"/>
              <w:ind w:left="-57" w:right="-57" w:firstLine="0"/>
              <w:rPr>
                <w:b/>
                <w:bCs/>
                <w:sz w:val="22"/>
                <w:szCs w:val="22"/>
              </w:rPr>
            </w:pPr>
            <w:r w:rsidRPr="00BC5642">
              <w:rPr>
                <w:b/>
                <w:bCs/>
                <w:sz w:val="22"/>
                <w:szCs w:val="22"/>
              </w:rPr>
              <w:t>ЗК9</w:t>
            </w:r>
          </w:p>
        </w:tc>
        <w:tc>
          <w:tcPr>
            <w:tcW w:w="668" w:type="dxa"/>
            <w:vAlign w:val="center"/>
            <w:hideMark/>
          </w:tcPr>
          <w:p w:rsidR="00F26811" w:rsidRPr="00BC5642" w:rsidRDefault="00F26811" w:rsidP="009F2320">
            <w:pPr>
              <w:pStyle w:val="TableParagraph"/>
              <w:widowControl w:val="0"/>
              <w:ind w:left="-57" w:right="-57" w:firstLine="0"/>
              <w:rPr>
                <w:b/>
                <w:bCs/>
                <w:sz w:val="22"/>
                <w:szCs w:val="22"/>
              </w:rPr>
            </w:pPr>
            <w:r w:rsidRPr="00BC5642">
              <w:rPr>
                <w:b/>
                <w:bCs/>
                <w:sz w:val="22"/>
                <w:szCs w:val="22"/>
              </w:rPr>
              <w:t>ЗК10</w:t>
            </w:r>
          </w:p>
        </w:tc>
        <w:tc>
          <w:tcPr>
            <w:tcW w:w="668" w:type="dxa"/>
            <w:vAlign w:val="center"/>
            <w:hideMark/>
          </w:tcPr>
          <w:p w:rsidR="00F26811" w:rsidRPr="00BC5642" w:rsidRDefault="00F26811" w:rsidP="009F2320">
            <w:pPr>
              <w:pStyle w:val="TableParagraph"/>
              <w:widowControl w:val="0"/>
              <w:ind w:left="-57" w:right="-57" w:firstLine="0"/>
              <w:rPr>
                <w:b/>
                <w:bCs/>
                <w:sz w:val="22"/>
                <w:szCs w:val="22"/>
              </w:rPr>
            </w:pPr>
            <w:r w:rsidRPr="00BC5642">
              <w:rPr>
                <w:b/>
                <w:bCs/>
                <w:sz w:val="22"/>
                <w:szCs w:val="22"/>
              </w:rPr>
              <w:t>ЗК11</w:t>
            </w:r>
          </w:p>
        </w:tc>
        <w:tc>
          <w:tcPr>
            <w:tcW w:w="668" w:type="dxa"/>
            <w:vAlign w:val="center"/>
            <w:hideMark/>
          </w:tcPr>
          <w:p w:rsidR="00F26811" w:rsidRPr="00BC5642" w:rsidRDefault="00F26811" w:rsidP="009F2320">
            <w:pPr>
              <w:pStyle w:val="TableParagraph"/>
              <w:widowControl w:val="0"/>
              <w:ind w:left="-57" w:right="-57" w:firstLine="0"/>
              <w:rPr>
                <w:b/>
                <w:bCs/>
                <w:sz w:val="22"/>
                <w:szCs w:val="22"/>
              </w:rPr>
            </w:pPr>
            <w:r w:rsidRPr="00BC5642">
              <w:rPr>
                <w:b/>
                <w:bCs/>
                <w:sz w:val="22"/>
                <w:szCs w:val="22"/>
              </w:rPr>
              <w:t>ЗК12</w:t>
            </w:r>
          </w:p>
        </w:tc>
        <w:tc>
          <w:tcPr>
            <w:tcW w:w="669" w:type="dxa"/>
            <w:vAlign w:val="center"/>
            <w:hideMark/>
          </w:tcPr>
          <w:p w:rsidR="00F26811" w:rsidRPr="00BC5642" w:rsidRDefault="00F26811" w:rsidP="009F2320">
            <w:pPr>
              <w:pStyle w:val="TableParagraph"/>
              <w:widowControl w:val="0"/>
              <w:ind w:left="-57" w:right="-57" w:firstLine="0"/>
              <w:rPr>
                <w:b/>
                <w:bCs/>
                <w:sz w:val="22"/>
                <w:szCs w:val="22"/>
              </w:rPr>
            </w:pPr>
            <w:r w:rsidRPr="00BC5642">
              <w:rPr>
                <w:b/>
                <w:bCs/>
                <w:sz w:val="22"/>
                <w:szCs w:val="22"/>
              </w:rPr>
              <w:t>ФК1</w:t>
            </w:r>
          </w:p>
        </w:tc>
        <w:tc>
          <w:tcPr>
            <w:tcW w:w="668" w:type="dxa"/>
            <w:vAlign w:val="center"/>
            <w:hideMark/>
          </w:tcPr>
          <w:p w:rsidR="00F26811" w:rsidRPr="00BC5642" w:rsidRDefault="00F26811" w:rsidP="009F2320">
            <w:pPr>
              <w:pStyle w:val="TableParagraph"/>
              <w:widowControl w:val="0"/>
              <w:ind w:left="-57" w:right="-57" w:firstLine="0"/>
              <w:rPr>
                <w:b/>
                <w:bCs/>
                <w:sz w:val="22"/>
                <w:szCs w:val="22"/>
              </w:rPr>
            </w:pPr>
            <w:r w:rsidRPr="00BC5642">
              <w:rPr>
                <w:b/>
                <w:bCs/>
                <w:sz w:val="22"/>
                <w:szCs w:val="22"/>
              </w:rPr>
              <w:t>ФК2</w:t>
            </w:r>
          </w:p>
        </w:tc>
        <w:tc>
          <w:tcPr>
            <w:tcW w:w="668" w:type="dxa"/>
            <w:vAlign w:val="center"/>
            <w:hideMark/>
          </w:tcPr>
          <w:p w:rsidR="00F26811" w:rsidRPr="00BC5642" w:rsidRDefault="00F26811" w:rsidP="009F2320">
            <w:pPr>
              <w:pStyle w:val="TableParagraph"/>
              <w:widowControl w:val="0"/>
              <w:ind w:left="-57" w:right="-57" w:firstLine="0"/>
              <w:rPr>
                <w:b/>
                <w:bCs/>
                <w:sz w:val="22"/>
                <w:szCs w:val="22"/>
              </w:rPr>
            </w:pPr>
            <w:r w:rsidRPr="00BC5642">
              <w:rPr>
                <w:b/>
                <w:bCs/>
                <w:sz w:val="22"/>
                <w:szCs w:val="22"/>
              </w:rPr>
              <w:t>ФК3</w:t>
            </w:r>
          </w:p>
        </w:tc>
        <w:tc>
          <w:tcPr>
            <w:tcW w:w="668" w:type="dxa"/>
            <w:vAlign w:val="center"/>
            <w:hideMark/>
          </w:tcPr>
          <w:p w:rsidR="00F26811" w:rsidRPr="00BC5642" w:rsidRDefault="00F26811" w:rsidP="009F2320">
            <w:pPr>
              <w:pStyle w:val="TableParagraph"/>
              <w:widowControl w:val="0"/>
              <w:ind w:left="-57" w:right="-57" w:firstLine="0"/>
              <w:rPr>
                <w:b/>
                <w:bCs/>
                <w:sz w:val="22"/>
                <w:szCs w:val="22"/>
              </w:rPr>
            </w:pPr>
            <w:r w:rsidRPr="00BC5642">
              <w:rPr>
                <w:b/>
                <w:bCs/>
                <w:sz w:val="22"/>
                <w:szCs w:val="22"/>
              </w:rPr>
              <w:t>ФК4</w:t>
            </w:r>
          </w:p>
        </w:tc>
        <w:tc>
          <w:tcPr>
            <w:tcW w:w="669" w:type="dxa"/>
            <w:vAlign w:val="center"/>
            <w:hideMark/>
          </w:tcPr>
          <w:p w:rsidR="00F26811" w:rsidRPr="00BC5642" w:rsidRDefault="00F26811" w:rsidP="009F2320">
            <w:pPr>
              <w:pStyle w:val="TableParagraph"/>
              <w:widowControl w:val="0"/>
              <w:ind w:left="-57" w:right="-57" w:firstLine="0"/>
              <w:rPr>
                <w:b/>
                <w:bCs/>
                <w:sz w:val="22"/>
                <w:szCs w:val="22"/>
              </w:rPr>
            </w:pPr>
            <w:r w:rsidRPr="00BC5642">
              <w:rPr>
                <w:b/>
                <w:bCs/>
                <w:sz w:val="22"/>
                <w:szCs w:val="22"/>
              </w:rPr>
              <w:t>ФК5</w:t>
            </w:r>
          </w:p>
        </w:tc>
        <w:tc>
          <w:tcPr>
            <w:tcW w:w="668" w:type="dxa"/>
            <w:vAlign w:val="center"/>
            <w:hideMark/>
          </w:tcPr>
          <w:p w:rsidR="00F26811" w:rsidRPr="00BC5642" w:rsidRDefault="00F26811" w:rsidP="009F2320">
            <w:pPr>
              <w:pStyle w:val="TableParagraph"/>
              <w:widowControl w:val="0"/>
              <w:ind w:left="-57" w:right="-57" w:firstLine="0"/>
              <w:rPr>
                <w:b/>
                <w:bCs/>
                <w:sz w:val="22"/>
                <w:szCs w:val="22"/>
              </w:rPr>
            </w:pPr>
            <w:r w:rsidRPr="00BC5642">
              <w:rPr>
                <w:b/>
                <w:bCs/>
                <w:sz w:val="22"/>
                <w:szCs w:val="22"/>
              </w:rPr>
              <w:t>ФК6</w:t>
            </w:r>
          </w:p>
        </w:tc>
        <w:tc>
          <w:tcPr>
            <w:tcW w:w="668" w:type="dxa"/>
            <w:vAlign w:val="center"/>
            <w:hideMark/>
          </w:tcPr>
          <w:p w:rsidR="00F26811" w:rsidRPr="00BC5642" w:rsidRDefault="00F26811" w:rsidP="009F2320">
            <w:pPr>
              <w:pStyle w:val="TableParagraph"/>
              <w:widowControl w:val="0"/>
              <w:ind w:left="-57" w:right="-57" w:firstLine="0"/>
              <w:rPr>
                <w:b/>
                <w:bCs/>
                <w:sz w:val="22"/>
                <w:szCs w:val="22"/>
              </w:rPr>
            </w:pPr>
            <w:r w:rsidRPr="00BC5642">
              <w:rPr>
                <w:b/>
                <w:bCs/>
                <w:sz w:val="22"/>
                <w:szCs w:val="22"/>
              </w:rPr>
              <w:t>ФК7</w:t>
            </w:r>
          </w:p>
        </w:tc>
        <w:tc>
          <w:tcPr>
            <w:tcW w:w="668" w:type="dxa"/>
            <w:vAlign w:val="center"/>
            <w:hideMark/>
          </w:tcPr>
          <w:p w:rsidR="00F26811" w:rsidRPr="00BC5642" w:rsidRDefault="00F26811" w:rsidP="009F2320">
            <w:pPr>
              <w:pStyle w:val="TableParagraph"/>
              <w:widowControl w:val="0"/>
              <w:ind w:left="-57" w:right="-57" w:firstLine="0"/>
              <w:rPr>
                <w:b/>
                <w:bCs/>
                <w:sz w:val="22"/>
                <w:szCs w:val="22"/>
              </w:rPr>
            </w:pPr>
            <w:r w:rsidRPr="00BC5642">
              <w:rPr>
                <w:b/>
                <w:bCs/>
                <w:sz w:val="22"/>
                <w:szCs w:val="22"/>
              </w:rPr>
              <w:t>ФК8</w:t>
            </w:r>
          </w:p>
        </w:tc>
        <w:tc>
          <w:tcPr>
            <w:tcW w:w="669" w:type="dxa"/>
            <w:vAlign w:val="center"/>
            <w:hideMark/>
          </w:tcPr>
          <w:p w:rsidR="00F26811" w:rsidRPr="00BC5642" w:rsidRDefault="00F26811" w:rsidP="009F2320">
            <w:pPr>
              <w:pStyle w:val="TableParagraph"/>
              <w:widowControl w:val="0"/>
              <w:ind w:left="-57" w:right="-57" w:firstLine="0"/>
              <w:rPr>
                <w:b/>
                <w:bCs/>
                <w:sz w:val="22"/>
                <w:szCs w:val="22"/>
              </w:rPr>
            </w:pPr>
            <w:r w:rsidRPr="00BC5642">
              <w:rPr>
                <w:b/>
                <w:bCs/>
                <w:sz w:val="22"/>
                <w:szCs w:val="22"/>
              </w:rPr>
              <w:t>ФК9</w:t>
            </w:r>
          </w:p>
        </w:tc>
      </w:tr>
      <w:tr w:rsidR="00BC5642" w:rsidRPr="00BC5642" w:rsidTr="00D77FB5">
        <w:trPr>
          <w:trHeight w:val="20"/>
        </w:trPr>
        <w:tc>
          <w:tcPr>
            <w:tcW w:w="851" w:type="dxa"/>
            <w:hideMark/>
          </w:tcPr>
          <w:p w:rsidR="00F26811" w:rsidRPr="00BC5642" w:rsidRDefault="00F26811" w:rsidP="00D77FB5">
            <w:pPr>
              <w:pStyle w:val="TableParagraph"/>
              <w:widowControl w:val="0"/>
              <w:ind w:firstLine="0"/>
              <w:rPr>
                <w:sz w:val="22"/>
                <w:szCs w:val="22"/>
              </w:rPr>
            </w:pPr>
            <w:r w:rsidRPr="00BC5642">
              <w:rPr>
                <w:sz w:val="22"/>
                <w:szCs w:val="22"/>
              </w:rPr>
              <w:t>ОК1</w:t>
            </w: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9"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9"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9"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9"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9" w:type="dxa"/>
            <w:hideMark/>
          </w:tcPr>
          <w:p w:rsidR="00F26811" w:rsidRPr="00BC5642" w:rsidRDefault="00F26811" w:rsidP="00D77FB5">
            <w:pPr>
              <w:pStyle w:val="TableParagraph"/>
              <w:widowControl w:val="0"/>
              <w:ind w:firstLine="0"/>
              <w:rPr>
                <w:sz w:val="22"/>
                <w:szCs w:val="22"/>
              </w:rPr>
            </w:pPr>
            <w:r w:rsidRPr="00BC5642">
              <w:rPr>
                <w:sz w:val="22"/>
                <w:szCs w:val="22"/>
              </w:rPr>
              <w:t>+</w:t>
            </w:r>
          </w:p>
        </w:tc>
      </w:tr>
      <w:tr w:rsidR="00BC5642" w:rsidRPr="00BC5642" w:rsidTr="00D77FB5">
        <w:trPr>
          <w:trHeight w:val="20"/>
        </w:trPr>
        <w:tc>
          <w:tcPr>
            <w:tcW w:w="851" w:type="dxa"/>
            <w:hideMark/>
          </w:tcPr>
          <w:p w:rsidR="00F26811" w:rsidRPr="00BC5642" w:rsidRDefault="00F26811" w:rsidP="00D77FB5">
            <w:pPr>
              <w:pStyle w:val="TableParagraph"/>
              <w:widowControl w:val="0"/>
              <w:ind w:firstLine="0"/>
              <w:rPr>
                <w:sz w:val="22"/>
                <w:szCs w:val="22"/>
              </w:rPr>
            </w:pPr>
            <w:r w:rsidRPr="00BC5642">
              <w:rPr>
                <w:sz w:val="22"/>
                <w:szCs w:val="22"/>
              </w:rPr>
              <w:t>ОК2</w:t>
            </w: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9"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9"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9"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9"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9" w:type="dxa"/>
            <w:hideMark/>
          </w:tcPr>
          <w:p w:rsidR="00F26811" w:rsidRPr="00BC5642" w:rsidRDefault="00F26811" w:rsidP="00D77FB5">
            <w:pPr>
              <w:pStyle w:val="TableParagraph"/>
              <w:widowControl w:val="0"/>
              <w:ind w:firstLine="0"/>
              <w:rPr>
                <w:sz w:val="22"/>
                <w:szCs w:val="22"/>
              </w:rPr>
            </w:pPr>
            <w:r w:rsidRPr="00BC5642">
              <w:rPr>
                <w:sz w:val="22"/>
                <w:szCs w:val="22"/>
              </w:rPr>
              <w:t>+</w:t>
            </w:r>
          </w:p>
        </w:tc>
      </w:tr>
      <w:tr w:rsidR="00BC5642" w:rsidRPr="00BC5642" w:rsidTr="00D77FB5">
        <w:trPr>
          <w:trHeight w:val="20"/>
        </w:trPr>
        <w:tc>
          <w:tcPr>
            <w:tcW w:w="851" w:type="dxa"/>
            <w:hideMark/>
          </w:tcPr>
          <w:p w:rsidR="00F26811" w:rsidRPr="00BC5642" w:rsidRDefault="00F26811" w:rsidP="00D77FB5">
            <w:pPr>
              <w:pStyle w:val="TableParagraph"/>
              <w:widowControl w:val="0"/>
              <w:ind w:firstLine="0"/>
              <w:rPr>
                <w:sz w:val="22"/>
                <w:szCs w:val="22"/>
              </w:rPr>
            </w:pPr>
            <w:r w:rsidRPr="00BC5642">
              <w:rPr>
                <w:sz w:val="22"/>
                <w:szCs w:val="22"/>
              </w:rPr>
              <w:t>ОК3</w:t>
            </w: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9"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9"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9"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9"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9" w:type="dxa"/>
            <w:hideMark/>
          </w:tcPr>
          <w:p w:rsidR="00F26811" w:rsidRPr="00BC5642" w:rsidRDefault="00F26811" w:rsidP="00D77FB5">
            <w:pPr>
              <w:pStyle w:val="TableParagraph"/>
              <w:widowControl w:val="0"/>
              <w:ind w:firstLine="0"/>
              <w:rPr>
                <w:sz w:val="22"/>
                <w:szCs w:val="22"/>
              </w:rPr>
            </w:pPr>
            <w:r w:rsidRPr="00BC5642">
              <w:rPr>
                <w:sz w:val="22"/>
                <w:szCs w:val="22"/>
              </w:rPr>
              <w:t>+</w:t>
            </w:r>
          </w:p>
        </w:tc>
      </w:tr>
      <w:tr w:rsidR="00BC5642" w:rsidRPr="00BC5642" w:rsidTr="00D77FB5">
        <w:trPr>
          <w:trHeight w:val="20"/>
        </w:trPr>
        <w:tc>
          <w:tcPr>
            <w:tcW w:w="851" w:type="dxa"/>
            <w:hideMark/>
          </w:tcPr>
          <w:p w:rsidR="00F26811" w:rsidRPr="00BC5642" w:rsidRDefault="00F26811" w:rsidP="00D77FB5">
            <w:pPr>
              <w:pStyle w:val="TableParagraph"/>
              <w:widowControl w:val="0"/>
              <w:ind w:firstLine="0"/>
              <w:rPr>
                <w:sz w:val="22"/>
                <w:szCs w:val="22"/>
              </w:rPr>
            </w:pPr>
            <w:r w:rsidRPr="00BC5642">
              <w:rPr>
                <w:sz w:val="22"/>
                <w:szCs w:val="22"/>
              </w:rPr>
              <w:t>ОК4</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9"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p>
        </w:tc>
        <w:tc>
          <w:tcPr>
            <w:tcW w:w="669"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9"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p>
        </w:tc>
        <w:tc>
          <w:tcPr>
            <w:tcW w:w="669"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p>
        </w:tc>
        <w:tc>
          <w:tcPr>
            <w:tcW w:w="669" w:type="dxa"/>
            <w:hideMark/>
          </w:tcPr>
          <w:p w:rsidR="00F26811" w:rsidRPr="00BC5642" w:rsidRDefault="00F26811" w:rsidP="00D77FB5">
            <w:pPr>
              <w:pStyle w:val="TableParagraph"/>
              <w:widowControl w:val="0"/>
              <w:ind w:firstLine="0"/>
              <w:rPr>
                <w:sz w:val="22"/>
                <w:szCs w:val="22"/>
              </w:rPr>
            </w:pPr>
            <w:r w:rsidRPr="00BC5642">
              <w:rPr>
                <w:sz w:val="22"/>
                <w:szCs w:val="22"/>
              </w:rPr>
              <w:t>+</w:t>
            </w:r>
          </w:p>
        </w:tc>
      </w:tr>
      <w:tr w:rsidR="00BC5642" w:rsidRPr="00BC5642" w:rsidTr="00D77FB5">
        <w:trPr>
          <w:trHeight w:val="20"/>
        </w:trPr>
        <w:tc>
          <w:tcPr>
            <w:tcW w:w="851" w:type="dxa"/>
            <w:hideMark/>
          </w:tcPr>
          <w:p w:rsidR="00F26811" w:rsidRPr="00BC5642" w:rsidRDefault="00F26811" w:rsidP="00D77FB5">
            <w:pPr>
              <w:pStyle w:val="TableParagraph"/>
              <w:widowControl w:val="0"/>
              <w:ind w:firstLine="0"/>
              <w:rPr>
                <w:sz w:val="22"/>
                <w:szCs w:val="22"/>
              </w:rPr>
            </w:pPr>
            <w:r w:rsidRPr="00BC5642">
              <w:rPr>
                <w:sz w:val="22"/>
                <w:szCs w:val="22"/>
              </w:rPr>
              <w:t>ОК5</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p>
        </w:tc>
        <w:tc>
          <w:tcPr>
            <w:tcW w:w="669"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9"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9"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p>
        </w:tc>
        <w:tc>
          <w:tcPr>
            <w:tcW w:w="669"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9" w:type="dxa"/>
            <w:hideMark/>
          </w:tcPr>
          <w:p w:rsidR="00F26811" w:rsidRPr="00BC5642" w:rsidRDefault="00F26811" w:rsidP="00D77FB5">
            <w:pPr>
              <w:pStyle w:val="TableParagraph"/>
              <w:widowControl w:val="0"/>
              <w:ind w:firstLine="0"/>
              <w:rPr>
                <w:sz w:val="22"/>
                <w:szCs w:val="22"/>
              </w:rPr>
            </w:pPr>
            <w:r w:rsidRPr="00BC5642">
              <w:rPr>
                <w:sz w:val="22"/>
                <w:szCs w:val="22"/>
              </w:rPr>
              <w:t>+</w:t>
            </w:r>
          </w:p>
        </w:tc>
      </w:tr>
      <w:tr w:rsidR="00BC5642" w:rsidRPr="00BC5642" w:rsidTr="00D77FB5">
        <w:trPr>
          <w:trHeight w:val="20"/>
        </w:trPr>
        <w:tc>
          <w:tcPr>
            <w:tcW w:w="851" w:type="dxa"/>
            <w:hideMark/>
          </w:tcPr>
          <w:p w:rsidR="00F26811" w:rsidRPr="00BC5642" w:rsidRDefault="00F26811" w:rsidP="00D77FB5">
            <w:pPr>
              <w:pStyle w:val="TableParagraph"/>
              <w:widowControl w:val="0"/>
              <w:ind w:firstLine="0"/>
              <w:rPr>
                <w:sz w:val="22"/>
                <w:szCs w:val="22"/>
              </w:rPr>
            </w:pPr>
            <w:r w:rsidRPr="00BC5642">
              <w:rPr>
                <w:sz w:val="22"/>
                <w:szCs w:val="22"/>
              </w:rPr>
              <w:t>ОК6</w:t>
            </w: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9"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9"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p>
        </w:tc>
        <w:tc>
          <w:tcPr>
            <w:tcW w:w="669"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9"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9" w:type="dxa"/>
            <w:hideMark/>
          </w:tcPr>
          <w:p w:rsidR="00F26811" w:rsidRPr="00BC5642" w:rsidRDefault="00F26811" w:rsidP="00D77FB5">
            <w:pPr>
              <w:pStyle w:val="TableParagraph"/>
              <w:widowControl w:val="0"/>
              <w:ind w:firstLine="0"/>
              <w:rPr>
                <w:sz w:val="22"/>
                <w:szCs w:val="22"/>
              </w:rPr>
            </w:pPr>
          </w:p>
        </w:tc>
      </w:tr>
      <w:tr w:rsidR="00BC5642" w:rsidRPr="00BC5642" w:rsidTr="00D77FB5">
        <w:trPr>
          <w:trHeight w:val="20"/>
        </w:trPr>
        <w:tc>
          <w:tcPr>
            <w:tcW w:w="851" w:type="dxa"/>
            <w:hideMark/>
          </w:tcPr>
          <w:p w:rsidR="00F26811" w:rsidRPr="00BC5642" w:rsidRDefault="00F26811" w:rsidP="00D77FB5">
            <w:pPr>
              <w:pStyle w:val="TableParagraph"/>
              <w:widowControl w:val="0"/>
              <w:ind w:firstLine="0"/>
              <w:rPr>
                <w:sz w:val="22"/>
                <w:szCs w:val="22"/>
              </w:rPr>
            </w:pPr>
            <w:r w:rsidRPr="00BC5642">
              <w:rPr>
                <w:sz w:val="22"/>
                <w:szCs w:val="22"/>
              </w:rPr>
              <w:t>ОК7</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9"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9"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9"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p>
        </w:tc>
        <w:tc>
          <w:tcPr>
            <w:tcW w:w="669"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9" w:type="dxa"/>
            <w:hideMark/>
          </w:tcPr>
          <w:p w:rsidR="00F26811" w:rsidRPr="00BC5642" w:rsidRDefault="00F26811" w:rsidP="00D77FB5">
            <w:pPr>
              <w:pStyle w:val="TableParagraph"/>
              <w:widowControl w:val="0"/>
              <w:ind w:firstLine="0"/>
              <w:rPr>
                <w:sz w:val="22"/>
                <w:szCs w:val="22"/>
              </w:rPr>
            </w:pPr>
            <w:r w:rsidRPr="00BC5642">
              <w:rPr>
                <w:sz w:val="22"/>
                <w:szCs w:val="22"/>
              </w:rPr>
              <w:t>+</w:t>
            </w:r>
          </w:p>
        </w:tc>
      </w:tr>
      <w:tr w:rsidR="00BC5642" w:rsidRPr="00BC5642" w:rsidTr="00D77FB5">
        <w:trPr>
          <w:trHeight w:val="20"/>
        </w:trPr>
        <w:tc>
          <w:tcPr>
            <w:tcW w:w="851" w:type="dxa"/>
            <w:hideMark/>
          </w:tcPr>
          <w:p w:rsidR="00F26811" w:rsidRPr="00BC5642" w:rsidRDefault="00F26811" w:rsidP="00D77FB5">
            <w:pPr>
              <w:pStyle w:val="TableParagraph"/>
              <w:widowControl w:val="0"/>
              <w:ind w:firstLine="0"/>
              <w:rPr>
                <w:sz w:val="22"/>
                <w:szCs w:val="22"/>
              </w:rPr>
            </w:pPr>
            <w:r w:rsidRPr="00BC5642">
              <w:rPr>
                <w:sz w:val="22"/>
                <w:szCs w:val="22"/>
              </w:rPr>
              <w:t>ОК8</w:t>
            </w: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9"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9"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p>
        </w:tc>
        <w:tc>
          <w:tcPr>
            <w:tcW w:w="669"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p>
        </w:tc>
        <w:tc>
          <w:tcPr>
            <w:tcW w:w="669"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9" w:type="dxa"/>
            <w:hideMark/>
          </w:tcPr>
          <w:p w:rsidR="00F26811" w:rsidRPr="00BC5642" w:rsidRDefault="00F26811" w:rsidP="00D77FB5">
            <w:pPr>
              <w:pStyle w:val="TableParagraph"/>
              <w:widowControl w:val="0"/>
              <w:ind w:firstLine="0"/>
              <w:rPr>
                <w:sz w:val="22"/>
                <w:szCs w:val="22"/>
              </w:rPr>
            </w:pPr>
          </w:p>
        </w:tc>
      </w:tr>
      <w:tr w:rsidR="00BC5642" w:rsidRPr="00BC5642" w:rsidTr="00D77FB5">
        <w:trPr>
          <w:trHeight w:val="20"/>
        </w:trPr>
        <w:tc>
          <w:tcPr>
            <w:tcW w:w="851" w:type="dxa"/>
            <w:hideMark/>
          </w:tcPr>
          <w:p w:rsidR="00F26811" w:rsidRPr="00BC5642" w:rsidRDefault="00F26811" w:rsidP="00D77FB5">
            <w:pPr>
              <w:pStyle w:val="TableParagraph"/>
              <w:widowControl w:val="0"/>
              <w:ind w:firstLine="0"/>
              <w:rPr>
                <w:sz w:val="22"/>
                <w:szCs w:val="22"/>
              </w:rPr>
            </w:pPr>
            <w:r w:rsidRPr="00BC5642">
              <w:rPr>
                <w:sz w:val="22"/>
                <w:szCs w:val="22"/>
              </w:rPr>
              <w:t>ОК9</w:t>
            </w: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9"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9"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p>
        </w:tc>
        <w:tc>
          <w:tcPr>
            <w:tcW w:w="669"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9"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9" w:type="dxa"/>
            <w:hideMark/>
          </w:tcPr>
          <w:p w:rsidR="00F26811" w:rsidRPr="00BC5642" w:rsidRDefault="00F26811" w:rsidP="00D77FB5">
            <w:pPr>
              <w:pStyle w:val="TableParagraph"/>
              <w:widowControl w:val="0"/>
              <w:ind w:firstLine="0"/>
              <w:rPr>
                <w:sz w:val="22"/>
                <w:szCs w:val="22"/>
              </w:rPr>
            </w:pPr>
          </w:p>
        </w:tc>
      </w:tr>
      <w:tr w:rsidR="00BC5642" w:rsidRPr="00BC5642" w:rsidTr="00D77FB5">
        <w:trPr>
          <w:trHeight w:val="20"/>
        </w:trPr>
        <w:tc>
          <w:tcPr>
            <w:tcW w:w="851" w:type="dxa"/>
            <w:hideMark/>
          </w:tcPr>
          <w:p w:rsidR="00F26811" w:rsidRPr="00BC5642" w:rsidRDefault="00F26811" w:rsidP="00D77FB5">
            <w:pPr>
              <w:pStyle w:val="TableParagraph"/>
              <w:widowControl w:val="0"/>
              <w:ind w:firstLine="0"/>
              <w:rPr>
                <w:sz w:val="22"/>
                <w:szCs w:val="22"/>
              </w:rPr>
            </w:pPr>
            <w:r w:rsidRPr="00BC5642">
              <w:rPr>
                <w:sz w:val="22"/>
                <w:szCs w:val="22"/>
              </w:rPr>
              <w:t>ОК10</w:t>
            </w: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9"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9"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9"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9"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9" w:type="dxa"/>
            <w:hideMark/>
          </w:tcPr>
          <w:p w:rsidR="00F26811" w:rsidRPr="00BC5642" w:rsidRDefault="00F26811" w:rsidP="00D77FB5">
            <w:pPr>
              <w:pStyle w:val="TableParagraph"/>
              <w:widowControl w:val="0"/>
              <w:ind w:firstLine="0"/>
              <w:rPr>
                <w:sz w:val="22"/>
                <w:szCs w:val="22"/>
              </w:rPr>
            </w:pPr>
            <w:r w:rsidRPr="00BC5642">
              <w:rPr>
                <w:sz w:val="22"/>
                <w:szCs w:val="22"/>
              </w:rPr>
              <w:t>+</w:t>
            </w:r>
          </w:p>
        </w:tc>
      </w:tr>
      <w:tr w:rsidR="00BC5642" w:rsidRPr="00BC5642" w:rsidTr="00D77FB5">
        <w:trPr>
          <w:trHeight w:val="20"/>
        </w:trPr>
        <w:tc>
          <w:tcPr>
            <w:tcW w:w="851" w:type="dxa"/>
            <w:hideMark/>
          </w:tcPr>
          <w:p w:rsidR="00F26811" w:rsidRPr="00BC5642" w:rsidRDefault="00F26811" w:rsidP="00D77FB5">
            <w:pPr>
              <w:pStyle w:val="TableParagraph"/>
              <w:widowControl w:val="0"/>
              <w:ind w:firstLine="0"/>
              <w:rPr>
                <w:sz w:val="22"/>
                <w:szCs w:val="22"/>
              </w:rPr>
            </w:pPr>
            <w:r w:rsidRPr="00BC5642">
              <w:rPr>
                <w:sz w:val="22"/>
                <w:szCs w:val="22"/>
              </w:rPr>
              <w:t>ОК11</w:t>
            </w: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9"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9"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9"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9"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9" w:type="dxa"/>
            <w:hideMark/>
          </w:tcPr>
          <w:p w:rsidR="00F26811" w:rsidRPr="00BC5642" w:rsidRDefault="00F26811" w:rsidP="00D77FB5">
            <w:pPr>
              <w:pStyle w:val="TableParagraph"/>
              <w:widowControl w:val="0"/>
              <w:ind w:firstLine="0"/>
              <w:rPr>
                <w:sz w:val="22"/>
                <w:szCs w:val="22"/>
              </w:rPr>
            </w:pPr>
          </w:p>
        </w:tc>
      </w:tr>
      <w:tr w:rsidR="00BC5642" w:rsidRPr="00BC5642" w:rsidTr="00D77FB5">
        <w:trPr>
          <w:trHeight w:val="20"/>
        </w:trPr>
        <w:tc>
          <w:tcPr>
            <w:tcW w:w="851" w:type="dxa"/>
            <w:hideMark/>
          </w:tcPr>
          <w:p w:rsidR="00F26811" w:rsidRPr="00BC5642" w:rsidRDefault="00F26811" w:rsidP="00D77FB5">
            <w:pPr>
              <w:pStyle w:val="TableParagraph"/>
              <w:widowControl w:val="0"/>
              <w:ind w:firstLine="0"/>
              <w:rPr>
                <w:sz w:val="22"/>
                <w:szCs w:val="22"/>
              </w:rPr>
            </w:pPr>
            <w:r w:rsidRPr="00BC5642">
              <w:rPr>
                <w:sz w:val="22"/>
                <w:szCs w:val="22"/>
              </w:rPr>
              <w:t>ОК12</w:t>
            </w: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9"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9"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9"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p>
        </w:tc>
        <w:tc>
          <w:tcPr>
            <w:tcW w:w="669"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9" w:type="dxa"/>
            <w:hideMark/>
          </w:tcPr>
          <w:p w:rsidR="00F26811" w:rsidRPr="00BC5642" w:rsidRDefault="00F26811" w:rsidP="00D77FB5">
            <w:pPr>
              <w:pStyle w:val="TableParagraph"/>
              <w:widowControl w:val="0"/>
              <w:ind w:firstLine="0"/>
              <w:rPr>
                <w:sz w:val="22"/>
                <w:szCs w:val="22"/>
              </w:rPr>
            </w:pPr>
            <w:r w:rsidRPr="00BC5642">
              <w:rPr>
                <w:sz w:val="22"/>
                <w:szCs w:val="22"/>
              </w:rPr>
              <w:t>+</w:t>
            </w:r>
          </w:p>
        </w:tc>
      </w:tr>
      <w:tr w:rsidR="00BC5642" w:rsidRPr="00BC5642" w:rsidTr="00D77FB5">
        <w:trPr>
          <w:trHeight w:val="20"/>
        </w:trPr>
        <w:tc>
          <w:tcPr>
            <w:tcW w:w="851" w:type="dxa"/>
            <w:hideMark/>
          </w:tcPr>
          <w:p w:rsidR="00F26811" w:rsidRPr="00BC5642" w:rsidRDefault="00F26811" w:rsidP="00D77FB5">
            <w:pPr>
              <w:pStyle w:val="TableParagraph"/>
              <w:widowControl w:val="0"/>
              <w:ind w:firstLine="0"/>
              <w:rPr>
                <w:sz w:val="22"/>
                <w:szCs w:val="22"/>
              </w:rPr>
            </w:pPr>
            <w:r w:rsidRPr="00BC5642">
              <w:rPr>
                <w:sz w:val="22"/>
                <w:szCs w:val="22"/>
              </w:rPr>
              <w:t>ОК13</w:t>
            </w: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9"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9"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9"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9"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9" w:type="dxa"/>
            <w:hideMark/>
          </w:tcPr>
          <w:p w:rsidR="00F26811" w:rsidRPr="00BC5642" w:rsidRDefault="00F26811" w:rsidP="00D77FB5">
            <w:pPr>
              <w:pStyle w:val="TableParagraph"/>
              <w:widowControl w:val="0"/>
              <w:ind w:firstLine="0"/>
              <w:rPr>
                <w:sz w:val="22"/>
                <w:szCs w:val="22"/>
              </w:rPr>
            </w:pPr>
          </w:p>
        </w:tc>
      </w:tr>
      <w:tr w:rsidR="00BC5642" w:rsidRPr="00BC5642" w:rsidTr="00D77FB5">
        <w:trPr>
          <w:trHeight w:val="20"/>
        </w:trPr>
        <w:tc>
          <w:tcPr>
            <w:tcW w:w="851" w:type="dxa"/>
            <w:hideMark/>
          </w:tcPr>
          <w:p w:rsidR="00F26811" w:rsidRPr="00BC5642" w:rsidRDefault="00F26811" w:rsidP="00D77FB5">
            <w:pPr>
              <w:pStyle w:val="TableParagraph"/>
              <w:widowControl w:val="0"/>
              <w:ind w:firstLine="0"/>
              <w:rPr>
                <w:sz w:val="22"/>
                <w:szCs w:val="22"/>
              </w:rPr>
            </w:pPr>
            <w:r w:rsidRPr="00BC5642">
              <w:rPr>
                <w:sz w:val="22"/>
                <w:szCs w:val="22"/>
              </w:rPr>
              <w:t>ОК14</w:t>
            </w: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9"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9"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9"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9"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9" w:type="dxa"/>
            <w:hideMark/>
          </w:tcPr>
          <w:p w:rsidR="00F26811" w:rsidRPr="00BC5642" w:rsidRDefault="00F26811" w:rsidP="00D77FB5">
            <w:pPr>
              <w:pStyle w:val="TableParagraph"/>
              <w:widowControl w:val="0"/>
              <w:ind w:firstLine="0"/>
              <w:rPr>
                <w:sz w:val="22"/>
                <w:szCs w:val="22"/>
              </w:rPr>
            </w:pPr>
            <w:r w:rsidRPr="00BC5642">
              <w:rPr>
                <w:sz w:val="22"/>
                <w:szCs w:val="22"/>
              </w:rPr>
              <w:t>+</w:t>
            </w:r>
          </w:p>
        </w:tc>
      </w:tr>
      <w:tr w:rsidR="00BC5642" w:rsidRPr="00BC5642" w:rsidTr="00D77FB5">
        <w:trPr>
          <w:trHeight w:val="20"/>
        </w:trPr>
        <w:tc>
          <w:tcPr>
            <w:tcW w:w="851" w:type="dxa"/>
            <w:hideMark/>
          </w:tcPr>
          <w:p w:rsidR="00F26811" w:rsidRPr="00BC5642" w:rsidRDefault="00F26811" w:rsidP="00D77FB5">
            <w:pPr>
              <w:pStyle w:val="TableParagraph"/>
              <w:widowControl w:val="0"/>
              <w:ind w:firstLine="0"/>
              <w:rPr>
                <w:sz w:val="22"/>
                <w:szCs w:val="22"/>
              </w:rPr>
            </w:pPr>
            <w:r w:rsidRPr="00BC5642">
              <w:rPr>
                <w:sz w:val="22"/>
                <w:szCs w:val="22"/>
              </w:rPr>
              <w:t>ОК15</w:t>
            </w: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9"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p>
        </w:tc>
        <w:tc>
          <w:tcPr>
            <w:tcW w:w="669"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9"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p>
        </w:tc>
        <w:tc>
          <w:tcPr>
            <w:tcW w:w="669"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p>
        </w:tc>
        <w:tc>
          <w:tcPr>
            <w:tcW w:w="669" w:type="dxa"/>
            <w:hideMark/>
          </w:tcPr>
          <w:p w:rsidR="00F26811" w:rsidRPr="00BC5642" w:rsidRDefault="00F26811" w:rsidP="00D77FB5">
            <w:pPr>
              <w:pStyle w:val="TableParagraph"/>
              <w:widowControl w:val="0"/>
              <w:ind w:firstLine="0"/>
              <w:rPr>
                <w:sz w:val="22"/>
                <w:szCs w:val="22"/>
              </w:rPr>
            </w:pPr>
          </w:p>
        </w:tc>
      </w:tr>
      <w:tr w:rsidR="00BC5642" w:rsidRPr="00BC5642" w:rsidTr="00D77FB5">
        <w:trPr>
          <w:trHeight w:val="20"/>
        </w:trPr>
        <w:tc>
          <w:tcPr>
            <w:tcW w:w="851" w:type="dxa"/>
            <w:hideMark/>
          </w:tcPr>
          <w:p w:rsidR="00F26811" w:rsidRPr="00BC5642" w:rsidRDefault="00F26811" w:rsidP="00D77FB5">
            <w:pPr>
              <w:pStyle w:val="TableParagraph"/>
              <w:widowControl w:val="0"/>
              <w:ind w:firstLine="0"/>
              <w:rPr>
                <w:sz w:val="22"/>
                <w:szCs w:val="22"/>
              </w:rPr>
            </w:pPr>
            <w:r w:rsidRPr="00BC5642">
              <w:rPr>
                <w:sz w:val="22"/>
                <w:szCs w:val="22"/>
              </w:rPr>
              <w:t>ОК16</w:t>
            </w: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9"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p>
        </w:tc>
        <w:tc>
          <w:tcPr>
            <w:tcW w:w="669"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p>
        </w:tc>
        <w:tc>
          <w:tcPr>
            <w:tcW w:w="669"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p>
        </w:tc>
        <w:tc>
          <w:tcPr>
            <w:tcW w:w="669"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9" w:type="dxa"/>
            <w:hideMark/>
          </w:tcPr>
          <w:p w:rsidR="00F26811" w:rsidRPr="00BC5642" w:rsidRDefault="00F26811" w:rsidP="00D77FB5">
            <w:pPr>
              <w:pStyle w:val="TableParagraph"/>
              <w:widowControl w:val="0"/>
              <w:ind w:firstLine="0"/>
              <w:rPr>
                <w:sz w:val="22"/>
                <w:szCs w:val="22"/>
              </w:rPr>
            </w:pPr>
          </w:p>
        </w:tc>
      </w:tr>
      <w:tr w:rsidR="00BC5642" w:rsidRPr="00BC5642" w:rsidTr="00D77FB5">
        <w:trPr>
          <w:trHeight w:val="20"/>
        </w:trPr>
        <w:tc>
          <w:tcPr>
            <w:tcW w:w="851" w:type="dxa"/>
            <w:hideMark/>
          </w:tcPr>
          <w:p w:rsidR="00F26811" w:rsidRPr="00BC5642" w:rsidRDefault="00F26811" w:rsidP="00D77FB5">
            <w:pPr>
              <w:pStyle w:val="TableParagraph"/>
              <w:widowControl w:val="0"/>
              <w:ind w:firstLine="0"/>
              <w:rPr>
                <w:sz w:val="22"/>
                <w:szCs w:val="22"/>
              </w:rPr>
            </w:pPr>
            <w:r w:rsidRPr="00BC5642">
              <w:rPr>
                <w:sz w:val="22"/>
                <w:szCs w:val="22"/>
              </w:rPr>
              <w:t>ОК17</w:t>
            </w: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9"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9"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9"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p>
        </w:tc>
        <w:tc>
          <w:tcPr>
            <w:tcW w:w="669"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9" w:type="dxa"/>
            <w:hideMark/>
          </w:tcPr>
          <w:p w:rsidR="00F26811" w:rsidRPr="00BC5642" w:rsidRDefault="00F26811" w:rsidP="00D77FB5">
            <w:pPr>
              <w:pStyle w:val="TableParagraph"/>
              <w:widowControl w:val="0"/>
              <w:ind w:firstLine="0"/>
              <w:rPr>
                <w:sz w:val="22"/>
                <w:szCs w:val="22"/>
              </w:rPr>
            </w:pPr>
            <w:r w:rsidRPr="00BC5642">
              <w:rPr>
                <w:sz w:val="22"/>
                <w:szCs w:val="22"/>
              </w:rPr>
              <w:t>+</w:t>
            </w:r>
          </w:p>
        </w:tc>
      </w:tr>
      <w:tr w:rsidR="00BC5642" w:rsidRPr="00BC5642" w:rsidTr="00D77FB5">
        <w:trPr>
          <w:trHeight w:val="20"/>
        </w:trPr>
        <w:tc>
          <w:tcPr>
            <w:tcW w:w="851" w:type="dxa"/>
            <w:hideMark/>
          </w:tcPr>
          <w:p w:rsidR="00F26811" w:rsidRPr="00BC5642" w:rsidRDefault="00F26811" w:rsidP="00D77FB5">
            <w:pPr>
              <w:pStyle w:val="TableParagraph"/>
              <w:widowControl w:val="0"/>
              <w:ind w:firstLine="0"/>
              <w:rPr>
                <w:sz w:val="22"/>
                <w:szCs w:val="22"/>
              </w:rPr>
            </w:pPr>
            <w:r w:rsidRPr="00BC5642">
              <w:rPr>
                <w:sz w:val="22"/>
                <w:szCs w:val="22"/>
              </w:rPr>
              <w:t>ОК18</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9"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p>
        </w:tc>
        <w:tc>
          <w:tcPr>
            <w:tcW w:w="669"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9"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p>
        </w:tc>
        <w:tc>
          <w:tcPr>
            <w:tcW w:w="669"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p>
        </w:tc>
        <w:tc>
          <w:tcPr>
            <w:tcW w:w="669" w:type="dxa"/>
            <w:hideMark/>
          </w:tcPr>
          <w:p w:rsidR="00F26811" w:rsidRPr="00BC5642" w:rsidRDefault="00F26811" w:rsidP="00D77FB5">
            <w:pPr>
              <w:pStyle w:val="TableParagraph"/>
              <w:widowControl w:val="0"/>
              <w:ind w:firstLine="0"/>
              <w:rPr>
                <w:sz w:val="22"/>
                <w:szCs w:val="22"/>
              </w:rPr>
            </w:pPr>
          </w:p>
        </w:tc>
      </w:tr>
      <w:tr w:rsidR="00BC5642" w:rsidRPr="00BC5642" w:rsidTr="00D77FB5">
        <w:trPr>
          <w:trHeight w:val="20"/>
        </w:trPr>
        <w:tc>
          <w:tcPr>
            <w:tcW w:w="851" w:type="dxa"/>
            <w:hideMark/>
          </w:tcPr>
          <w:p w:rsidR="00F26811" w:rsidRPr="00BC5642" w:rsidRDefault="00F26811" w:rsidP="00D77FB5">
            <w:pPr>
              <w:pStyle w:val="TableParagraph"/>
              <w:widowControl w:val="0"/>
              <w:ind w:firstLine="0"/>
              <w:rPr>
                <w:sz w:val="22"/>
                <w:szCs w:val="22"/>
              </w:rPr>
            </w:pPr>
            <w:r w:rsidRPr="00BC5642">
              <w:rPr>
                <w:sz w:val="22"/>
                <w:szCs w:val="22"/>
              </w:rPr>
              <w:t>ОК19</w:t>
            </w: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9"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9"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9"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9"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9" w:type="dxa"/>
            <w:hideMark/>
          </w:tcPr>
          <w:p w:rsidR="00F26811" w:rsidRPr="00BC5642" w:rsidRDefault="00F26811" w:rsidP="00D77FB5">
            <w:pPr>
              <w:pStyle w:val="TableParagraph"/>
              <w:widowControl w:val="0"/>
              <w:ind w:firstLine="0"/>
              <w:rPr>
                <w:sz w:val="22"/>
                <w:szCs w:val="22"/>
              </w:rPr>
            </w:pPr>
            <w:r w:rsidRPr="00BC5642">
              <w:rPr>
                <w:sz w:val="22"/>
                <w:szCs w:val="22"/>
              </w:rPr>
              <w:t>+</w:t>
            </w:r>
          </w:p>
        </w:tc>
      </w:tr>
      <w:tr w:rsidR="00BC5642" w:rsidRPr="00BC5642" w:rsidTr="00D77FB5">
        <w:trPr>
          <w:trHeight w:val="20"/>
        </w:trPr>
        <w:tc>
          <w:tcPr>
            <w:tcW w:w="851" w:type="dxa"/>
            <w:hideMark/>
          </w:tcPr>
          <w:p w:rsidR="00F26811" w:rsidRPr="00BC5642" w:rsidRDefault="00F26811" w:rsidP="00D77FB5">
            <w:pPr>
              <w:pStyle w:val="TableParagraph"/>
              <w:widowControl w:val="0"/>
              <w:ind w:firstLine="0"/>
              <w:rPr>
                <w:sz w:val="22"/>
                <w:szCs w:val="22"/>
              </w:rPr>
            </w:pPr>
            <w:r w:rsidRPr="00BC5642">
              <w:rPr>
                <w:sz w:val="22"/>
                <w:szCs w:val="22"/>
              </w:rPr>
              <w:t>ОК20</w:t>
            </w: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9"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9"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9"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p>
        </w:tc>
        <w:tc>
          <w:tcPr>
            <w:tcW w:w="669"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9" w:type="dxa"/>
            <w:hideMark/>
          </w:tcPr>
          <w:p w:rsidR="00F26811" w:rsidRPr="00BC5642" w:rsidRDefault="00F26811" w:rsidP="00D77FB5">
            <w:pPr>
              <w:pStyle w:val="TableParagraph"/>
              <w:widowControl w:val="0"/>
              <w:ind w:firstLine="0"/>
              <w:rPr>
                <w:sz w:val="22"/>
                <w:szCs w:val="22"/>
              </w:rPr>
            </w:pPr>
            <w:r w:rsidRPr="00BC5642">
              <w:rPr>
                <w:sz w:val="22"/>
                <w:szCs w:val="22"/>
              </w:rPr>
              <w:t>+</w:t>
            </w:r>
          </w:p>
        </w:tc>
      </w:tr>
      <w:tr w:rsidR="00BC5642" w:rsidRPr="00BC5642" w:rsidTr="00D77FB5">
        <w:trPr>
          <w:trHeight w:val="20"/>
        </w:trPr>
        <w:tc>
          <w:tcPr>
            <w:tcW w:w="851" w:type="dxa"/>
            <w:hideMark/>
          </w:tcPr>
          <w:p w:rsidR="00F26811" w:rsidRPr="00BC5642" w:rsidRDefault="00F26811" w:rsidP="00D77FB5">
            <w:pPr>
              <w:pStyle w:val="TableParagraph"/>
              <w:widowControl w:val="0"/>
              <w:ind w:firstLine="0"/>
              <w:rPr>
                <w:sz w:val="22"/>
                <w:szCs w:val="22"/>
              </w:rPr>
            </w:pPr>
            <w:r w:rsidRPr="00BC5642">
              <w:rPr>
                <w:sz w:val="22"/>
                <w:szCs w:val="22"/>
              </w:rPr>
              <w:t>ОК21</w:t>
            </w: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9"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9"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9"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9"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9" w:type="dxa"/>
            <w:hideMark/>
          </w:tcPr>
          <w:p w:rsidR="00F26811" w:rsidRPr="00BC5642" w:rsidRDefault="00F26811" w:rsidP="00D77FB5">
            <w:pPr>
              <w:pStyle w:val="TableParagraph"/>
              <w:widowControl w:val="0"/>
              <w:ind w:firstLine="0"/>
              <w:rPr>
                <w:sz w:val="22"/>
                <w:szCs w:val="22"/>
              </w:rPr>
            </w:pPr>
            <w:r w:rsidRPr="00BC5642">
              <w:rPr>
                <w:sz w:val="22"/>
                <w:szCs w:val="22"/>
              </w:rPr>
              <w:t>+</w:t>
            </w:r>
          </w:p>
        </w:tc>
      </w:tr>
      <w:tr w:rsidR="00BC5642" w:rsidRPr="00BC5642" w:rsidTr="00D77FB5">
        <w:trPr>
          <w:trHeight w:val="20"/>
        </w:trPr>
        <w:tc>
          <w:tcPr>
            <w:tcW w:w="851" w:type="dxa"/>
            <w:hideMark/>
          </w:tcPr>
          <w:p w:rsidR="00F26811" w:rsidRPr="00BC5642" w:rsidRDefault="00F26811" w:rsidP="00D77FB5">
            <w:pPr>
              <w:pStyle w:val="TableParagraph"/>
              <w:widowControl w:val="0"/>
              <w:ind w:firstLine="0"/>
              <w:rPr>
                <w:sz w:val="22"/>
                <w:szCs w:val="22"/>
              </w:rPr>
            </w:pPr>
            <w:r w:rsidRPr="00BC5642">
              <w:rPr>
                <w:sz w:val="22"/>
                <w:szCs w:val="22"/>
              </w:rPr>
              <w:t>ОК22</w:t>
            </w: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9"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9"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9"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9"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9" w:type="dxa"/>
            <w:hideMark/>
          </w:tcPr>
          <w:p w:rsidR="00F26811" w:rsidRPr="00BC5642" w:rsidRDefault="00F26811" w:rsidP="00D77FB5">
            <w:pPr>
              <w:pStyle w:val="TableParagraph"/>
              <w:widowControl w:val="0"/>
              <w:ind w:firstLine="0"/>
              <w:rPr>
                <w:sz w:val="22"/>
                <w:szCs w:val="22"/>
              </w:rPr>
            </w:pPr>
            <w:r w:rsidRPr="00BC5642">
              <w:rPr>
                <w:sz w:val="22"/>
                <w:szCs w:val="22"/>
              </w:rPr>
              <w:t>+</w:t>
            </w:r>
          </w:p>
        </w:tc>
      </w:tr>
      <w:tr w:rsidR="00BC5642" w:rsidRPr="00BC5642" w:rsidTr="00D77FB5">
        <w:trPr>
          <w:trHeight w:val="20"/>
        </w:trPr>
        <w:tc>
          <w:tcPr>
            <w:tcW w:w="851" w:type="dxa"/>
            <w:hideMark/>
          </w:tcPr>
          <w:p w:rsidR="00F26811" w:rsidRPr="00BC5642" w:rsidRDefault="00F26811" w:rsidP="00D77FB5">
            <w:pPr>
              <w:pStyle w:val="TableParagraph"/>
              <w:widowControl w:val="0"/>
              <w:ind w:firstLine="0"/>
              <w:rPr>
                <w:sz w:val="22"/>
                <w:szCs w:val="22"/>
              </w:rPr>
            </w:pPr>
            <w:r w:rsidRPr="00BC5642">
              <w:rPr>
                <w:sz w:val="22"/>
                <w:szCs w:val="22"/>
              </w:rPr>
              <w:t>ОК23</w:t>
            </w: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9"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9"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9"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9"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9" w:type="dxa"/>
            <w:hideMark/>
          </w:tcPr>
          <w:p w:rsidR="00F26811" w:rsidRPr="00BC5642" w:rsidRDefault="00F26811" w:rsidP="00D77FB5">
            <w:pPr>
              <w:pStyle w:val="TableParagraph"/>
              <w:widowControl w:val="0"/>
              <w:ind w:firstLine="0"/>
              <w:rPr>
                <w:sz w:val="22"/>
                <w:szCs w:val="22"/>
              </w:rPr>
            </w:pPr>
            <w:r w:rsidRPr="00BC5642">
              <w:rPr>
                <w:sz w:val="22"/>
                <w:szCs w:val="22"/>
              </w:rPr>
              <w:t>+</w:t>
            </w:r>
          </w:p>
        </w:tc>
      </w:tr>
      <w:tr w:rsidR="00BC5642" w:rsidRPr="00BC5642" w:rsidTr="00D77FB5">
        <w:trPr>
          <w:trHeight w:val="20"/>
        </w:trPr>
        <w:tc>
          <w:tcPr>
            <w:tcW w:w="851" w:type="dxa"/>
            <w:hideMark/>
          </w:tcPr>
          <w:p w:rsidR="00F26811" w:rsidRPr="00BC5642" w:rsidRDefault="00F26811" w:rsidP="00D77FB5">
            <w:pPr>
              <w:pStyle w:val="TableParagraph"/>
              <w:widowControl w:val="0"/>
              <w:ind w:firstLine="0"/>
              <w:rPr>
                <w:sz w:val="22"/>
                <w:szCs w:val="22"/>
              </w:rPr>
            </w:pPr>
            <w:r w:rsidRPr="00BC5642">
              <w:rPr>
                <w:sz w:val="22"/>
                <w:szCs w:val="22"/>
              </w:rPr>
              <w:t>ОК24</w:t>
            </w: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9"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9"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9"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9"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9" w:type="dxa"/>
            <w:hideMark/>
          </w:tcPr>
          <w:p w:rsidR="00F26811" w:rsidRPr="00BC5642" w:rsidRDefault="00F26811" w:rsidP="00D77FB5">
            <w:pPr>
              <w:pStyle w:val="TableParagraph"/>
              <w:widowControl w:val="0"/>
              <w:ind w:firstLine="0"/>
              <w:rPr>
                <w:sz w:val="22"/>
                <w:szCs w:val="22"/>
              </w:rPr>
            </w:pPr>
            <w:r w:rsidRPr="00BC5642">
              <w:rPr>
                <w:sz w:val="22"/>
                <w:szCs w:val="22"/>
              </w:rPr>
              <w:t>+</w:t>
            </w:r>
          </w:p>
        </w:tc>
      </w:tr>
      <w:tr w:rsidR="00BC5642" w:rsidRPr="00BC5642" w:rsidTr="00D77FB5">
        <w:trPr>
          <w:trHeight w:val="20"/>
        </w:trPr>
        <w:tc>
          <w:tcPr>
            <w:tcW w:w="851" w:type="dxa"/>
            <w:hideMark/>
          </w:tcPr>
          <w:p w:rsidR="00F26811" w:rsidRPr="00BC5642" w:rsidRDefault="00F26811" w:rsidP="00D77FB5">
            <w:pPr>
              <w:pStyle w:val="TableParagraph"/>
              <w:widowControl w:val="0"/>
              <w:ind w:firstLine="0"/>
              <w:rPr>
                <w:sz w:val="22"/>
                <w:szCs w:val="22"/>
              </w:rPr>
            </w:pPr>
            <w:r w:rsidRPr="00BC5642">
              <w:rPr>
                <w:sz w:val="22"/>
                <w:szCs w:val="22"/>
              </w:rPr>
              <w:t>ОК25</w:t>
            </w: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9"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9"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9"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9"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9" w:type="dxa"/>
            <w:hideMark/>
          </w:tcPr>
          <w:p w:rsidR="00F26811" w:rsidRPr="00BC5642" w:rsidRDefault="00F26811" w:rsidP="00D77FB5">
            <w:pPr>
              <w:pStyle w:val="TableParagraph"/>
              <w:widowControl w:val="0"/>
              <w:ind w:firstLine="0"/>
              <w:rPr>
                <w:sz w:val="22"/>
                <w:szCs w:val="22"/>
              </w:rPr>
            </w:pPr>
            <w:r w:rsidRPr="00BC5642">
              <w:rPr>
                <w:sz w:val="22"/>
                <w:szCs w:val="22"/>
              </w:rPr>
              <w:t>+</w:t>
            </w:r>
          </w:p>
        </w:tc>
      </w:tr>
      <w:tr w:rsidR="00BC5642" w:rsidRPr="00BC5642" w:rsidTr="00D77FB5">
        <w:trPr>
          <w:trHeight w:val="20"/>
        </w:trPr>
        <w:tc>
          <w:tcPr>
            <w:tcW w:w="851" w:type="dxa"/>
            <w:hideMark/>
          </w:tcPr>
          <w:p w:rsidR="00F26811" w:rsidRPr="00BC5642" w:rsidRDefault="00F26811" w:rsidP="00D77FB5">
            <w:pPr>
              <w:pStyle w:val="TableParagraph"/>
              <w:widowControl w:val="0"/>
              <w:ind w:firstLine="0"/>
              <w:rPr>
                <w:sz w:val="22"/>
                <w:szCs w:val="22"/>
              </w:rPr>
            </w:pPr>
            <w:r w:rsidRPr="00BC5642">
              <w:rPr>
                <w:sz w:val="22"/>
                <w:szCs w:val="22"/>
              </w:rPr>
              <w:t>ОК26</w:t>
            </w: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9"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9"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9"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9"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9" w:type="dxa"/>
            <w:hideMark/>
          </w:tcPr>
          <w:p w:rsidR="00F26811" w:rsidRPr="00BC5642" w:rsidRDefault="00F26811" w:rsidP="00D77FB5">
            <w:pPr>
              <w:pStyle w:val="TableParagraph"/>
              <w:widowControl w:val="0"/>
              <w:ind w:firstLine="0"/>
              <w:rPr>
                <w:sz w:val="22"/>
                <w:szCs w:val="22"/>
              </w:rPr>
            </w:pPr>
            <w:r w:rsidRPr="00BC5642">
              <w:rPr>
                <w:sz w:val="22"/>
                <w:szCs w:val="22"/>
              </w:rPr>
              <w:t>+</w:t>
            </w:r>
          </w:p>
        </w:tc>
      </w:tr>
      <w:tr w:rsidR="00BC5642" w:rsidRPr="00BC5642" w:rsidTr="00D77FB5">
        <w:trPr>
          <w:trHeight w:val="20"/>
        </w:trPr>
        <w:tc>
          <w:tcPr>
            <w:tcW w:w="851" w:type="dxa"/>
            <w:hideMark/>
          </w:tcPr>
          <w:p w:rsidR="00F26811" w:rsidRPr="00BC5642" w:rsidRDefault="00F26811" w:rsidP="00D77FB5">
            <w:pPr>
              <w:pStyle w:val="TableParagraph"/>
              <w:widowControl w:val="0"/>
              <w:ind w:firstLine="0"/>
              <w:rPr>
                <w:sz w:val="22"/>
                <w:szCs w:val="22"/>
              </w:rPr>
            </w:pPr>
            <w:r w:rsidRPr="00BC5642">
              <w:rPr>
                <w:sz w:val="22"/>
                <w:szCs w:val="22"/>
              </w:rPr>
              <w:t>ОК27</w:t>
            </w: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9"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p>
        </w:tc>
        <w:tc>
          <w:tcPr>
            <w:tcW w:w="669"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9"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p>
        </w:tc>
        <w:tc>
          <w:tcPr>
            <w:tcW w:w="669"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p>
        </w:tc>
        <w:tc>
          <w:tcPr>
            <w:tcW w:w="669" w:type="dxa"/>
            <w:hideMark/>
          </w:tcPr>
          <w:p w:rsidR="00F26811" w:rsidRPr="00BC5642" w:rsidRDefault="00F26811" w:rsidP="00D77FB5">
            <w:pPr>
              <w:pStyle w:val="TableParagraph"/>
              <w:widowControl w:val="0"/>
              <w:ind w:firstLine="0"/>
              <w:rPr>
                <w:sz w:val="22"/>
                <w:szCs w:val="22"/>
              </w:rPr>
            </w:pPr>
            <w:r w:rsidRPr="00BC5642">
              <w:rPr>
                <w:sz w:val="22"/>
                <w:szCs w:val="22"/>
              </w:rPr>
              <w:t>+</w:t>
            </w:r>
          </w:p>
        </w:tc>
      </w:tr>
      <w:tr w:rsidR="00BC5642" w:rsidRPr="00BC5642" w:rsidTr="00D77FB5">
        <w:trPr>
          <w:trHeight w:val="20"/>
        </w:trPr>
        <w:tc>
          <w:tcPr>
            <w:tcW w:w="851" w:type="dxa"/>
            <w:hideMark/>
          </w:tcPr>
          <w:p w:rsidR="00F26811" w:rsidRPr="00BC5642" w:rsidRDefault="00F26811" w:rsidP="00D77FB5">
            <w:pPr>
              <w:pStyle w:val="TableParagraph"/>
              <w:widowControl w:val="0"/>
              <w:ind w:firstLine="0"/>
              <w:rPr>
                <w:sz w:val="22"/>
                <w:szCs w:val="22"/>
              </w:rPr>
            </w:pPr>
            <w:r w:rsidRPr="00BC5642">
              <w:rPr>
                <w:sz w:val="22"/>
                <w:szCs w:val="22"/>
              </w:rPr>
              <w:t>ОК28</w:t>
            </w: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9"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p>
        </w:tc>
        <w:tc>
          <w:tcPr>
            <w:tcW w:w="669"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p>
        </w:tc>
        <w:tc>
          <w:tcPr>
            <w:tcW w:w="669"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9"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9" w:type="dxa"/>
            <w:hideMark/>
          </w:tcPr>
          <w:p w:rsidR="00F26811" w:rsidRPr="00BC5642" w:rsidRDefault="00F26811" w:rsidP="00D77FB5">
            <w:pPr>
              <w:pStyle w:val="TableParagraph"/>
              <w:widowControl w:val="0"/>
              <w:ind w:firstLine="0"/>
              <w:rPr>
                <w:sz w:val="22"/>
                <w:szCs w:val="22"/>
              </w:rPr>
            </w:pPr>
          </w:p>
        </w:tc>
      </w:tr>
      <w:tr w:rsidR="00BC5642" w:rsidRPr="00BC5642" w:rsidTr="00D77FB5">
        <w:trPr>
          <w:trHeight w:val="20"/>
        </w:trPr>
        <w:tc>
          <w:tcPr>
            <w:tcW w:w="851" w:type="dxa"/>
            <w:hideMark/>
          </w:tcPr>
          <w:p w:rsidR="00F26811" w:rsidRPr="00BC5642" w:rsidRDefault="00F26811" w:rsidP="00D77FB5">
            <w:pPr>
              <w:pStyle w:val="TableParagraph"/>
              <w:widowControl w:val="0"/>
              <w:ind w:firstLine="0"/>
              <w:rPr>
                <w:sz w:val="22"/>
                <w:szCs w:val="22"/>
              </w:rPr>
            </w:pPr>
            <w:r w:rsidRPr="00BC5642">
              <w:rPr>
                <w:sz w:val="22"/>
                <w:szCs w:val="22"/>
              </w:rPr>
              <w:t>ОК29</w:t>
            </w: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p>
        </w:tc>
        <w:tc>
          <w:tcPr>
            <w:tcW w:w="669"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9"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p>
        </w:tc>
        <w:tc>
          <w:tcPr>
            <w:tcW w:w="669"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p>
        </w:tc>
        <w:tc>
          <w:tcPr>
            <w:tcW w:w="669"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p>
        </w:tc>
        <w:tc>
          <w:tcPr>
            <w:tcW w:w="669" w:type="dxa"/>
            <w:hideMark/>
          </w:tcPr>
          <w:p w:rsidR="00F26811" w:rsidRPr="00BC5642" w:rsidRDefault="00F26811" w:rsidP="00D77FB5">
            <w:pPr>
              <w:pStyle w:val="TableParagraph"/>
              <w:widowControl w:val="0"/>
              <w:ind w:firstLine="0"/>
              <w:rPr>
                <w:sz w:val="22"/>
                <w:szCs w:val="22"/>
              </w:rPr>
            </w:pPr>
          </w:p>
        </w:tc>
      </w:tr>
      <w:tr w:rsidR="00BC5642" w:rsidRPr="00BC5642" w:rsidTr="00D77FB5">
        <w:trPr>
          <w:trHeight w:val="20"/>
        </w:trPr>
        <w:tc>
          <w:tcPr>
            <w:tcW w:w="851" w:type="dxa"/>
            <w:hideMark/>
          </w:tcPr>
          <w:p w:rsidR="00F26811" w:rsidRPr="00BC5642" w:rsidRDefault="00F26811" w:rsidP="00D77FB5">
            <w:pPr>
              <w:pStyle w:val="TableParagraph"/>
              <w:widowControl w:val="0"/>
              <w:ind w:firstLine="0"/>
              <w:rPr>
                <w:sz w:val="22"/>
                <w:szCs w:val="22"/>
              </w:rPr>
            </w:pPr>
            <w:r w:rsidRPr="00BC5642">
              <w:rPr>
                <w:sz w:val="22"/>
                <w:szCs w:val="22"/>
              </w:rPr>
              <w:t>ОК30</w:t>
            </w: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9"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9"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9"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9"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9" w:type="dxa"/>
            <w:hideMark/>
          </w:tcPr>
          <w:p w:rsidR="00F26811" w:rsidRPr="00BC5642" w:rsidRDefault="00F26811" w:rsidP="00D77FB5">
            <w:pPr>
              <w:pStyle w:val="TableParagraph"/>
              <w:widowControl w:val="0"/>
              <w:ind w:firstLine="0"/>
              <w:rPr>
                <w:sz w:val="22"/>
                <w:szCs w:val="22"/>
              </w:rPr>
            </w:pPr>
            <w:r w:rsidRPr="00BC5642">
              <w:rPr>
                <w:sz w:val="22"/>
                <w:szCs w:val="22"/>
              </w:rPr>
              <w:t>+</w:t>
            </w:r>
          </w:p>
        </w:tc>
      </w:tr>
      <w:tr w:rsidR="00BC5642" w:rsidRPr="00BC5642" w:rsidTr="00D77FB5">
        <w:trPr>
          <w:trHeight w:val="20"/>
        </w:trPr>
        <w:tc>
          <w:tcPr>
            <w:tcW w:w="851" w:type="dxa"/>
            <w:hideMark/>
          </w:tcPr>
          <w:p w:rsidR="00F26811" w:rsidRPr="00BC5642" w:rsidRDefault="00F26811" w:rsidP="00D77FB5">
            <w:pPr>
              <w:pStyle w:val="TableParagraph"/>
              <w:widowControl w:val="0"/>
              <w:ind w:firstLine="0"/>
              <w:rPr>
                <w:sz w:val="22"/>
                <w:szCs w:val="22"/>
              </w:rPr>
            </w:pPr>
            <w:r w:rsidRPr="00BC5642">
              <w:rPr>
                <w:sz w:val="22"/>
                <w:szCs w:val="22"/>
              </w:rPr>
              <w:t>ОК31</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9"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p>
        </w:tc>
        <w:tc>
          <w:tcPr>
            <w:tcW w:w="669"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9"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p>
        </w:tc>
        <w:tc>
          <w:tcPr>
            <w:tcW w:w="669"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9" w:type="dxa"/>
            <w:hideMark/>
          </w:tcPr>
          <w:p w:rsidR="00F26811" w:rsidRPr="00BC5642" w:rsidRDefault="00F26811" w:rsidP="00D77FB5">
            <w:pPr>
              <w:pStyle w:val="TableParagraph"/>
              <w:widowControl w:val="0"/>
              <w:ind w:firstLine="0"/>
              <w:rPr>
                <w:sz w:val="22"/>
                <w:szCs w:val="22"/>
              </w:rPr>
            </w:pPr>
            <w:r w:rsidRPr="00BC5642">
              <w:rPr>
                <w:sz w:val="22"/>
                <w:szCs w:val="22"/>
              </w:rPr>
              <w:t>+</w:t>
            </w:r>
          </w:p>
        </w:tc>
      </w:tr>
      <w:tr w:rsidR="00BC5642" w:rsidRPr="00BC5642" w:rsidTr="00D77FB5">
        <w:trPr>
          <w:trHeight w:val="20"/>
        </w:trPr>
        <w:tc>
          <w:tcPr>
            <w:tcW w:w="851" w:type="dxa"/>
            <w:hideMark/>
          </w:tcPr>
          <w:p w:rsidR="00F26811" w:rsidRPr="00BC5642" w:rsidRDefault="00F26811" w:rsidP="00D77FB5">
            <w:pPr>
              <w:pStyle w:val="TableParagraph"/>
              <w:widowControl w:val="0"/>
              <w:ind w:firstLine="0"/>
              <w:rPr>
                <w:sz w:val="22"/>
                <w:szCs w:val="22"/>
              </w:rPr>
            </w:pPr>
            <w:r w:rsidRPr="00BC5642">
              <w:rPr>
                <w:sz w:val="22"/>
                <w:szCs w:val="22"/>
              </w:rPr>
              <w:t>ОК32</w:t>
            </w: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9"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9"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9"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9"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9" w:type="dxa"/>
            <w:hideMark/>
          </w:tcPr>
          <w:p w:rsidR="00F26811" w:rsidRPr="00BC5642" w:rsidRDefault="00F26811" w:rsidP="00D77FB5">
            <w:pPr>
              <w:pStyle w:val="TableParagraph"/>
              <w:widowControl w:val="0"/>
              <w:ind w:firstLine="0"/>
              <w:rPr>
                <w:sz w:val="22"/>
                <w:szCs w:val="22"/>
              </w:rPr>
            </w:pPr>
          </w:p>
        </w:tc>
      </w:tr>
      <w:tr w:rsidR="00BC5642" w:rsidRPr="00BC5642" w:rsidTr="00D77FB5">
        <w:trPr>
          <w:trHeight w:val="20"/>
        </w:trPr>
        <w:tc>
          <w:tcPr>
            <w:tcW w:w="851" w:type="dxa"/>
            <w:hideMark/>
          </w:tcPr>
          <w:p w:rsidR="00F26811" w:rsidRPr="00BC5642" w:rsidRDefault="00F26811" w:rsidP="00D77FB5">
            <w:pPr>
              <w:pStyle w:val="TableParagraph"/>
              <w:widowControl w:val="0"/>
              <w:ind w:firstLine="0"/>
              <w:rPr>
                <w:sz w:val="22"/>
                <w:szCs w:val="22"/>
              </w:rPr>
            </w:pPr>
            <w:r w:rsidRPr="00BC5642">
              <w:rPr>
                <w:sz w:val="22"/>
                <w:szCs w:val="22"/>
              </w:rPr>
              <w:t>ОК33</w:t>
            </w: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9"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p>
        </w:tc>
        <w:tc>
          <w:tcPr>
            <w:tcW w:w="669"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p>
        </w:tc>
        <w:tc>
          <w:tcPr>
            <w:tcW w:w="669"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9"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9" w:type="dxa"/>
            <w:hideMark/>
          </w:tcPr>
          <w:p w:rsidR="00F26811" w:rsidRPr="00BC5642" w:rsidRDefault="00F26811" w:rsidP="00D77FB5">
            <w:pPr>
              <w:pStyle w:val="TableParagraph"/>
              <w:widowControl w:val="0"/>
              <w:ind w:firstLine="0"/>
              <w:rPr>
                <w:sz w:val="22"/>
                <w:szCs w:val="22"/>
              </w:rPr>
            </w:pPr>
          </w:p>
        </w:tc>
      </w:tr>
      <w:tr w:rsidR="00BC5642" w:rsidRPr="00BC5642" w:rsidTr="00D77FB5">
        <w:trPr>
          <w:trHeight w:val="20"/>
        </w:trPr>
        <w:tc>
          <w:tcPr>
            <w:tcW w:w="851" w:type="dxa"/>
            <w:hideMark/>
          </w:tcPr>
          <w:p w:rsidR="00F26811" w:rsidRPr="00BC5642" w:rsidRDefault="00F26811" w:rsidP="00D77FB5">
            <w:pPr>
              <w:pStyle w:val="TableParagraph"/>
              <w:widowControl w:val="0"/>
              <w:ind w:firstLine="0"/>
              <w:rPr>
                <w:sz w:val="22"/>
                <w:szCs w:val="22"/>
              </w:rPr>
            </w:pPr>
            <w:r w:rsidRPr="00BC5642">
              <w:rPr>
                <w:sz w:val="22"/>
                <w:szCs w:val="22"/>
              </w:rPr>
              <w:t>ОК34</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9"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9"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9"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9"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9" w:type="dxa"/>
            <w:hideMark/>
          </w:tcPr>
          <w:p w:rsidR="00F26811" w:rsidRPr="00BC5642" w:rsidRDefault="00F26811" w:rsidP="00D77FB5">
            <w:pPr>
              <w:pStyle w:val="TableParagraph"/>
              <w:widowControl w:val="0"/>
              <w:ind w:firstLine="0"/>
              <w:rPr>
                <w:sz w:val="22"/>
                <w:szCs w:val="22"/>
              </w:rPr>
            </w:pPr>
            <w:r w:rsidRPr="00BC5642">
              <w:rPr>
                <w:sz w:val="22"/>
                <w:szCs w:val="22"/>
              </w:rPr>
              <w:t>+</w:t>
            </w:r>
          </w:p>
        </w:tc>
      </w:tr>
      <w:tr w:rsidR="00BC5642" w:rsidRPr="00BC5642" w:rsidTr="00D77FB5">
        <w:trPr>
          <w:trHeight w:val="20"/>
        </w:trPr>
        <w:tc>
          <w:tcPr>
            <w:tcW w:w="851" w:type="dxa"/>
            <w:hideMark/>
          </w:tcPr>
          <w:p w:rsidR="00F26811" w:rsidRPr="00BC5642" w:rsidRDefault="00F26811" w:rsidP="00D77FB5">
            <w:pPr>
              <w:pStyle w:val="TableParagraph"/>
              <w:widowControl w:val="0"/>
              <w:ind w:firstLine="0"/>
              <w:rPr>
                <w:sz w:val="22"/>
                <w:szCs w:val="22"/>
              </w:rPr>
            </w:pPr>
            <w:r w:rsidRPr="00BC5642">
              <w:rPr>
                <w:sz w:val="22"/>
                <w:szCs w:val="22"/>
              </w:rPr>
              <w:t>ОК35</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9" w:type="dxa"/>
            <w:hideMark/>
          </w:tcPr>
          <w:p w:rsidR="00F26811" w:rsidRPr="00BC5642" w:rsidRDefault="00F26811" w:rsidP="00D77FB5">
            <w:pPr>
              <w:pStyle w:val="TableParagraph"/>
              <w:widowControl w:val="0"/>
              <w:ind w:firstLine="0"/>
              <w:rPr>
                <w:sz w:val="22"/>
                <w:szCs w:val="22"/>
              </w:rPr>
            </w:pP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9"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9"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9"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9" w:type="dxa"/>
            <w:hideMark/>
          </w:tcPr>
          <w:p w:rsidR="00F26811" w:rsidRPr="00BC5642" w:rsidRDefault="00F26811" w:rsidP="00D77FB5">
            <w:pPr>
              <w:pStyle w:val="TableParagraph"/>
              <w:widowControl w:val="0"/>
              <w:ind w:firstLine="0"/>
              <w:rPr>
                <w:sz w:val="22"/>
                <w:szCs w:val="22"/>
              </w:rPr>
            </w:pPr>
            <w:r w:rsidRPr="00BC5642">
              <w:rPr>
                <w:sz w:val="22"/>
                <w:szCs w:val="22"/>
              </w:rPr>
              <w:t>+</w:t>
            </w:r>
          </w:p>
        </w:tc>
      </w:tr>
      <w:tr w:rsidR="00BC5642" w:rsidRPr="00BC5642" w:rsidTr="00D77FB5">
        <w:trPr>
          <w:trHeight w:val="20"/>
        </w:trPr>
        <w:tc>
          <w:tcPr>
            <w:tcW w:w="851" w:type="dxa"/>
            <w:hideMark/>
          </w:tcPr>
          <w:p w:rsidR="00F26811" w:rsidRPr="00BC5642" w:rsidRDefault="00F26811" w:rsidP="00D77FB5">
            <w:pPr>
              <w:pStyle w:val="TableParagraph"/>
              <w:widowControl w:val="0"/>
              <w:ind w:firstLine="0"/>
              <w:rPr>
                <w:sz w:val="22"/>
                <w:szCs w:val="22"/>
              </w:rPr>
            </w:pPr>
            <w:r w:rsidRPr="00BC5642">
              <w:rPr>
                <w:sz w:val="22"/>
                <w:szCs w:val="22"/>
              </w:rPr>
              <w:t>ОК36</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9"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9"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9"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9"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8" w:type="dxa"/>
            <w:hideMark/>
          </w:tcPr>
          <w:p w:rsidR="00F26811" w:rsidRPr="00BC5642" w:rsidRDefault="00F26811" w:rsidP="00D77FB5">
            <w:pPr>
              <w:pStyle w:val="TableParagraph"/>
              <w:widowControl w:val="0"/>
              <w:ind w:firstLine="0"/>
              <w:rPr>
                <w:sz w:val="22"/>
                <w:szCs w:val="22"/>
              </w:rPr>
            </w:pPr>
            <w:r w:rsidRPr="00BC5642">
              <w:rPr>
                <w:sz w:val="22"/>
                <w:szCs w:val="22"/>
              </w:rPr>
              <w:t>+</w:t>
            </w:r>
          </w:p>
        </w:tc>
        <w:tc>
          <w:tcPr>
            <w:tcW w:w="669" w:type="dxa"/>
            <w:hideMark/>
          </w:tcPr>
          <w:p w:rsidR="00F26811" w:rsidRPr="00BC5642" w:rsidRDefault="00F26811" w:rsidP="00D77FB5">
            <w:pPr>
              <w:pStyle w:val="TableParagraph"/>
              <w:widowControl w:val="0"/>
              <w:ind w:firstLine="0"/>
              <w:rPr>
                <w:sz w:val="22"/>
                <w:szCs w:val="22"/>
              </w:rPr>
            </w:pPr>
            <w:r w:rsidRPr="00BC5642">
              <w:rPr>
                <w:sz w:val="22"/>
                <w:szCs w:val="22"/>
              </w:rPr>
              <w:t>+</w:t>
            </w:r>
          </w:p>
        </w:tc>
      </w:tr>
    </w:tbl>
    <w:p w:rsidR="00CD07B9" w:rsidRPr="00BC5642" w:rsidRDefault="009F2320" w:rsidP="009F2320">
      <w:pPr>
        <w:pStyle w:val="a5"/>
        <w:spacing w:before="0"/>
        <w:ind w:left="-567" w:right="-29" w:firstLine="0"/>
        <w:jc w:val="center"/>
        <w:rPr>
          <w:b/>
          <w:sz w:val="28"/>
        </w:rPr>
      </w:pPr>
      <w:r w:rsidRPr="00BC5642">
        <w:rPr>
          <w:b/>
          <w:sz w:val="28"/>
        </w:rPr>
        <w:lastRenderedPageBreak/>
        <w:t xml:space="preserve">3. </w:t>
      </w:r>
      <w:r w:rsidR="00F7564C" w:rsidRPr="00BC5642">
        <w:rPr>
          <w:b/>
          <w:sz w:val="28"/>
        </w:rPr>
        <w:t>Матриця забезпечення програмних результатів навчання (РН) відповідними компонентами освітньої програми</w:t>
      </w:r>
    </w:p>
    <w:tbl>
      <w:tblPr>
        <w:tblStyle w:val="a8"/>
        <w:tblW w:w="0" w:type="auto"/>
        <w:tblInd w:w="-459" w:type="dxa"/>
        <w:tblLook w:val="04A0" w:firstRow="1" w:lastRow="0" w:firstColumn="1" w:lastColumn="0" w:noHBand="0" w:noVBand="1"/>
      </w:tblPr>
      <w:tblGrid>
        <w:gridCol w:w="885"/>
        <w:gridCol w:w="745"/>
        <w:gridCol w:w="745"/>
        <w:gridCol w:w="745"/>
        <w:gridCol w:w="745"/>
        <w:gridCol w:w="745"/>
        <w:gridCol w:w="745"/>
        <w:gridCol w:w="745"/>
        <w:gridCol w:w="745"/>
        <w:gridCol w:w="745"/>
        <w:gridCol w:w="885"/>
        <w:gridCol w:w="885"/>
        <w:gridCol w:w="885"/>
        <w:gridCol w:w="885"/>
        <w:gridCol w:w="885"/>
        <w:gridCol w:w="885"/>
        <w:gridCol w:w="885"/>
        <w:gridCol w:w="1099"/>
      </w:tblGrid>
      <w:tr w:rsidR="00BC5642" w:rsidRPr="00BC5642" w:rsidTr="009F2320">
        <w:trPr>
          <w:trHeight w:val="20"/>
        </w:trPr>
        <w:tc>
          <w:tcPr>
            <w:tcW w:w="885" w:type="dxa"/>
            <w:hideMark/>
          </w:tcPr>
          <w:p w:rsidR="006E2DAA" w:rsidRPr="00BC5642" w:rsidRDefault="006E2DAA" w:rsidP="009F2320">
            <w:pPr>
              <w:widowControl w:val="0"/>
              <w:ind w:firstLine="0"/>
              <w:jc w:val="center"/>
              <w:rPr>
                <w:b/>
                <w:bCs/>
                <w:sz w:val="22"/>
                <w:szCs w:val="22"/>
              </w:rPr>
            </w:pPr>
            <w:r w:rsidRPr="00BC5642">
              <w:rPr>
                <w:b/>
                <w:bCs/>
                <w:sz w:val="22"/>
                <w:szCs w:val="22"/>
              </w:rPr>
              <w:t>ОК</w:t>
            </w:r>
          </w:p>
        </w:tc>
        <w:tc>
          <w:tcPr>
            <w:tcW w:w="745" w:type="dxa"/>
            <w:hideMark/>
          </w:tcPr>
          <w:p w:rsidR="006E2DAA" w:rsidRPr="00BC5642" w:rsidRDefault="006E2DAA" w:rsidP="009F2320">
            <w:pPr>
              <w:widowControl w:val="0"/>
              <w:ind w:firstLine="0"/>
              <w:jc w:val="center"/>
              <w:rPr>
                <w:b/>
                <w:bCs/>
                <w:sz w:val="22"/>
                <w:szCs w:val="22"/>
              </w:rPr>
            </w:pPr>
            <w:r w:rsidRPr="00BC5642">
              <w:rPr>
                <w:b/>
                <w:bCs/>
                <w:sz w:val="22"/>
                <w:szCs w:val="22"/>
              </w:rPr>
              <w:t>РН1</w:t>
            </w:r>
          </w:p>
        </w:tc>
        <w:tc>
          <w:tcPr>
            <w:tcW w:w="745" w:type="dxa"/>
            <w:hideMark/>
          </w:tcPr>
          <w:p w:rsidR="006E2DAA" w:rsidRPr="00BC5642" w:rsidRDefault="006E2DAA" w:rsidP="009F2320">
            <w:pPr>
              <w:widowControl w:val="0"/>
              <w:ind w:firstLine="0"/>
              <w:jc w:val="center"/>
              <w:rPr>
                <w:b/>
                <w:bCs/>
                <w:sz w:val="22"/>
                <w:szCs w:val="22"/>
              </w:rPr>
            </w:pPr>
            <w:r w:rsidRPr="00BC5642">
              <w:rPr>
                <w:b/>
                <w:bCs/>
                <w:sz w:val="22"/>
                <w:szCs w:val="22"/>
              </w:rPr>
              <w:t>РН2</w:t>
            </w:r>
          </w:p>
        </w:tc>
        <w:tc>
          <w:tcPr>
            <w:tcW w:w="745" w:type="dxa"/>
            <w:hideMark/>
          </w:tcPr>
          <w:p w:rsidR="006E2DAA" w:rsidRPr="00BC5642" w:rsidRDefault="006E2DAA" w:rsidP="009F2320">
            <w:pPr>
              <w:widowControl w:val="0"/>
              <w:ind w:firstLine="0"/>
              <w:jc w:val="center"/>
              <w:rPr>
                <w:b/>
                <w:bCs/>
                <w:sz w:val="22"/>
                <w:szCs w:val="22"/>
              </w:rPr>
            </w:pPr>
            <w:r w:rsidRPr="00BC5642">
              <w:rPr>
                <w:b/>
                <w:bCs/>
                <w:sz w:val="22"/>
                <w:szCs w:val="22"/>
              </w:rPr>
              <w:t>РН3</w:t>
            </w:r>
          </w:p>
        </w:tc>
        <w:tc>
          <w:tcPr>
            <w:tcW w:w="745" w:type="dxa"/>
            <w:hideMark/>
          </w:tcPr>
          <w:p w:rsidR="006E2DAA" w:rsidRPr="00BC5642" w:rsidRDefault="006E2DAA" w:rsidP="009F2320">
            <w:pPr>
              <w:widowControl w:val="0"/>
              <w:ind w:firstLine="0"/>
              <w:jc w:val="center"/>
              <w:rPr>
                <w:b/>
                <w:bCs/>
                <w:sz w:val="22"/>
                <w:szCs w:val="22"/>
              </w:rPr>
            </w:pPr>
            <w:r w:rsidRPr="00BC5642">
              <w:rPr>
                <w:b/>
                <w:bCs/>
                <w:sz w:val="22"/>
                <w:szCs w:val="22"/>
              </w:rPr>
              <w:t>РН4</w:t>
            </w:r>
          </w:p>
        </w:tc>
        <w:tc>
          <w:tcPr>
            <w:tcW w:w="745" w:type="dxa"/>
            <w:hideMark/>
          </w:tcPr>
          <w:p w:rsidR="006E2DAA" w:rsidRPr="00BC5642" w:rsidRDefault="006E2DAA" w:rsidP="009F2320">
            <w:pPr>
              <w:widowControl w:val="0"/>
              <w:ind w:firstLine="0"/>
              <w:jc w:val="center"/>
              <w:rPr>
                <w:b/>
                <w:bCs/>
                <w:sz w:val="22"/>
                <w:szCs w:val="22"/>
              </w:rPr>
            </w:pPr>
            <w:r w:rsidRPr="00BC5642">
              <w:rPr>
                <w:b/>
                <w:bCs/>
                <w:sz w:val="22"/>
                <w:szCs w:val="22"/>
              </w:rPr>
              <w:t>РН5</w:t>
            </w:r>
          </w:p>
        </w:tc>
        <w:tc>
          <w:tcPr>
            <w:tcW w:w="745" w:type="dxa"/>
            <w:hideMark/>
          </w:tcPr>
          <w:p w:rsidR="006E2DAA" w:rsidRPr="00BC5642" w:rsidRDefault="006E2DAA" w:rsidP="009F2320">
            <w:pPr>
              <w:widowControl w:val="0"/>
              <w:ind w:firstLine="0"/>
              <w:jc w:val="center"/>
              <w:rPr>
                <w:b/>
                <w:bCs/>
                <w:sz w:val="22"/>
                <w:szCs w:val="22"/>
              </w:rPr>
            </w:pPr>
            <w:r w:rsidRPr="00BC5642">
              <w:rPr>
                <w:b/>
                <w:bCs/>
                <w:sz w:val="22"/>
                <w:szCs w:val="22"/>
              </w:rPr>
              <w:t>РН6</w:t>
            </w:r>
          </w:p>
        </w:tc>
        <w:tc>
          <w:tcPr>
            <w:tcW w:w="745" w:type="dxa"/>
            <w:hideMark/>
          </w:tcPr>
          <w:p w:rsidR="006E2DAA" w:rsidRPr="00BC5642" w:rsidRDefault="006E2DAA" w:rsidP="009F2320">
            <w:pPr>
              <w:widowControl w:val="0"/>
              <w:ind w:firstLine="0"/>
              <w:jc w:val="center"/>
              <w:rPr>
                <w:b/>
                <w:bCs/>
                <w:sz w:val="22"/>
                <w:szCs w:val="22"/>
              </w:rPr>
            </w:pPr>
            <w:r w:rsidRPr="00BC5642">
              <w:rPr>
                <w:b/>
                <w:bCs/>
                <w:sz w:val="22"/>
                <w:szCs w:val="22"/>
              </w:rPr>
              <w:t>РН7</w:t>
            </w:r>
          </w:p>
        </w:tc>
        <w:tc>
          <w:tcPr>
            <w:tcW w:w="745" w:type="dxa"/>
            <w:hideMark/>
          </w:tcPr>
          <w:p w:rsidR="006E2DAA" w:rsidRPr="00BC5642" w:rsidRDefault="006E2DAA" w:rsidP="009F2320">
            <w:pPr>
              <w:widowControl w:val="0"/>
              <w:ind w:firstLine="0"/>
              <w:jc w:val="center"/>
              <w:rPr>
                <w:b/>
                <w:bCs/>
                <w:sz w:val="22"/>
                <w:szCs w:val="22"/>
              </w:rPr>
            </w:pPr>
            <w:r w:rsidRPr="00BC5642">
              <w:rPr>
                <w:b/>
                <w:bCs/>
                <w:sz w:val="22"/>
                <w:szCs w:val="22"/>
              </w:rPr>
              <w:t>РН8</w:t>
            </w:r>
          </w:p>
        </w:tc>
        <w:tc>
          <w:tcPr>
            <w:tcW w:w="745" w:type="dxa"/>
            <w:hideMark/>
          </w:tcPr>
          <w:p w:rsidR="006E2DAA" w:rsidRPr="00BC5642" w:rsidRDefault="006E2DAA" w:rsidP="009F2320">
            <w:pPr>
              <w:widowControl w:val="0"/>
              <w:ind w:firstLine="0"/>
              <w:jc w:val="center"/>
              <w:rPr>
                <w:b/>
                <w:bCs/>
                <w:sz w:val="22"/>
                <w:szCs w:val="22"/>
              </w:rPr>
            </w:pPr>
            <w:r w:rsidRPr="00BC5642">
              <w:rPr>
                <w:b/>
                <w:bCs/>
                <w:sz w:val="22"/>
                <w:szCs w:val="22"/>
              </w:rPr>
              <w:t>РН9</w:t>
            </w:r>
          </w:p>
        </w:tc>
        <w:tc>
          <w:tcPr>
            <w:tcW w:w="885" w:type="dxa"/>
            <w:hideMark/>
          </w:tcPr>
          <w:p w:rsidR="006E2DAA" w:rsidRPr="00BC5642" w:rsidRDefault="006E2DAA" w:rsidP="009F2320">
            <w:pPr>
              <w:widowControl w:val="0"/>
              <w:ind w:firstLine="0"/>
              <w:jc w:val="center"/>
              <w:rPr>
                <w:b/>
                <w:bCs/>
                <w:sz w:val="22"/>
                <w:szCs w:val="22"/>
              </w:rPr>
            </w:pPr>
            <w:r w:rsidRPr="00BC5642">
              <w:rPr>
                <w:b/>
                <w:bCs/>
                <w:sz w:val="22"/>
                <w:szCs w:val="22"/>
              </w:rPr>
              <w:t>РН10</w:t>
            </w:r>
          </w:p>
        </w:tc>
        <w:tc>
          <w:tcPr>
            <w:tcW w:w="885" w:type="dxa"/>
            <w:hideMark/>
          </w:tcPr>
          <w:p w:rsidR="006E2DAA" w:rsidRPr="00BC5642" w:rsidRDefault="006E2DAA" w:rsidP="009F2320">
            <w:pPr>
              <w:widowControl w:val="0"/>
              <w:ind w:firstLine="0"/>
              <w:jc w:val="center"/>
              <w:rPr>
                <w:b/>
                <w:bCs/>
                <w:sz w:val="22"/>
                <w:szCs w:val="22"/>
              </w:rPr>
            </w:pPr>
            <w:r w:rsidRPr="00BC5642">
              <w:rPr>
                <w:b/>
                <w:bCs/>
                <w:sz w:val="22"/>
                <w:szCs w:val="22"/>
              </w:rPr>
              <w:t>РН11</w:t>
            </w:r>
          </w:p>
        </w:tc>
        <w:tc>
          <w:tcPr>
            <w:tcW w:w="885" w:type="dxa"/>
            <w:hideMark/>
          </w:tcPr>
          <w:p w:rsidR="006E2DAA" w:rsidRPr="00BC5642" w:rsidRDefault="006E2DAA" w:rsidP="009F2320">
            <w:pPr>
              <w:widowControl w:val="0"/>
              <w:ind w:firstLine="0"/>
              <w:jc w:val="center"/>
              <w:rPr>
                <w:b/>
                <w:bCs/>
                <w:sz w:val="22"/>
                <w:szCs w:val="22"/>
              </w:rPr>
            </w:pPr>
            <w:r w:rsidRPr="00BC5642">
              <w:rPr>
                <w:b/>
                <w:bCs/>
                <w:sz w:val="22"/>
                <w:szCs w:val="22"/>
              </w:rPr>
              <w:t>РН12</w:t>
            </w:r>
          </w:p>
        </w:tc>
        <w:tc>
          <w:tcPr>
            <w:tcW w:w="885" w:type="dxa"/>
            <w:hideMark/>
          </w:tcPr>
          <w:p w:rsidR="006E2DAA" w:rsidRPr="00BC5642" w:rsidRDefault="006E2DAA" w:rsidP="009F2320">
            <w:pPr>
              <w:widowControl w:val="0"/>
              <w:ind w:firstLine="0"/>
              <w:jc w:val="center"/>
              <w:rPr>
                <w:b/>
                <w:bCs/>
                <w:sz w:val="22"/>
                <w:szCs w:val="22"/>
              </w:rPr>
            </w:pPr>
            <w:r w:rsidRPr="00BC5642">
              <w:rPr>
                <w:b/>
                <w:bCs/>
                <w:sz w:val="22"/>
                <w:szCs w:val="22"/>
              </w:rPr>
              <w:t>РН13</w:t>
            </w:r>
          </w:p>
        </w:tc>
        <w:tc>
          <w:tcPr>
            <w:tcW w:w="885" w:type="dxa"/>
            <w:hideMark/>
          </w:tcPr>
          <w:p w:rsidR="006E2DAA" w:rsidRPr="00BC5642" w:rsidRDefault="006E2DAA" w:rsidP="009F2320">
            <w:pPr>
              <w:widowControl w:val="0"/>
              <w:ind w:firstLine="0"/>
              <w:jc w:val="center"/>
              <w:rPr>
                <w:b/>
                <w:bCs/>
                <w:sz w:val="22"/>
                <w:szCs w:val="22"/>
              </w:rPr>
            </w:pPr>
            <w:r w:rsidRPr="00BC5642">
              <w:rPr>
                <w:b/>
                <w:bCs/>
                <w:sz w:val="22"/>
                <w:szCs w:val="22"/>
              </w:rPr>
              <w:t>РН14</w:t>
            </w:r>
          </w:p>
        </w:tc>
        <w:tc>
          <w:tcPr>
            <w:tcW w:w="885" w:type="dxa"/>
            <w:hideMark/>
          </w:tcPr>
          <w:p w:rsidR="006E2DAA" w:rsidRPr="00BC5642" w:rsidRDefault="006E2DAA" w:rsidP="009F2320">
            <w:pPr>
              <w:widowControl w:val="0"/>
              <w:ind w:firstLine="0"/>
              <w:jc w:val="center"/>
              <w:rPr>
                <w:b/>
                <w:bCs/>
                <w:sz w:val="22"/>
                <w:szCs w:val="22"/>
              </w:rPr>
            </w:pPr>
            <w:r w:rsidRPr="00BC5642">
              <w:rPr>
                <w:b/>
                <w:bCs/>
                <w:sz w:val="22"/>
                <w:szCs w:val="22"/>
              </w:rPr>
              <w:t>РН15</w:t>
            </w:r>
          </w:p>
        </w:tc>
        <w:tc>
          <w:tcPr>
            <w:tcW w:w="885" w:type="dxa"/>
            <w:hideMark/>
          </w:tcPr>
          <w:p w:rsidR="006E2DAA" w:rsidRPr="00BC5642" w:rsidRDefault="006E2DAA" w:rsidP="009F2320">
            <w:pPr>
              <w:widowControl w:val="0"/>
              <w:ind w:firstLine="0"/>
              <w:jc w:val="center"/>
              <w:rPr>
                <w:b/>
                <w:bCs/>
                <w:sz w:val="22"/>
                <w:szCs w:val="22"/>
              </w:rPr>
            </w:pPr>
            <w:r w:rsidRPr="00BC5642">
              <w:rPr>
                <w:b/>
                <w:bCs/>
                <w:sz w:val="22"/>
                <w:szCs w:val="22"/>
              </w:rPr>
              <w:t>РН16</w:t>
            </w:r>
          </w:p>
        </w:tc>
        <w:tc>
          <w:tcPr>
            <w:tcW w:w="1099" w:type="dxa"/>
            <w:hideMark/>
          </w:tcPr>
          <w:p w:rsidR="006E2DAA" w:rsidRPr="00BC5642" w:rsidRDefault="006E2DAA" w:rsidP="009F2320">
            <w:pPr>
              <w:widowControl w:val="0"/>
              <w:ind w:firstLine="0"/>
              <w:jc w:val="center"/>
              <w:rPr>
                <w:b/>
                <w:bCs/>
                <w:sz w:val="22"/>
                <w:szCs w:val="22"/>
              </w:rPr>
            </w:pPr>
            <w:r w:rsidRPr="00BC5642">
              <w:rPr>
                <w:b/>
                <w:bCs/>
                <w:sz w:val="22"/>
                <w:szCs w:val="22"/>
              </w:rPr>
              <w:t>РН17</w:t>
            </w:r>
          </w:p>
        </w:tc>
      </w:tr>
      <w:tr w:rsidR="00BC5642" w:rsidRPr="00BC5642" w:rsidTr="009F2320">
        <w:trPr>
          <w:trHeight w:val="20"/>
        </w:trPr>
        <w:tc>
          <w:tcPr>
            <w:tcW w:w="885" w:type="dxa"/>
            <w:hideMark/>
          </w:tcPr>
          <w:p w:rsidR="006E2DAA" w:rsidRPr="00BC5642" w:rsidRDefault="006E2DAA" w:rsidP="009F2320">
            <w:pPr>
              <w:widowControl w:val="0"/>
              <w:ind w:firstLine="0"/>
              <w:jc w:val="center"/>
              <w:rPr>
                <w:sz w:val="22"/>
                <w:szCs w:val="22"/>
              </w:rPr>
            </w:pPr>
            <w:r w:rsidRPr="00BC5642">
              <w:rPr>
                <w:sz w:val="22"/>
                <w:szCs w:val="22"/>
              </w:rPr>
              <w:t>ОК1</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1099" w:type="dxa"/>
            <w:hideMark/>
          </w:tcPr>
          <w:p w:rsidR="006E2DAA" w:rsidRPr="00BC5642" w:rsidRDefault="006E2DAA" w:rsidP="009F2320">
            <w:pPr>
              <w:widowControl w:val="0"/>
              <w:ind w:firstLine="0"/>
              <w:jc w:val="center"/>
              <w:rPr>
                <w:sz w:val="22"/>
                <w:szCs w:val="22"/>
              </w:rPr>
            </w:pPr>
            <w:r w:rsidRPr="00BC5642">
              <w:rPr>
                <w:sz w:val="22"/>
                <w:szCs w:val="22"/>
              </w:rPr>
              <w:t>+</w:t>
            </w:r>
          </w:p>
        </w:tc>
      </w:tr>
      <w:tr w:rsidR="00BC5642" w:rsidRPr="00BC5642" w:rsidTr="009F2320">
        <w:trPr>
          <w:trHeight w:val="20"/>
        </w:trPr>
        <w:tc>
          <w:tcPr>
            <w:tcW w:w="885" w:type="dxa"/>
            <w:hideMark/>
          </w:tcPr>
          <w:p w:rsidR="006E2DAA" w:rsidRPr="00BC5642" w:rsidRDefault="006E2DAA" w:rsidP="009F2320">
            <w:pPr>
              <w:widowControl w:val="0"/>
              <w:ind w:firstLine="0"/>
              <w:jc w:val="center"/>
              <w:rPr>
                <w:sz w:val="22"/>
                <w:szCs w:val="22"/>
              </w:rPr>
            </w:pPr>
            <w:r w:rsidRPr="00BC5642">
              <w:rPr>
                <w:sz w:val="22"/>
                <w:szCs w:val="22"/>
              </w:rPr>
              <w:t>ОК2</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1099" w:type="dxa"/>
            <w:hideMark/>
          </w:tcPr>
          <w:p w:rsidR="006E2DAA" w:rsidRPr="00BC5642" w:rsidRDefault="006E2DAA" w:rsidP="009F2320">
            <w:pPr>
              <w:widowControl w:val="0"/>
              <w:ind w:firstLine="0"/>
              <w:jc w:val="center"/>
              <w:rPr>
                <w:sz w:val="22"/>
                <w:szCs w:val="22"/>
              </w:rPr>
            </w:pPr>
          </w:p>
        </w:tc>
      </w:tr>
      <w:tr w:rsidR="00BC5642" w:rsidRPr="00BC5642" w:rsidTr="009F2320">
        <w:trPr>
          <w:trHeight w:val="20"/>
        </w:trPr>
        <w:tc>
          <w:tcPr>
            <w:tcW w:w="885" w:type="dxa"/>
            <w:hideMark/>
          </w:tcPr>
          <w:p w:rsidR="006E2DAA" w:rsidRPr="00BC5642" w:rsidRDefault="006E2DAA" w:rsidP="009F2320">
            <w:pPr>
              <w:widowControl w:val="0"/>
              <w:ind w:firstLine="0"/>
              <w:jc w:val="center"/>
              <w:rPr>
                <w:sz w:val="22"/>
                <w:szCs w:val="22"/>
              </w:rPr>
            </w:pPr>
            <w:r w:rsidRPr="00BC5642">
              <w:rPr>
                <w:sz w:val="22"/>
                <w:szCs w:val="22"/>
              </w:rPr>
              <w:t>ОК3</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1099" w:type="dxa"/>
            <w:hideMark/>
          </w:tcPr>
          <w:p w:rsidR="006E2DAA" w:rsidRPr="00BC5642" w:rsidRDefault="006E2DAA" w:rsidP="009F2320">
            <w:pPr>
              <w:widowControl w:val="0"/>
              <w:ind w:firstLine="0"/>
              <w:jc w:val="center"/>
              <w:rPr>
                <w:sz w:val="22"/>
                <w:szCs w:val="22"/>
              </w:rPr>
            </w:pPr>
            <w:r w:rsidRPr="00BC5642">
              <w:rPr>
                <w:sz w:val="22"/>
                <w:szCs w:val="22"/>
              </w:rPr>
              <w:t>+</w:t>
            </w:r>
          </w:p>
        </w:tc>
      </w:tr>
      <w:tr w:rsidR="00BC5642" w:rsidRPr="00BC5642" w:rsidTr="009F2320">
        <w:trPr>
          <w:trHeight w:val="20"/>
        </w:trPr>
        <w:tc>
          <w:tcPr>
            <w:tcW w:w="885" w:type="dxa"/>
            <w:hideMark/>
          </w:tcPr>
          <w:p w:rsidR="006E2DAA" w:rsidRPr="00BC5642" w:rsidRDefault="006E2DAA" w:rsidP="009F2320">
            <w:pPr>
              <w:widowControl w:val="0"/>
              <w:ind w:firstLine="0"/>
              <w:jc w:val="center"/>
              <w:rPr>
                <w:sz w:val="22"/>
                <w:szCs w:val="22"/>
              </w:rPr>
            </w:pPr>
            <w:r w:rsidRPr="00BC5642">
              <w:rPr>
                <w:sz w:val="22"/>
                <w:szCs w:val="22"/>
              </w:rPr>
              <w:t>ОК4</w:t>
            </w:r>
          </w:p>
        </w:tc>
        <w:tc>
          <w:tcPr>
            <w:tcW w:w="745" w:type="dxa"/>
            <w:hideMark/>
          </w:tcPr>
          <w:p w:rsidR="006E2DAA" w:rsidRPr="00BC5642" w:rsidRDefault="006E2DAA" w:rsidP="009F2320">
            <w:pPr>
              <w:widowControl w:val="0"/>
              <w:ind w:firstLine="0"/>
              <w:jc w:val="center"/>
              <w:rPr>
                <w:sz w:val="22"/>
                <w:szCs w:val="22"/>
              </w:rPr>
            </w:pP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p>
        </w:tc>
        <w:tc>
          <w:tcPr>
            <w:tcW w:w="745" w:type="dxa"/>
            <w:hideMark/>
          </w:tcPr>
          <w:p w:rsidR="006E2DAA" w:rsidRPr="00BC5642" w:rsidRDefault="006E2DAA" w:rsidP="009F2320">
            <w:pPr>
              <w:widowControl w:val="0"/>
              <w:ind w:firstLine="0"/>
              <w:jc w:val="center"/>
              <w:rPr>
                <w:sz w:val="22"/>
                <w:szCs w:val="22"/>
              </w:rPr>
            </w:pPr>
          </w:p>
        </w:tc>
        <w:tc>
          <w:tcPr>
            <w:tcW w:w="745" w:type="dxa"/>
            <w:hideMark/>
          </w:tcPr>
          <w:p w:rsidR="006E2DAA" w:rsidRPr="00BC5642" w:rsidRDefault="006E2DAA" w:rsidP="009F2320">
            <w:pPr>
              <w:widowControl w:val="0"/>
              <w:ind w:firstLine="0"/>
              <w:jc w:val="center"/>
              <w:rPr>
                <w:sz w:val="22"/>
                <w:szCs w:val="22"/>
              </w:rPr>
            </w:pPr>
          </w:p>
        </w:tc>
        <w:tc>
          <w:tcPr>
            <w:tcW w:w="745" w:type="dxa"/>
            <w:hideMark/>
          </w:tcPr>
          <w:p w:rsidR="006E2DAA" w:rsidRPr="00BC5642" w:rsidRDefault="006E2DAA" w:rsidP="009F2320">
            <w:pPr>
              <w:widowControl w:val="0"/>
              <w:ind w:firstLine="0"/>
              <w:jc w:val="center"/>
              <w:rPr>
                <w:sz w:val="22"/>
                <w:szCs w:val="22"/>
              </w:rPr>
            </w:pP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p>
        </w:tc>
        <w:tc>
          <w:tcPr>
            <w:tcW w:w="885" w:type="dxa"/>
            <w:hideMark/>
          </w:tcPr>
          <w:p w:rsidR="006E2DAA" w:rsidRPr="00BC5642" w:rsidRDefault="006E2DAA" w:rsidP="009F2320">
            <w:pPr>
              <w:widowControl w:val="0"/>
              <w:ind w:firstLine="0"/>
              <w:jc w:val="center"/>
              <w:rPr>
                <w:sz w:val="22"/>
                <w:szCs w:val="22"/>
              </w:rPr>
            </w:pPr>
          </w:p>
        </w:tc>
        <w:tc>
          <w:tcPr>
            <w:tcW w:w="885" w:type="dxa"/>
            <w:hideMark/>
          </w:tcPr>
          <w:p w:rsidR="006E2DAA" w:rsidRPr="00BC5642" w:rsidRDefault="006E2DAA" w:rsidP="009F2320">
            <w:pPr>
              <w:widowControl w:val="0"/>
              <w:ind w:firstLine="0"/>
              <w:jc w:val="center"/>
              <w:rPr>
                <w:sz w:val="22"/>
                <w:szCs w:val="22"/>
              </w:rPr>
            </w:pPr>
          </w:p>
        </w:tc>
        <w:tc>
          <w:tcPr>
            <w:tcW w:w="885" w:type="dxa"/>
            <w:hideMark/>
          </w:tcPr>
          <w:p w:rsidR="006E2DAA" w:rsidRPr="00BC5642" w:rsidRDefault="006E2DAA" w:rsidP="009F2320">
            <w:pPr>
              <w:widowControl w:val="0"/>
              <w:ind w:firstLine="0"/>
              <w:jc w:val="center"/>
              <w:rPr>
                <w:sz w:val="22"/>
                <w:szCs w:val="22"/>
              </w:rPr>
            </w:pPr>
          </w:p>
        </w:tc>
        <w:tc>
          <w:tcPr>
            <w:tcW w:w="885" w:type="dxa"/>
            <w:hideMark/>
          </w:tcPr>
          <w:p w:rsidR="006E2DAA" w:rsidRPr="00BC5642" w:rsidRDefault="006E2DAA" w:rsidP="009F2320">
            <w:pPr>
              <w:widowControl w:val="0"/>
              <w:ind w:firstLine="0"/>
              <w:jc w:val="center"/>
              <w:rPr>
                <w:sz w:val="22"/>
                <w:szCs w:val="22"/>
              </w:rPr>
            </w:pP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1099" w:type="dxa"/>
            <w:hideMark/>
          </w:tcPr>
          <w:p w:rsidR="006E2DAA" w:rsidRPr="00BC5642" w:rsidRDefault="006E2DAA" w:rsidP="009F2320">
            <w:pPr>
              <w:widowControl w:val="0"/>
              <w:ind w:firstLine="0"/>
              <w:jc w:val="center"/>
              <w:rPr>
                <w:sz w:val="22"/>
                <w:szCs w:val="22"/>
              </w:rPr>
            </w:pPr>
          </w:p>
        </w:tc>
      </w:tr>
      <w:tr w:rsidR="00BC5642" w:rsidRPr="00BC5642" w:rsidTr="009F2320">
        <w:trPr>
          <w:trHeight w:val="20"/>
        </w:trPr>
        <w:tc>
          <w:tcPr>
            <w:tcW w:w="885" w:type="dxa"/>
            <w:hideMark/>
          </w:tcPr>
          <w:p w:rsidR="006E2DAA" w:rsidRPr="00BC5642" w:rsidRDefault="006E2DAA" w:rsidP="009F2320">
            <w:pPr>
              <w:widowControl w:val="0"/>
              <w:ind w:firstLine="0"/>
              <w:jc w:val="center"/>
              <w:rPr>
                <w:sz w:val="22"/>
                <w:szCs w:val="22"/>
              </w:rPr>
            </w:pPr>
            <w:r w:rsidRPr="00BC5642">
              <w:rPr>
                <w:sz w:val="22"/>
                <w:szCs w:val="22"/>
              </w:rPr>
              <w:t>ОК5</w:t>
            </w:r>
          </w:p>
        </w:tc>
        <w:tc>
          <w:tcPr>
            <w:tcW w:w="745" w:type="dxa"/>
            <w:hideMark/>
          </w:tcPr>
          <w:p w:rsidR="006E2DAA" w:rsidRPr="00BC5642" w:rsidRDefault="006E2DAA" w:rsidP="009F2320">
            <w:pPr>
              <w:widowControl w:val="0"/>
              <w:ind w:firstLine="0"/>
              <w:jc w:val="center"/>
              <w:rPr>
                <w:sz w:val="22"/>
                <w:szCs w:val="22"/>
              </w:rPr>
            </w:pP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p>
        </w:tc>
        <w:tc>
          <w:tcPr>
            <w:tcW w:w="745" w:type="dxa"/>
            <w:hideMark/>
          </w:tcPr>
          <w:p w:rsidR="006E2DAA" w:rsidRPr="00BC5642" w:rsidRDefault="006E2DAA" w:rsidP="009F2320">
            <w:pPr>
              <w:widowControl w:val="0"/>
              <w:ind w:firstLine="0"/>
              <w:jc w:val="center"/>
              <w:rPr>
                <w:sz w:val="22"/>
                <w:szCs w:val="22"/>
              </w:rPr>
            </w:pPr>
          </w:p>
        </w:tc>
        <w:tc>
          <w:tcPr>
            <w:tcW w:w="745" w:type="dxa"/>
            <w:hideMark/>
          </w:tcPr>
          <w:p w:rsidR="006E2DAA" w:rsidRPr="00BC5642" w:rsidRDefault="006E2DAA" w:rsidP="009F2320">
            <w:pPr>
              <w:widowControl w:val="0"/>
              <w:ind w:firstLine="0"/>
              <w:jc w:val="center"/>
              <w:rPr>
                <w:sz w:val="22"/>
                <w:szCs w:val="22"/>
              </w:rPr>
            </w:pP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1099" w:type="dxa"/>
            <w:hideMark/>
          </w:tcPr>
          <w:p w:rsidR="006E2DAA" w:rsidRPr="00BC5642" w:rsidRDefault="006E2DAA" w:rsidP="009F2320">
            <w:pPr>
              <w:widowControl w:val="0"/>
              <w:ind w:firstLine="0"/>
              <w:jc w:val="center"/>
              <w:rPr>
                <w:sz w:val="22"/>
                <w:szCs w:val="22"/>
              </w:rPr>
            </w:pPr>
          </w:p>
        </w:tc>
      </w:tr>
      <w:tr w:rsidR="00BC5642" w:rsidRPr="00BC5642" w:rsidTr="009F2320">
        <w:trPr>
          <w:trHeight w:val="20"/>
        </w:trPr>
        <w:tc>
          <w:tcPr>
            <w:tcW w:w="885" w:type="dxa"/>
            <w:hideMark/>
          </w:tcPr>
          <w:p w:rsidR="006E2DAA" w:rsidRPr="00BC5642" w:rsidRDefault="006E2DAA" w:rsidP="009F2320">
            <w:pPr>
              <w:widowControl w:val="0"/>
              <w:ind w:firstLine="0"/>
              <w:jc w:val="center"/>
              <w:rPr>
                <w:sz w:val="22"/>
                <w:szCs w:val="22"/>
              </w:rPr>
            </w:pPr>
            <w:r w:rsidRPr="00BC5642">
              <w:rPr>
                <w:sz w:val="22"/>
                <w:szCs w:val="22"/>
              </w:rPr>
              <w:t>ОК6</w:t>
            </w:r>
          </w:p>
        </w:tc>
        <w:tc>
          <w:tcPr>
            <w:tcW w:w="745" w:type="dxa"/>
            <w:hideMark/>
          </w:tcPr>
          <w:p w:rsidR="006E2DAA" w:rsidRPr="00BC5642" w:rsidRDefault="006E2DAA" w:rsidP="009F2320">
            <w:pPr>
              <w:widowControl w:val="0"/>
              <w:ind w:firstLine="0"/>
              <w:jc w:val="center"/>
              <w:rPr>
                <w:sz w:val="22"/>
                <w:szCs w:val="22"/>
              </w:rPr>
            </w:pP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p>
        </w:tc>
        <w:tc>
          <w:tcPr>
            <w:tcW w:w="745" w:type="dxa"/>
            <w:hideMark/>
          </w:tcPr>
          <w:p w:rsidR="006E2DAA" w:rsidRPr="00BC5642" w:rsidRDefault="006E2DAA" w:rsidP="009F2320">
            <w:pPr>
              <w:widowControl w:val="0"/>
              <w:ind w:firstLine="0"/>
              <w:jc w:val="center"/>
              <w:rPr>
                <w:sz w:val="22"/>
                <w:szCs w:val="22"/>
              </w:rPr>
            </w:pP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p>
        </w:tc>
        <w:tc>
          <w:tcPr>
            <w:tcW w:w="885" w:type="dxa"/>
            <w:hideMark/>
          </w:tcPr>
          <w:p w:rsidR="006E2DAA" w:rsidRPr="00BC5642" w:rsidRDefault="006E2DAA" w:rsidP="009F2320">
            <w:pPr>
              <w:widowControl w:val="0"/>
              <w:ind w:firstLine="0"/>
              <w:jc w:val="center"/>
              <w:rPr>
                <w:sz w:val="22"/>
                <w:szCs w:val="22"/>
              </w:rPr>
            </w:pPr>
          </w:p>
        </w:tc>
        <w:tc>
          <w:tcPr>
            <w:tcW w:w="885" w:type="dxa"/>
            <w:hideMark/>
          </w:tcPr>
          <w:p w:rsidR="006E2DAA" w:rsidRPr="00BC5642" w:rsidRDefault="006E2DAA" w:rsidP="009F2320">
            <w:pPr>
              <w:widowControl w:val="0"/>
              <w:ind w:firstLine="0"/>
              <w:jc w:val="center"/>
              <w:rPr>
                <w:sz w:val="22"/>
                <w:szCs w:val="22"/>
              </w:rPr>
            </w:pPr>
          </w:p>
        </w:tc>
        <w:tc>
          <w:tcPr>
            <w:tcW w:w="885" w:type="dxa"/>
            <w:hideMark/>
          </w:tcPr>
          <w:p w:rsidR="006E2DAA" w:rsidRPr="00BC5642" w:rsidRDefault="006E2DAA" w:rsidP="009F2320">
            <w:pPr>
              <w:widowControl w:val="0"/>
              <w:ind w:firstLine="0"/>
              <w:jc w:val="center"/>
              <w:rPr>
                <w:sz w:val="22"/>
                <w:szCs w:val="22"/>
              </w:rPr>
            </w:pPr>
          </w:p>
        </w:tc>
        <w:tc>
          <w:tcPr>
            <w:tcW w:w="1099" w:type="dxa"/>
            <w:hideMark/>
          </w:tcPr>
          <w:p w:rsidR="006E2DAA" w:rsidRPr="00BC5642" w:rsidRDefault="006E2DAA" w:rsidP="009F2320">
            <w:pPr>
              <w:widowControl w:val="0"/>
              <w:ind w:firstLine="0"/>
              <w:jc w:val="center"/>
              <w:rPr>
                <w:sz w:val="22"/>
                <w:szCs w:val="22"/>
              </w:rPr>
            </w:pPr>
            <w:r w:rsidRPr="00BC5642">
              <w:rPr>
                <w:sz w:val="22"/>
                <w:szCs w:val="22"/>
              </w:rPr>
              <w:t>+</w:t>
            </w:r>
          </w:p>
        </w:tc>
      </w:tr>
      <w:tr w:rsidR="00BC5642" w:rsidRPr="00BC5642" w:rsidTr="009F2320">
        <w:trPr>
          <w:trHeight w:val="20"/>
        </w:trPr>
        <w:tc>
          <w:tcPr>
            <w:tcW w:w="885" w:type="dxa"/>
            <w:hideMark/>
          </w:tcPr>
          <w:p w:rsidR="006E2DAA" w:rsidRPr="00BC5642" w:rsidRDefault="006E2DAA" w:rsidP="009F2320">
            <w:pPr>
              <w:widowControl w:val="0"/>
              <w:ind w:firstLine="0"/>
              <w:jc w:val="center"/>
              <w:rPr>
                <w:sz w:val="22"/>
                <w:szCs w:val="22"/>
              </w:rPr>
            </w:pPr>
            <w:r w:rsidRPr="00BC5642">
              <w:rPr>
                <w:sz w:val="22"/>
                <w:szCs w:val="22"/>
              </w:rPr>
              <w:t>ОК7</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p>
        </w:tc>
        <w:tc>
          <w:tcPr>
            <w:tcW w:w="745" w:type="dxa"/>
            <w:hideMark/>
          </w:tcPr>
          <w:p w:rsidR="006E2DAA" w:rsidRPr="00BC5642" w:rsidRDefault="006E2DAA" w:rsidP="009F2320">
            <w:pPr>
              <w:widowControl w:val="0"/>
              <w:ind w:firstLine="0"/>
              <w:jc w:val="center"/>
              <w:rPr>
                <w:sz w:val="22"/>
                <w:szCs w:val="22"/>
              </w:rPr>
            </w:pPr>
          </w:p>
        </w:tc>
        <w:tc>
          <w:tcPr>
            <w:tcW w:w="745" w:type="dxa"/>
            <w:hideMark/>
          </w:tcPr>
          <w:p w:rsidR="006E2DAA" w:rsidRPr="00BC5642" w:rsidRDefault="006E2DAA" w:rsidP="009F2320">
            <w:pPr>
              <w:widowControl w:val="0"/>
              <w:ind w:firstLine="0"/>
              <w:jc w:val="center"/>
              <w:rPr>
                <w:sz w:val="22"/>
                <w:szCs w:val="22"/>
              </w:rPr>
            </w:pPr>
          </w:p>
        </w:tc>
        <w:tc>
          <w:tcPr>
            <w:tcW w:w="745" w:type="dxa"/>
            <w:hideMark/>
          </w:tcPr>
          <w:p w:rsidR="006E2DAA" w:rsidRPr="00BC5642" w:rsidRDefault="006E2DAA" w:rsidP="009F2320">
            <w:pPr>
              <w:widowControl w:val="0"/>
              <w:ind w:firstLine="0"/>
              <w:jc w:val="center"/>
              <w:rPr>
                <w:sz w:val="22"/>
                <w:szCs w:val="22"/>
              </w:rPr>
            </w:pP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p>
        </w:tc>
        <w:tc>
          <w:tcPr>
            <w:tcW w:w="885" w:type="dxa"/>
            <w:hideMark/>
          </w:tcPr>
          <w:p w:rsidR="006E2DAA" w:rsidRPr="00BC5642" w:rsidRDefault="006E2DAA" w:rsidP="009F2320">
            <w:pPr>
              <w:widowControl w:val="0"/>
              <w:ind w:firstLine="0"/>
              <w:jc w:val="center"/>
              <w:rPr>
                <w:sz w:val="22"/>
                <w:szCs w:val="22"/>
              </w:rPr>
            </w:pPr>
          </w:p>
        </w:tc>
        <w:tc>
          <w:tcPr>
            <w:tcW w:w="885" w:type="dxa"/>
            <w:hideMark/>
          </w:tcPr>
          <w:p w:rsidR="006E2DAA" w:rsidRPr="00BC5642" w:rsidRDefault="006E2DAA" w:rsidP="009F2320">
            <w:pPr>
              <w:widowControl w:val="0"/>
              <w:ind w:firstLine="0"/>
              <w:jc w:val="center"/>
              <w:rPr>
                <w:sz w:val="22"/>
                <w:szCs w:val="22"/>
              </w:rPr>
            </w:pPr>
          </w:p>
        </w:tc>
        <w:tc>
          <w:tcPr>
            <w:tcW w:w="885" w:type="dxa"/>
            <w:hideMark/>
          </w:tcPr>
          <w:p w:rsidR="006E2DAA" w:rsidRPr="00BC5642" w:rsidRDefault="006E2DAA" w:rsidP="009F2320">
            <w:pPr>
              <w:widowControl w:val="0"/>
              <w:ind w:firstLine="0"/>
              <w:jc w:val="center"/>
              <w:rPr>
                <w:sz w:val="22"/>
                <w:szCs w:val="22"/>
              </w:rPr>
            </w:pP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1099" w:type="dxa"/>
            <w:hideMark/>
          </w:tcPr>
          <w:p w:rsidR="006E2DAA" w:rsidRPr="00BC5642" w:rsidRDefault="006E2DAA" w:rsidP="009F2320">
            <w:pPr>
              <w:widowControl w:val="0"/>
              <w:ind w:firstLine="0"/>
              <w:jc w:val="center"/>
              <w:rPr>
                <w:sz w:val="22"/>
                <w:szCs w:val="22"/>
              </w:rPr>
            </w:pPr>
          </w:p>
        </w:tc>
      </w:tr>
      <w:tr w:rsidR="00BC5642" w:rsidRPr="00BC5642" w:rsidTr="009F2320">
        <w:trPr>
          <w:trHeight w:val="20"/>
        </w:trPr>
        <w:tc>
          <w:tcPr>
            <w:tcW w:w="885" w:type="dxa"/>
            <w:hideMark/>
          </w:tcPr>
          <w:p w:rsidR="006E2DAA" w:rsidRPr="00BC5642" w:rsidRDefault="006E2DAA" w:rsidP="009F2320">
            <w:pPr>
              <w:widowControl w:val="0"/>
              <w:ind w:firstLine="0"/>
              <w:jc w:val="center"/>
              <w:rPr>
                <w:sz w:val="22"/>
                <w:szCs w:val="22"/>
              </w:rPr>
            </w:pPr>
            <w:r w:rsidRPr="00BC5642">
              <w:rPr>
                <w:sz w:val="22"/>
                <w:szCs w:val="22"/>
              </w:rPr>
              <w:t>ОК8</w:t>
            </w:r>
          </w:p>
        </w:tc>
        <w:tc>
          <w:tcPr>
            <w:tcW w:w="745" w:type="dxa"/>
            <w:hideMark/>
          </w:tcPr>
          <w:p w:rsidR="006E2DAA" w:rsidRPr="00BC5642" w:rsidRDefault="006E2DAA" w:rsidP="009F2320">
            <w:pPr>
              <w:widowControl w:val="0"/>
              <w:ind w:firstLine="0"/>
              <w:jc w:val="center"/>
              <w:rPr>
                <w:sz w:val="22"/>
                <w:szCs w:val="22"/>
              </w:rPr>
            </w:pP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p>
        </w:tc>
        <w:tc>
          <w:tcPr>
            <w:tcW w:w="885" w:type="dxa"/>
            <w:hideMark/>
          </w:tcPr>
          <w:p w:rsidR="006E2DAA" w:rsidRPr="00BC5642" w:rsidRDefault="006E2DAA" w:rsidP="009F2320">
            <w:pPr>
              <w:widowControl w:val="0"/>
              <w:ind w:firstLine="0"/>
              <w:jc w:val="center"/>
              <w:rPr>
                <w:sz w:val="22"/>
                <w:szCs w:val="22"/>
              </w:rPr>
            </w:pPr>
          </w:p>
        </w:tc>
        <w:tc>
          <w:tcPr>
            <w:tcW w:w="885" w:type="dxa"/>
            <w:hideMark/>
          </w:tcPr>
          <w:p w:rsidR="006E2DAA" w:rsidRPr="00BC5642" w:rsidRDefault="006E2DAA" w:rsidP="009F2320">
            <w:pPr>
              <w:widowControl w:val="0"/>
              <w:ind w:firstLine="0"/>
              <w:jc w:val="center"/>
              <w:rPr>
                <w:sz w:val="22"/>
                <w:szCs w:val="22"/>
              </w:rPr>
            </w:pPr>
          </w:p>
        </w:tc>
        <w:tc>
          <w:tcPr>
            <w:tcW w:w="885" w:type="dxa"/>
            <w:hideMark/>
          </w:tcPr>
          <w:p w:rsidR="006E2DAA" w:rsidRPr="00BC5642" w:rsidRDefault="006E2DAA" w:rsidP="009F2320">
            <w:pPr>
              <w:widowControl w:val="0"/>
              <w:ind w:firstLine="0"/>
              <w:jc w:val="center"/>
              <w:rPr>
                <w:sz w:val="22"/>
                <w:szCs w:val="22"/>
              </w:rPr>
            </w:pP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p>
        </w:tc>
        <w:tc>
          <w:tcPr>
            <w:tcW w:w="1099" w:type="dxa"/>
            <w:hideMark/>
          </w:tcPr>
          <w:p w:rsidR="006E2DAA" w:rsidRPr="00BC5642" w:rsidRDefault="006E2DAA" w:rsidP="009F2320">
            <w:pPr>
              <w:widowControl w:val="0"/>
              <w:ind w:firstLine="0"/>
              <w:jc w:val="center"/>
              <w:rPr>
                <w:sz w:val="22"/>
                <w:szCs w:val="22"/>
              </w:rPr>
            </w:pPr>
          </w:p>
        </w:tc>
      </w:tr>
      <w:tr w:rsidR="00BC5642" w:rsidRPr="00BC5642" w:rsidTr="009F2320">
        <w:trPr>
          <w:trHeight w:val="20"/>
        </w:trPr>
        <w:tc>
          <w:tcPr>
            <w:tcW w:w="885" w:type="dxa"/>
            <w:hideMark/>
          </w:tcPr>
          <w:p w:rsidR="006E2DAA" w:rsidRPr="00BC5642" w:rsidRDefault="006E2DAA" w:rsidP="009F2320">
            <w:pPr>
              <w:widowControl w:val="0"/>
              <w:ind w:firstLine="0"/>
              <w:jc w:val="center"/>
              <w:rPr>
                <w:sz w:val="22"/>
                <w:szCs w:val="22"/>
              </w:rPr>
            </w:pPr>
            <w:r w:rsidRPr="00BC5642">
              <w:rPr>
                <w:sz w:val="22"/>
                <w:szCs w:val="22"/>
              </w:rPr>
              <w:t>ОК9</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p>
        </w:tc>
        <w:tc>
          <w:tcPr>
            <w:tcW w:w="885" w:type="dxa"/>
            <w:hideMark/>
          </w:tcPr>
          <w:p w:rsidR="006E2DAA" w:rsidRPr="00BC5642" w:rsidRDefault="006E2DAA" w:rsidP="009F2320">
            <w:pPr>
              <w:widowControl w:val="0"/>
              <w:ind w:firstLine="0"/>
              <w:jc w:val="center"/>
              <w:rPr>
                <w:sz w:val="22"/>
                <w:szCs w:val="22"/>
              </w:rPr>
            </w:pP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p>
        </w:tc>
        <w:tc>
          <w:tcPr>
            <w:tcW w:w="1099" w:type="dxa"/>
            <w:hideMark/>
          </w:tcPr>
          <w:p w:rsidR="006E2DAA" w:rsidRPr="00BC5642" w:rsidRDefault="006E2DAA" w:rsidP="009F2320">
            <w:pPr>
              <w:widowControl w:val="0"/>
              <w:ind w:firstLine="0"/>
              <w:jc w:val="center"/>
              <w:rPr>
                <w:sz w:val="22"/>
                <w:szCs w:val="22"/>
              </w:rPr>
            </w:pPr>
          </w:p>
        </w:tc>
      </w:tr>
      <w:tr w:rsidR="00BC5642" w:rsidRPr="00BC5642" w:rsidTr="009F2320">
        <w:trPr>
          <w:trHeight w:val="20"/>
        </w:trPr>
        <w:tc>
          <w:tcPr>
            <w:tcW w:w="885" w:type="dxa"/>
            <w:hideMark/>
          </w:tcPr>
          <w:p w:rsidR="006E2DAA" w:rsidRPr="00BC5642" w:rsidRDefault="006E2DAA" w:rsidP="009F2320">
            <w:pPr>
              <w:widowControl w:val="0"/>
              <w:ind w:firstLine="0"/>
              <w:jc w:val="center"/>
              <w:rPr>
                <w:sz w:val="22"/>
                <w:szCs w:val="22"/>
              </w:rPr>
            </w:pPr>
            <w:r w:rsidRPr="00BC5642">
              <w:rPr>
                <w:sz w:val="22"/>
                <w:szCs w:val="22"/>
              </w:rPr>
              <w:t>ОК10</w:t>
            </w:r>
          </w:p>
        </w:tc>
        <w:tc>
          <w:tcPr>
            <w:tcW w:w="745" w:type="dxa"/>
            <w:hideMark/>
          </w:tcPr>
          <w:p w:rsidR="006E2DAA" w:rsidRPr="00BC5642" w:rsidRDefault="006E2DAA" w:rsidP="009F2320">
            <w:pPr>
              <w:widowControl w:val="0"/>
              <w:ind w:firstLine="0"/>
              <w:jc w:val="center"/>
              <w:rPr>
                <w:sz w:val="22"/>
                <w:szCs w:val="22"/>
              </w:rPr>
            </w:pP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p>
        </w:tc>
        <w:tc>
          <w:tcPr>
            <w:tcW w:w="1099" w:type="dxa"/>
            <w:hideMark/>
          </w:tcPr>
          <w:p w:rsidR="006E2DAA" w:rsidRPr="00BC5642" w:rsidRDefault="006E2DAA" w:rsidP="009F2320">
            <w:pPr>
              <w:widowControl w:val="0"/>
              <w:ind w:firstLine="0"/>
              <w:jc w:val="center"/>
              <w:rPr>
                <w:sz w:val="22"/>
                <w:szCs w:val="22"/>
              </w:rPr>
            </w:pPr>
          </w:p>
        </w:tc>
      </w:tr>
      <w:tr w:rsidR="00BC5642" w:rsidRPr="00BC5642" w:rsidTr="009F2320">
        <w:trPr>
          <w:trHeight w:val="20"/>
        </w:trPr>
        <w:tc>
          <w:tcPr>
            <w:tcW w:w="885" w:type="dxa"/>
            <w:hideMark/>
          </w:tcPr>
          <w:p w:rsidR="006E2DAA" w:rsidRPr="00BC5642" w:rsidRDefault="006E2DAA" w:rsidP="009F2320">
            <w:pPr>
              <w:widowControl w:val="0"/>
              <w:ind w:firstLine="0"/>
              <w:jc w:val="center"/>
              <w:rPr>
                <w:sz w:val="22"/>
                <w:szCs w:val="22"/>
              </w:rPr>
            </w:pPr>
            <w:r w:rsidRPr="00BC5642">
              <w:rPr>
                <w:sz w:val="22"/>
                <w:szCs w:val="22"/>
              </w:rPr>
              <w:t>ОК11</w:t>
            </w:r>
          </w:p>
        </w:tc>
        <w:tc>
          <w:tcPr>
            <w:tcW w:w="745" w:type="dxa"/>
            <w:hideMark/>
          </w:tcPr>
          <w:p w:rsidR="006E2DAA" w:rsidRPr="00BC5642" w:rsidRDefault="006E2DAA" w:rsidP="009F2320">
            <w:pPr>
              <w:widowControl w:val="0"/>
              <w:ind w:firstLine="0"/>
              <w:jc w:val="center"/>
              <w:rPr>
                <w:sz w:val="22"/>
                <w:szCs w:val="22"/>
              </w:rPr>
            </w:pP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p>
        </w:tc>
        <w:tc>
          <w:tcPr>
            <w:tcW w:w="745" w:type="dxa"/>
            <w:hideMark/>
          </w:tcPr>
          <w:p w:rsidR="006E2DAA" w:rsidRPr="00BC5642" w:rsidRDefault="006E2DAA" w:rsidP="009F2320">
            <w:pPr>
              <w:widowControl w:val="0"/>
              <w:ind w:firstLine="0"/>
              <w:jc w:val="center"/>
              <w:rPr>
                <w:sz w:val="22"/>
                <w:szCs w:val="22"/>
              </w:rPr>
            </w:pP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p>
        </w:tc>
        <w:tc>
          <w:tcPr>
            <w:tcW w:w="885" w:type="dxa"/>
            <w:hideMark/>
          </w:tcPr>
          <w:p w:rsidR="006E2DAA" w:rsidRPr="00BC5642" w:rsidRDefault="006E2DAA" w:rsidP="009F2320">
            <w:pPr>
              <w:widowControl w:val="0"/>
              <w:ind w:firstLine="0"/>
              <w:jc w:val="center"/>
              <w:rPr>
                <w:sz w:val="22"/>
                <w:szCs w:val="22"/>
              </w:rPr>
            </w:pPr>
          </w:p>
        </w:tc>
        <w:tc>
          <w:tcPr>
            <w:tcW w:w="885" w:type="dxa"/>
            <w:hideMark/>
          </w:tcPr>
          <w:p w:rsidR="006E2DAA" w:rsidRPr="00BC5642" w:rsidRDefault="006E2DAA" w:rsidP="009F2320">
            <w:pPr>
              <w:widowControl w:val="0"/>
              <w:ind w:firstLine="0"/>
              <w:jc w:val="center"/>
              <w:rPr>
                <w:sz w:val="22"/>
                <w:szCs w:val="22"/>
              </w:rPr>
            </w:pPr>
          </w:p>
        </w:tc>
        <w:tc>
          <w:tcPr>
            <w:tcW w:w="885" w:type="dxa"/>
            <w:hideMark/>
          </w:tcPr>
          <w:p w:rsidR="006E2DAA" w:rsidRPr="00BC5642" w:rsidRDefault="006E2DAA" w:rsidP="009F2320">
            <w:pPr>
              <w:widowControl w:val="0"/>
              <w:ind w:firstLine="0"/>
              <w:jc w:val="center"/>
              <w:rPr>
                <w:sz w:val="22"/>
                <w:szCs w:val="22"/>
              </w:rPr>
            </w:pP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1099" w:type="dxa"/>
            <w:hideMark/>
          </w:tcPr>
          <w:p w:rsidR="006E2DAA" w:rsidRPr="00BC5642" w:rsidRDefault="006E2DAA" w:rsidP="009F2320">
            <w:pPr>
              <w:widowControl w:val="0"/>
              <w:ind w:firstLine="0"/>
              <w:jc w:val="center"/>
              <w:rPr>
                <w:sz w:val="22"/>
                <w:szCs w:val="22"/>
              </w:rPr>
            </w:pPr>
            <w:r w:rsidRPr="00BC5642">
              <w:rPr>
                <w:sz w:val="22"/>
                <w:szCs w:val="22"/>
              </w:rPr>
              <w:t>+</w:t>
            </w:r>
          </w:p>
        </w:tc>
      </w:tr>
      <w:tr w:rsidR="00BC5642" w:rsidRPr="00BC5642" w:rsidTr="009F2320">
        <w:trPr>
          <w:trHeight w:val="20"/>
        </w:trPr>
        <w:tc>
          <w:tcPr>
            <w:tcW w:w="885" w:type="dxa"/>
            <w:hideMark/>
          </w:tcPr>
          <w:p w:rsidR="006E2DAA" w:rsidRPr="00BC5642" w:rsidRDefault="006E2DAA" w:rsidP="009F2320">
            <w:pPr>
              <w:widowControl w:val="0"/>
              <w:ind w:firstLine="0"/>
              <w:jc w:val="center"/>
              <w:rPr>
                <w:sz w:val="22"/>
                <w:szCs w:val="22"/>
              </w:rPr>
            </w:pPr>
            <w:r w:rsidRPr="00BC5642">
              <w:rPr>
                <w:sz w:val="22"/>
                <w:szCs w:val="22"/>
              </w:rPr>
              <w:t>ОК12</w:t>
            </w:r>
          </w:p>
        </w:tc>
        <w:tc>
          <w:tcPr>
            <w:tcW w:w="745" w:type="dxa"/>
            <w:hideMark/>
          </w:tcPr>
          <w:p w:rsidR="006E2DAA" w:rsidRPr="00BC5642" w:rsidRDefault="006E2DAA" w:rsidP="009F2320">
            <w:pPr>
              <w:widowControl w:val="0"/>
              <w:ind w:firstLine="0"/>
              <w:jc w:val="center"/>
              <w:rPr>
                <w:sz w:val="22"/>
                <w:szCs w:val="22"/>
              </w:rPr>
            </w:pP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p>
        </w:tc>
        <w:tc>
          <w:tcPr>
            <w:tcW w:w="745" w:type="dxa"/>
            <w:hideMark/>
          </w:tcPr>
          <w:p w:rsidR="006E2DAA" w:rsidRPr="00BC5642" w:rsidRDefault="006E2DAA" w:rsidP="009F2320">
            <w:pPr>
              <w:widowControl w:val="0"/>
              <w:ind w:firstLine="0"/>
              <w:jc w:val="center"/>
              <w:rPr>
                <w:sz w:val="22"/>
                <w:szCs w:val="22"/>
              </w:rPr>
            </w:pPr>
          </w:p>
        </w:tc>
        <w:tc>
          <w:tcPr>
            <w:tcW w:w="745" w:type="dxa"/>
            <w:hideMark/>
          </w:tcPr>
          <w:p w:rsidR="006E2DAA" w:rsidRPr="00BC5642" w:rsidRDefault="006E2DAA" w:rsidP="009F2320">
            <w:pPr>
              <w:widowControl w:val="0"/>
              <w:ind w:firstLine="0"/>
              <w:jc w:val="center"/>
              <w:rPr>
                <w:sz w:val="22"/>
                <w:szCs w:val="22"/>
              </w:rPr>
            </w:pP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p>
        </w:tc>
        <w:tc>
          <w:tcPr>
            <w:tcW w:w="885" w:type="dxa"/>
            <w:hideMark/>
          </w:tcPr>
          <w:p w:rsidR="006E2DAA" w:rsidRPr="00BC5642" w:rsidRDefault="006E2DAA" w:rsidP="009F2320">
            <w:pPr>
              <w:widowControl w:val="0"/>
              <w:ind w:firstLine="0"/>
              <w:jc w:val="center"/>
              <w:rPr>
                <w:sz w:val="22"/>
                <w:szCs w:val="22"/>
              </w:rPr>
            </w:pPr>
          </w:p>
        </w:tc>
        <w:tc>
          <w:tcPr>
            <w:tcW w:w="885" w:type="dxa"/>
            <w:hideMark/>
          </w:tcPr>
          <w:p w:rsidR="006E2DAA" w:rsidRPr="00BC5642" w:rsidRDefault="006E2DAA" w:rsidP="009F2320">
            <w:pPr>
              <w:widowControl w:val="0"/>
              <w:ind w:firstLine="0"/>
              <w:jc w:val="center"/>
              <w:rPr>
                <w:sz w:val="22"/>
                <w:szCs w:val="22"/>
              </w:rPr>
            </w:pP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1099" w:type="dxa"/>
            <w:hideMark/>
          </w:tcPr>
          <w:p w:rsidR="006E2DAA" w:rsidRPr="00BC5642" w:rsidRDefault="006E2DAA" w:rsidP="009F2320">
            <w:pPr>
              <w:widowControl w:val="0"/>
              <w:ind w:firstLine="0"/>
              <w:jc w:val="center"/>
              <w:rPr>
                <w:sz w:val="22"/>
                <w:szCs w:val="22"/>
              </w:rPr>
            </w:pPr>
          </w:p>
        </w:tc>
      </w:tr>
      <w:tr w:rsidR="00BC5642" w:rsidRPr="00BC5642" w:rsidTr="009F2320">
        <w:trPr>
          <w:trHeight w:val="20"/>
        </w:trPr>
        <w:tc>
          <w:tcPr>
            <w:tcW w:w="885" w:type="dxa"/>
            <w:hideMark/>
          </w:tcPr>
          <w:p w:rsidR="006E2DAA" w:rsidRPr="00BC5642" w:rsidRDefault="006E2DAA" w:rsidP="009F2320">
            <w:pPr>
              <w:widowControl w:val="0"/>
              <w:ind w:firstLine="0"/>
              <w:jc w:val="center"/>
              <w:rPr>
                <w:sz w:val="22"/>
                <w:szCs w:val="22"/>
              </w:rPr>
            </w:pPr>
            <w:r w:rsidRPr="00BC5642">
              <w:rPr>
                <w:sz w:val="22"/>
                <w:szCs w:val="22"/>
              </w:rPr>
              <w:t>ОК13</w:t>
            </w:r>
          </w:p>
        </w:tc>
        <w:tc>
          <w:tcPr>
            <w:tcW w:w="745" w:type="dxa"/>
            <w:hideMark/>
          </w:tcPr>
          <w:p w:rsidR="006E2DAA" w:rsidRPr="00BC5642" w:rsidRDefault="006E2DAA" w:rsidP="009F2320">
            <w:pPr>
              <w:widowControl w:val="0"/>
              <w:ind w:firstLine="0"/>
              <w:jc w:val="center"/>
              <w:rPr>
                <w:sz w:val="22"/>
                <w:szCs w:val="22"/>
              </w:rPr>
            </w:pP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1099" w:type="dxa"/>
            <w:hideMark/>
          </w:tcPr>
          <w:p w:rsidR="006E2DAA" w:rsidRPr="00BC5642" w:rsidRDefault="006E2DAA" w:rsidP="009F2320">
            <w:pPr>
              <w:widowControl w:val="0"/>
              <w:ind w:firstLine="0"/>
              <w:jc w:val="center"/>
              <w:rPr>
                <w:sz w:val="22"/>
                <w:szCs w:val="22"/>
              </w:rPr>
            </w:pPr>
          </w:p>
        </w:tc>
      </w:tr>
      <w:tr w:rsidR="00BC5642" w:rsidRPr="00BC5642" w:rsidTr="009F2320">
        <w:trPr>
          <w:trHeight w:val="20"/>
        </w:trPr>
        <w:tc>
          <w:tcPr>
            <w:tcW w:w="885" w:type="dxa"/>
            <w:hideMark/>
          </w:tcPr>
          <w:p w:rsidR="006E2DAA" w:rsidRPr="00BC5642" w:rsidRDefault="006E2DAA" w:rsidP="009F2320">
            <w:pPr>
              <w:widowControl w:val="0"/>
              <w:ind w:firstLine="0"/>
              <w:jc w:val="center"/>
              <w:rPr>
                <w:sz w:val="22"/>
                <w:szCs w:val="22"/>
              </w:rPr>
            </w:pPr>
            <w:r w:rsidRPr="00BC5642">
              <w:rPr>
                <w:sz w:val="22"/>
                <w:szCs w:val="22"/>
              </w:rPr>
              <w:t>ОК14</w:t>
            </w:r>
          </w:p>
        </w:tc>
        <w:tc>
          <w:tcPr>
            <w:tcW w:w="745" w:type="dxa"/>
            <w:hideMark/>
          </w:tcPr>
          <w:p w:rsidR="006E2DAA" w:rsidRPr="00BC5642" w:rsidRDefault="006E2DAA" w:rsidP="009F2320">
            <w:pPr>
              <w:widowControl w:val="0"/>
              <w:ind w:firstLine="0"/>
              <w:jc w:val="center"/>
              <w:rPr>
                <w:sz w:val="22"/>
                <w:szCs w:val="22"/>
              </w:rPr>
            </w:pP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p>
        </w:tc>
        <w:tc>
          <w:tcPr>
            <w:tcW w:w="745" w:type="dxa"/>
            <w:hideMark/>
          </w:tcPr>
          <w:p w:rsidR="006E2DAA" w:rsidRPr="00BC5642" w:rsidRDefault="006E2DAA" w:rsidP="009F2320">
            <w:pPr>
              <w:widowControl w:val="0"/>
              <w:ind w:firstLine="0"/>
              <w:jc w:val="center"/>
              <w:rPr>
                <w:sz w:val="22"/>
                <w:szCs w:val="22"/>
              </w:rPr>
            </w:pP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p>
        </w:tc>
        <w:tc>
          <w:tcPr>
            <w:tcW w:w="885" w:type="dxa"/>
            <w:hideMark/>
          </w:tcPr>
          <w:p w:rsidR="006E2DAA" w:rsidRPr="00BC5642" w:rsidRDefault="006E2DAA" w:rsidP="009F2320">
            <w:pPr>
              <w:widowControl w:val="0"/>
              <w:ind w:firstLine="0"/>
              <w:jc w:val="center"/>
              <w:rPr>
                <w:sz w:val="22"/>
                <w:szCs w:val="22"/>
              </w:rPr>
            </w:pPr>
          </w:p>
        </w:tc>
        <w:tc>
          <w:tcPr>
            <w:tcW w:w="885" w:type="dxa"/>
            <w:hideMark/>
          </w:tcPr>
          <w:p w:rsidR="006E2DAA" w:rsidRPr="00BC5642" w:rsidRDefault="006E2DAA" w:rsidP="009F2320">
            <w:pPr>
              <w:widowControl w:val="0"/>
              <w:ind w:firstLine="0"/>
              <w:jc w:val="center"/>
              <w:rPr>
                <w:sz w:val="22"/>
                <w:szCs w:val="22"/>
              </w:rPr>
            </w:pPr>
          </w:p>
        </w:tc>
        <w:tc>
          <w:tcPr>
            <w:tcW w:w="885" w:type="dxa"/>
            <w:hideMark/>
          </w:tcPr>
          <w:p w:rsidR="006E2DAA" w:rsidRPr="00BC5642" w:rsidRDefault="006E2DAA" w:rsidP="009F2320">
            <w:pPr>
              <w:widowControl w:val="0"/>
              <w:ind w:firstLine="0"/>
              <w:jc w:val="center"/>
              <w:rPr>
                <w:sz w:val="22"/>
                <w:szCs w:val="22"/>
              </w:rPr>
            </w:pP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1099" w:type="dxa"/>
            <w:hideMark/>
          </w:tcPr>
          <w:p w:rsidR="006E2DAA" w:rsidRPr="00BC5642" w:rsidRDefault="006E2DAA" w:rsidP="009F2320">
            <w:pPr>
              <w:widowControl w:val="0"/>
              <w:ind w:firstLine="0"/>
              <w:jc w:val="center"/>
              <w:rPr>
                <w:sz w:val="22"/>
                <w:szCs w:val="22"/>
              </w:rPr>
            </w:pPr>
            <w:r w:rsidRPr="00BC5642">
              <w:rPr>
                <w:sz w:val="22"/>
                <w:szCs w:val="22"/>
              </w:rPr>
              <w:t>+</w:t>
            </w:r>
          </w:p>
        </w:tc>
      </w:tr>
      <w:tr w:rsidR="00BC5642" w:rsidRPr="00BC5642" w:rsidTr="009F2320">
        <w:trPr>
          <w:trHeight w:val="20"/>
        </w:trPr>
        <w:tc>
          <w:tcPr>
            <w:tcW w:w="885" w:type="dxa"/>
            <w:hideMark/>
          </w:tcPr>
          <w:p w:rsidR="006E2DAA" w:rsidRPr="00BC5642" w:rsidRDefault="006E2DAA" w:rsidP="009F2320">
            <w:pPr>
              <w:widowControl w:val="0"/>
              <w:ind w:firstLine="0"/>
              <w:jc w:val="center"/>
              <w:rPr>
                <w:sz w:val="22"/>
                <w:szCs w:val="22"/>
              </w:rPr>
            </w:pPr>
            <w:r w:rsidRPr="00BC5642">
              <w:rPr>
                <w:sz w:val="22"/>
                <w:szCs w:val="22"/>
              </w:rPr>
              <w:t>ОК15</w:t>
            </w:r>
          </w:p>
        </w:tc>
        <w:tc>
          <w:tcPr>
            <w:tcW w:w="745" w:type="dxa"/>
            <w:hideMark/>
          </w:tcPr>
          <w:p w:rsidR="006E2DAA" w:rsidRPr="00BC5642" w:rsidRDefault="006E2DAA" w:rsidP="009F2320">
            <w:pPr>
              <w:widowControl w:val="0"/>
              <w:ind w:firstLine="0"/>
              <w:jc w:val="center"/>
              <w:rPr>
                <w:sz w:val="22"/>
                <w:szCs w:val="22"/>
              </w:rPr>
            </w:pP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p>
        </w:tc>
        <w:tc>
          <w:tcPr>
            <w:tcW w:w="745" w:type="dxa"/>
            <w:hideMark/>
          </w:tcPr>
          <w:p w:rsidR="006E2DAA" w:rsidRPr="00BC5642" w:rsidRDefault="006E2DAA" w:rsidP="009F2320">
            <w:pPr>
              <w:widowControl w:val="0"/>
              <w:ind w:firstLine="0"/>
              <w:jc w:val="center"/>
              <w:rPr>
                <w:sz w:val="22"/>
                <w:szCs w:val="22"/>
              </w:rPr>
            </w:pPr>
          </w:p>
        </w:tc>
        <w:tc>
          <w:tcPr>
            <w:tcW w:w="745" w:type="dxa"/>
            <w:hideMark/>
          </w:tcPr>
          <w:p w:rsidR="006E2DAA" w:rsidRPr="00BC5642" w:rsidRDefault="006E2DAA" w:rsidP="009F2320">
            <w:pPr>
              <w:widowControl w:val="0"/>
              <w:ind w:firstLine="0"/>
              <w:jc w:val="center"/>
              <w:rPr>
                <w:sz w:val="22"/>
                <w:szCs w:val="22"/>
              </w:rPr>
            </w:pP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p>
        </w:tc>
        <w:tc>
          <w:tcPr>
            <w:tcW w:w="885" w:type="dxa"/>
            <w:hideMark/>
          </w:tcPr>
          <w:p w:rsidR="006E2DAA" w:rsidRPr="00BC5642" w:rsidRDefault="006E2DAA" w:rsidP="009F2320">
            <w:pPr>
              <w:widowControl w:val="0"/>
              <w:ind w:firstLine="0"/>
              <w:jc w:val="center"/>
              <w:rPr>
                <w:sz w:val="22"/>
                <w:szCs w:val="22"/>
              </w:rPr>
            </w:pP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p>
        </w:tc>
        <w:tc>
          <w:tcPr>
            <w:tcW w:w="1099" w:type="dxa"/>
            <w:hideMark/>
          </w:tcPr>
          <w:p w:rsidR="006E2DAA" w:rsidRPr="00BC5642" w:rsidRDefault="006E2DAA" w:rsidP="009F2320">
            <w:pPr>
              <w:widowControl w:val="0"/>
              <w:ind w:firstLine="0"/>
              <w:jc w:val="center"/>
              <w:rPr>
                <w:sz w:val="22"/>
                <w:szCs w:val="22"/>
              </w:rPr>
            </w:pPr>
          </w:p>
        </w:tc>
      </w:tr>
      <w:tr w:rsidR="00BC5642" w:rsidRPr="00BC5642" w:rsidTr="009F2320">
        <w:trPr>
          <w:trHeight w:val="20"/>
        </w:trPr>
        <w:tc>
          <w:tcPr>
            <w:tcW w:w="885" w:type="dxa"/>
            <w:hideMark/>
          </w:tcPr>
          <w:p w:rsidR="006E2DAA" w:rsidRPr="00BC5642" w:rsidRDefault="006E2DAA" w:rsidP="009F2320">
            <w:pPr>
              <w:widowControl w:val="0"/>
              <w:ind w:firstLine="0"/>
              <w:jc w:val="center"/>
              <w:rPr>
                <w:sz w:val="22"/>
                <w:szCs w:val="22"/>
              </w:rPr>
            </w:pPr>
            <w:r w:rsidRPr="00BC5642">
              <w:rPr>
                <w:sz w:val="22"/>
                <w:szCs w:val="22"/>
              </w:rPr>
              <w:t>ОК16</w:t>
            </w:r>
          </w:p>
        </w:tc>
        <w:tc>
          <w:tcPr>
            <w:tcW w:w="745" w:type="dxa"/>
            <w:hideMark/>
          </w:tcPr>
          <w:p w:rsidR="006E2DAA" w:rsidRPr="00BC5642" w:rsidRDefault="006E2DAA" w:rsidP="009F2320">
            <w:pPr>
              <w:widowControl w:val="0"/>
              <w:ind w:firstLine="0"/>
              <w:jc w:val="center"/>
              <w:rPr>
                <w:sz w:val="22"/>
                <w:szCs w:val="22"/>
              </w:rPr>
            </w:pP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p>
        </w:tc>
        <w:tc>
          <w:tcPr>
            <w:tcW w:w="745" w:type="dxa"/>
            <w:hideMark/>
          </w:tcPr>
          <w:p w:rsidR="006E2DAA" w:rsidRPr="00BC5642" w:rsidRDefault="006E2DAA" w:rsidP="009F2320">
            <w:pPr>
              <w:widowControl w:val="0"/>
              <w:ind w:firstLine="0"/>
              <w:jc w:val="center"/>
              <w:rPr>
                <w:sz w:val="22"/>
                <w:szCs w:val="22"/>
              </w:rPr>
            </w:pP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p>
        </w:tc>
        <w:tc>
          <w:tcPr>
            <w:tcW w:w="885" w:type="dxa"/>
            <w:hideMark/>
          </w:tcPr>
          <w:p w:rsidR="006E2DAA" w:rsidRPr="00BC5642" w:rsidRDefault="006E2DAA" w:rsidP="009F2320">
            <w:pPr>
              <w:widowControl w:val="0"/>
              <w:ind w:firstLine="0"/>
              <w:jc w:val="center"/>
              <w:rPr>
                <w:sz w:val="22"/>
                <w:szCs w:val="22"/>
              </w:rPr>
            </w:pP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1099" w:type="dxa"/>
            <w:hideMark/>
          </w:tcPr>
          <w:p w:rsidR="006E2DAA" w:rsidRPr="00BC5642" w:rsidRDefault="006E2DAA" w:rsidP="009F2320">
            <w:pPr>
              <w:widowControl w:val="0"/>
              <w:ind w:firstLine="0"/>
              <w:jc w:val="center"/>
              <w:rPr>
                <w:sz w:val="22"/>
                <w:szCs w:val="22"/>
              </w:rPr>
            </w:pPr>
          </w:p>
        </w:tc>
      </w:tr>
      <w:tr w:rsidR="00BC5642" w:rsidRPr="00BC5642" w:rsidTr="009F2320">
        <w:trPr>
          <w:trHeight w:val="20"/>
        </w:trPr>
        <w:tc>
          <w:tcPr>
            <w:tcW w:w="885" w:type="dxa"/>
            <w:hideMark/>
          </w:tcPr>
          <w:p w:rsidR="006E2DAA" w:rsidRPr="00BC5642" w:rsidRDefault="006E2DAA" w:rsidP="009F2320">
            <w:pPr>
              <w:widowControl w:val="0"/>
              <w:ind w:firstLine="0"/>
              <w:jc w:val="center"/>
              <w:rPr>
                <w:sz w:val="22"/>
                <w:szCs w:val="22"/>
              </w:rPr>
            </w:pPr>
            <w:r w:rsidRPr="00BC5642">
              <w:rPr>
                <w:sz w:val="22"/>
                <w:szCs w:val="22"/>
              </w:rPr>
              <w:t>ОК17</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p>
        </w:tc>
        <w:tc>
          <w:tcPr>
            <w:tcW w:w="745" w:type="dxa"/>
            <w:hideMark/>
          </w:tcPr>
          <w:p w:rsidR="006E2DAA" w:rsidRPr="00BC5642" w:rsidRDefault="006E2DAA" w:rsidP="009F2320">
            <w:pPr>
              <w:widowControl w:val="0"/>
              <w:ind w:firstLine="0"/>
              <w:jc w:val="center"/>
              <w:rPr>
                <w:sz w:val="22"/>
                <w:szCs w:val="22"/>
              </w:rPr>
            </w:pPr>
          </w:p>
        </w:tc>
        <w:tc>
          <w:tcPr>
            <w:tcW w:w="745" w:type="dxa"/>
            <w:hideMark/>
          </w:tcPr>
          <w:p w:rsidR="006E2DAA" w:rsidRPr="00BC5642" w:rsidRDefault="006E2DAA" w:rsidP="009F2320">
            <w:pPr>
              <w:widowControl w:val="0"/>
              <w:ind w:firstLine="0"/>
              <w:jc w:val="center"/>
              <w:rPr>
                <w:sz w:val="22"/>
                <w:szCs w:val="22"/>
              </w:rPr>
            </w:pPr>
          </w:p>
        </w:tc>
        <w:tc>
          <w:tcPr>
            <w:tcW w:w="745" w:type="dxa"/>
            <w:hideMark/>
          </w:tcPr>
          <w:p w:rsidR="006E2DAA" w:rsidRPr="00BC5642" w:rsidRDefault="006E2DAA" w:rsidP="009F2320">
            <w:pPr>
              <w:widowControl w:val="0"/>
              <w:ind w:firstLine="0"/>
              <w:jc w:val="center"/>
              <w:rPr>
                <w:sz w:val="22"/>
                <w:szCs w:val="22"/>
              </w:rPr>
            </w:pP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p>
        </w:tc>
        <w:tc>
          <w:tcPr>
            <w:tcW w:w="885" w:type="dxa"/>
            <w:hideMark/>
          </w:tcPr>
          <w:p w:rsidR="006E2DAA" w:rsidRPr="00BC5642" w:rsidRDefault="006E2DAA" w:rsidP="009F2320">
            <w:pPr>
              <w:widowControl w:val="0"/>
              <w:ind w:firstLine="0"/>
              <w:jc w:val="center"/>
              <w:rPr>
                <w:sz w:val="22"/>
                <w:szCs w:val="22"/>
              </w:rPr>
            </w:pPr>
          </w:p>
        </w:tc>
        <w:tc>
          <w:tcPr>
            <w:tcW w:w="885" w:type="dxa"/>
            <w:hideMark/>
          </w:tcPr>
          <w:p w:rsidR="006E2DAA" w:rsidRPr="00BC5642" w:rsidRDefault="006E2DAA" w:rsidP="009F2320">
            <w:pPr>
              <w:widowControl w:val="0"/>
              <w:ind w:firstLine="0"/>
              <w:jc w:val="center"/>
              <w:rPr>
                <w:sz w:val="22"/>
                <w:szCs w:val="22"/>
              </w:rPr>
            </w:pPr>
          </w:p>
        </w:tc>
        <w:tc>
          <w:tcPr>
            <w:tcW w:w="885" w:type="dxa"/>
            <w:hideMark/>
          </w:tcPr>
          <w:p w:rsidR="006E2DAA" w:rsidRPr="00BC5642" w:rsidRDefault="006E2DAA" w:rsidP="009F2320">
            <w:pPr>
              <w:widowControl w:val="0"/>
              <w:ind w:firstLine="0"/>
              <w:jc w:val="center"/>
              <w:rPr>
                <w:sz w:val="22"/>
                <w:szCs w:val="22"/>
              </w:rPr>
            </w:pPr>
          </w:p>
        </w:tc>
        <w:tc>
          <w:tcPr>
            <w:tcW w:w="885" w:type="dxa"/>
            <w:hideMark/>
          </w:tcPr>
          <w:p w:rsidR="006E2DAA" w:rsidRPr="00BC5642" w:rsidRDefault="006E2DAA" w:rsidP="009F2320">
            <w:pPr>
              <w:widowControl w:val="0"/>
              <w:ind w:firstLine="0"/>
              <w:jc w:val="center"/>
              <w:rPr>
                <w:sz w:val="22"/>
                <w:szCs w:val="22"/>
              </w:rPr>
            </w:pPr>
          </w:p>
        </w:tc>
        <w:tc>
          <w:tcPr>
            <w:tcW w:w="885" w:type="dxa"/>
            <w:hideMark/>
          </w:tcPr>
          <w:p w:rsidR="006E2DAA" w:rsidRPr="00BC5642" w:rsidRDefault="006E2DAA" w:rsidP="009F2320">
            <w:pPr>
              <w:widowControl w:val="0"/>
              <w:ind w:firstLine="0"/>
              <w:jc w:val="center"/>
              <w:rPr>
                <w:sz w:val="22"/>
                <w:szCs w:val="22"/>
              </w:rPr>
            </w:pPr>
          </w:p>
        </w:tc>
        <w:tc>
          <w:tcPr>
            <w:tcW w:w="1099" w:type="dxa"/>
            <w:hideMark/>
          </w:tcPr>
          <w:p w:rsidR="006E2DAA" w:rsidRPr="00BC5642" w:rsidRDefault="006E2DAA" w:rsidP="009F2320">
            <w:pPr>
              <w:widowControl w:val="0"/>
              <w:ind w:firstLine="0"/>
              <w:jc w:val="center"/>
              <w:rPr>
                <w:sz w:val="22"/>
                <w:szCs w:val="22"/>
              </w:rPr>
            </w:pPr>
          </w:p>
        </w:tc>
      </w:tr>
      <w:tr w:rsidR="00BC5642" w:rsidRPr="00BC5642" w:rsidTr="009F2320">
        <w:trPr>
          <w:trHeight w:val="20"/>
        </w:trPr>
        <w:tc>
          <w:tcPr>
            <w:tcW w:w="885" w:type="dxa"/>
            <w:hideMark/>
          </w:tcPr>
          <w:p w:rsidR="006E2DAA" w:rsidRPr="00BC5642" w:rsidRDefault="006E2DAA" w:rsidP="009F2320">
            <w:pPr>
              <w:widowControl w:val="0"/>
              <w:ind w:firstLine="0"/>
              <w:jc w:val="center"/>
              <w:rPr>
                <w:sz w:val="22"/>
                <w:szCs w:val="22"/>
              </w:rPr>
            </w:pPr>
            <w:r w:rsidRPr="00BC5642">
              <w:rPr>
                <w:sz w:val="22"/>
                <w:szCs w:val="22"/>
              </w:rPr>
              <w:t>ОК18</w:t>
            </w:r>
          </w:p>
        </w:tc>
        <w:tc>
          <w:tcPr>
            <w:tcW w:w="745" w:type="dxa"/>
            <w:hideMark/>
          </w:tcPr>
          <w:p w:rsidR="006E2DAA" w:rsidRPr="00BC5642" w:rsidRDefault="006E2DAA" w:rsidP="009F2320">
            <w:pPr>
              <w:widowControl w:val="0"/>
              <w:ind w:firstLine="0"/>
              <w:jc w:val="center"/>
              <w:rPr>
                <w:sz w:val="22"/>
                <w:szCs w:val="22"/>
              </w:rPr>
            </w:pP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p>
        </w:tc>
        <w:tc>
          <w:tcPr>
            <w:tcW w:w="885" w:type="dxa"/>
            <w:hideMark/>
          </w:tcPr>
          <w:p w:rsidR="006E2DAA" w:rsidRPr="00BC5642" w:rsidRDefault="006E2DAA" w:rsidP="009F2320">
            <w:pPr>
              <w:widowControl w:val="0"/>
              <w:ind w:firstLine="0"/>
              <w:jc w:val="center"/>
              <w:rPr>
                <w:sz w:val="22"/>
                <w:szCs w:val="22"/>
              </w:rPr>
            </w:pPr>
          </w:p>
        </w:tc>
        <w:tc>
          <w:tcPr>
            <w:tcW w:w="1099" w:type="dxa"/>
            <w:hideMark/>
          </w:tcPr>
          <w:p w:rsidR="006E2DAA" w:rsidRPr="00BC5642" w:rsidRDefault="006E2DAA" w:rsidP="009F2320">
            <w:pPr>
              <w:widowControl w:val="0"/>
              <w:ind w:firstLine="0"/>
              <w:jc w:val="center"/>
              <w:rPr>
                <w:sz w:val="22"/>
                <w:szCs w:val="22"/>
              </w:rPr>
            </w:pPr>
            <w:r w:rsidRPr="00BC5642">
              <w:rPr>
                <w:sz w:val="22"/>
                <w:szCs w:val="22"/>
              </w:rPr>
              <w:t>+</w:t>
            </w:r>
          </w:p>
        </w:tc>
      </w:tr>
      <w:tr w:rsidR="00BC5642" w:rsidRPr="00BC5642" w:rsidTr="009F2320">
        <w:trPr>
          <w:trHeight w:val="20"/>
        </w:trPr>
        <w:tc>
          <w:tcPr>
            <w:tcW w:w="885" w:type="dxa"/>
            <w:hideMark/>
          </w:tcPr>
          <w:p w:rsidR="006E2DAA" w:rsidRPr="00BC5642" w:rsidRDefault="006E2DAA" w:rsidP="009F2320">
            <w:pPr>
              <w:widowControl w:val="0"/>
              <w:ind w:firstLine="0"/>
              <w:jc w:val="center"/>
              <w:rPr>
                <w:sz w:val="22"/>
                <w:szCs w:val="22"/>
              </w:rPr>
            </w:pPr>
            <w:r w:rsidRPr="00BC5642">
              <w:rPr>
                <w:sz w:val="22"/>
                <w:szCs w:val="22"/>
              </w:rPr>
              <w:t>ОК19</w:t>
            </w:r>
          </w:p>
        </w:tc>
        <w:tc>
          <w:tcPr>
            <w:tcW w:w="745" w:type="dxa"/>
            <w:hideMark/>
          </w:tcPr>
          <w:p w:rsidR="006E2DAA" w:rsidRPr="00BC5642" w:rsidRDefault="006E2DAA" w:rsidP="009F2320">
            <w:pPr>
              <w:widowControl w:val="0"/>
              <w:ind w:firstLine="0"/>
              <w:jc w:val="center"/>
              <w:rPr>
                <w:sz w:val="22"/>
                <w:szCs w:val="22"/>
              </w:rPr>
            </w:pP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1099" w:type="dxa"/>
            <w:hideMark/>
          </w:tcPr>
          <w:p w:rsidR="006E2DAA" w:rsidRPr="00BC5642" w:rsidRDefault="006E2DAA" w:rsidP="009F2320">
            <w:pPr>
              <w:widowControl w:val="0"/>
              <w:ind w:firstLine="0"/>
              <w:jc w:val="center"/>
              <w:rPr>
                <w:sz w:val="22"/>
                <w:szCs w:val="22"/>
              </w:rPr>
            </w:pPr>
          </w:p>
        </w:tc>
      </w:tr>
      <w:tr w:rsidR="00BC5642" w:rsidRPr="00BC5642" w:rsidTr="009F2320">
        <w:trPr>
          <w:trHeight w:val="20"/>
        </w:trPr>
        <w:tc>
          <w:tcPr>
            <w:tcW w:w="885" w:type="dxa"/>
            <w:hideMark/>
          </w:tcPr>
          <w:p w:rsidR="006E2DAA" w:rsidRPr="00BC5642" w:rsidRDefault="006E2DAA" w:rsidP="009F2320">
            <w:pPr>
              <w:widowControl w:val="0"/>
              <w:ind w:firstLine="0"/>
              <w:jc w:val="center"/>
              <w:rPr>
                <w:sz w:val="22"/>
                <w:szCs w:val="22"/>
              </w:rPr>
            </w:pPr>
            <w:r w:rsidRPr="00BC5642">
              <w:rPr>
                <w:sz w:val="22"/>
                <w:szCs w:val="22"/>
              </w:rPr>
              <w:t>ОК20</w:t>
            </w:r>
          </w:p>
        </w:tc>
        <w:tc>
          <w:tcPr>
            <w:tcW w:w="745" w:type="dxa"/>
            <w:hideMark/>
          </w:tcPr>
          <w:p w:rsidR="006E2DAA" w:rsidRPr="00BC5642" w:rsidRDefault="006E2DAA" w:rsidP="009F2320">
            <w:pPr>
              <w:widowControl w:val="0"/>
              <w:ind w:firstLine="0"/>
              <w:jc w:val="center"/>
              <w:rPr>
                <w:sz w:val="22"/>
                <w:szCs w:val="22"/>
              </w:rPr>
            </w:pP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1099" w:type="dxa"/>
            <w:hideMark/>
          </w:tcPr>
          <w:p w:rsidR="006E2DAA" w:rsidRPr="00BC5642" w:rsidRDefault="006E2DAA" w:rsidP="009F2320">
            <w:pPr>
              <w:widowControl w:val="0"/>
              <w:ind w:firstLine="0"/>
              <w:jc w:val="center"/>
              <w:rPr>
                <w:sz w:val="22"/>
                <w:szCs w:val="22"/>
              </w:rPr>
            </w:pPr>
            <w:r w:rsidRPr="00BC5642">
              <w:rPr>
                <w:sz w:val="22"/>
                <w:szCs w:val="22"/>
              </w:rPr>
              <w:t>+</w:t>
            </w:r>
          </w:p>
        </w:tc>
      </w:tr>
      <w:tr w:rsidR="00BC5642" w:rsidRPr="00BC5642" w:rsidTr="009F2320">
        <w:trPr>
          <w:trHeight w:val="20"/>
        </w:trPr>
        <w:tc>
          <w:tcPr>
            <w:tcW w:w="885" w:type="dxa"/>
            <w:hideMark/>
          </w:tcPr>
          <w:p w:rsidR="006E2DAA" w:rsidRPr="00BC5642" w:rsidRDefault="006E2DAA" w:rsidP="009F2320">
            <w:pPr>
              <w:widowControl w:val="0"/>
              <w:ind w:firstLine="0"/>
              <w:jc w:val="center"/>
              <w:rPr>
                <w:sz w:val="22"/>
                <w:szCs w:val="22"/>
              </w:rPr>
            </w:pPr>
            <w:r w:rsidRPr="00BC5642">
              <w:rPr>
                <w:sz w:val="22"/>
                <w:szCs w:val="22"/>
              </w:rPr>
              <w:t>ОК21</w:t>
            </w:r>
          </w:p>
        </w:tc>
        <w:tc>
          <w:tcPr>
            <w:tcW w:w="745" w:type="dxa"/>
            <w:hideMark/>
          </w:tcPr>
          <w:p w:rsidR="006E2DAA" w:rsidRPr="00BC5642" w:rsidRDefault="006E2DAA" w:rsidP="009F2320">
            <w:pPr>
              <w:widowControl w:val="0"/>
              <w:ind w:firstLine="0"/>
              <w:jc w:val="center"/>
              <w:rPr>
                <w:sz w:val="22"/>
                <w:szCs w:val="22"/>
              </w:rPr>
            </w:pP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1099" w:type="dxa"/>
            <w:hideMark/>
          </w:tcPr>
          <w:p w:rsidR="006E2DAA" w:rsidRPr="00BC5642" w:rsidRDefault="006E2DAA" w:rsidP="009F2320">
            <w:pPr>
              <w:widowControl w:val="0"/>
              <w:ind w:firstLine="0"/>
              <w:jc w:val="center"/>
              <w:rPr>
                <w:sz w:val="22"/>
                <w:szCs w:val="22"/>
              </w:rPr>
            </w:pPr>
          </w:p>
        </w:tc>
      </w:tr>
      <w:tr w:rsidR="00BC5642" w:rsidRPr="00BC5642" w:rsidTr="009F2320">
        <w:trPr>
          <w:trHeight w:val="20"/>
        </w:trPr>
        <w:tc>
          <w:tcPr>
            <w:tcW w:w="885" w:type="dxa"/>
            <w:hideMark/>
          </w:tcPr>
          <w:p w:rsidR="006E2DAA" w:rsidRPr="00BC5642" w:rsidRDefault="006E2DAA" w:rsidP="009F2320">
            <w:pPr>
              <w:widowControl w:val="0"/>
              <w:ind w:firstLine="0"/>
              <w:jc w:val="center"/>
              <w:rPr>
                <w:sz w:val="22"/>
                <w:szCs w:val="22"/>
              </w:rPr>
            </w:pPr>
            <w:r w:rsidRPr="00BC5642">
              <w:rPr>
                <w:sz w:val="22"/>
                <w:szCs w:val="22"/>
              </w:rPr>
              <w:t>ОК22</w:t>
            </w:r>
          </w:p>
        </w:tc>
        <w:tc>
          <w:tcPr>
            <w:tcW w:w="745" w:type="dxa"/>
            <w:hideMark/>
          </w:tcPr>
          <w:p w:rsidR="006E2DAA" w:rsidRPr="00BC5642" w:rsidRDefault="006E2DAA" w:rsidP="009F2320">
            <w:pPr>
              <w:widowControl w:val="0"/>
              <w:ind w:firstLine="0"/>
              <w:jc w:val="center"/>
              <w:rPr>
                <w:sz w:val="22"/>
                <w:szCs w:val="22"/>
              </w:rPr>
            </w:pP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1099" w:type="dxa"/>
            <w:hideMark/>
          </w:tcPr>
          <w:p w:rsidR="006E2DAA" w:rsidRPr="00BC5642" w:rsidRDefault="006E2DAA" w:rsidP="009F2320">
            <w:pPr>
              <w:widowControl w:val="0"/>
              <w:ind w:firstLine="0"/>
              <w:jc w:val="center"/>
              <w:rPr>
                <w:sz w:val="22"/>
                <w:szCs w:val="22"/>
              </w:rPr>
            </w:pPr>
          </w:p>
        </w:tc>
      </w:tr>
      <w:tr w:rsidR="00BC5642" w:rsidRPr="00BC5642" w:rsidTr="009F2320">
        <w:trPr>
          <w:trHeight w:val="20"/>
        </w:trPr>
        <w:tc>
          <w:tcPr>
            <w:tcW w:w="885" w:type="dxa"/>
            <w:hideMark/>
          </w:tcPr>
          <w:p w:rsidR="006E2DAA" w:rsidRPr="00BC5642" w:rsidRDefault="006E2DAA" w:rsidP="009F2320">
            <w:pPr>
              <w:widowControl w:val="0"/>
              <w:ind w:firstLine="0"/>
              <w:jc w:val="center"/>
              <w:rPr>
                <w:sz w:val="22"/>
                <w:szCs w:val="22"/>
              </w:rPr>
            </w:pPr>
            <w:r w:rsidRPr="00BC5642">
              <w:rPr>
                <w:sz w:val="22"/>
                <w:szCs w:val="22"/>
              </w:rPr>
              <w:t>ОК23</w:t>
            </w:r>
          </w:p>
        </w:tc>
        <w:tc>
          <w:tcPr>
            <w:tcW w:w="745" w:type="dxa"/>
            <w:hideMark/>
          </w:tcPr>
          <w:p w:rsidR="006E2DAA" w:rsidRPr="00BC5642" w:rsidRDefault="006E2DAA" w:rsidP="009F2320">
            <w:pPr>
              <w:widowControl w:val="0"/>
              <w:ind w:firstLine="0"/>
              <w:jc w:val="center"/>
              <w:rPr>
                <w:sz w:val="22"/>
                <w:szCs w:val="22"/>
              </w:rPr>
            </w:pP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1099" w:type="dxa"/>
            <w:hideMark/>
          </w:tcPr>
          <w:p w:rsidR="006E2DAA" w:rsidRPr="00BC5642" w:rsidRDefault="006E2DAA" w:rsidP="009F2320">
            <w:pPr>
              <w:widowControl w:val="0"/>
              <w:ind w:firstLine="0"/>
              <w:jc w:val="center"/>
              <w:rPr>
                <w:sz w:val="22"/>
                <w:szCs w:val="22"/>
              </w:rPr>
            </w:pPr>
            <w:r w:rsidRPr="00BC5642">
              <w:rPr>
                <w:sz w:val="22"/>
                <w:szCs w:val="22"/>
              </w:rPr>
              <w:t>+</w:t>
            </w:r>
          </w:p>
        </w:tc>
      </w:tr>
      <w:tr w:rsidR="00BC5642" w:rsidRPr="00BC5642" w:rsidTr="009F2320">
        <w:trPr>
          <w:trHeight w:val="20"/>
        </w:trPr>
        <w:tc>
          <w:tcPr>
            <w:tcW w:w="885" w:type="dxa"/>
            <w:hideMark/>
          </w:tcPr>
          <w:p w:rsidR="006E2DAA" w:rsidRPr="00BC5642" w:rsidRDefault="006E2DAA" w:rsidP="009F2320">
            <w:pPr>
              <w:widowControl w:val="0"/>
              <w:ind w:firstLine="0"/>
              <w:jc w:val="center"/>
              <w:rPr>
                <w:sz w:val="22"/>
                <w:szCs w:val="22"/>
              </w:rPr>
            </w:pPr>
            <w:r w:rsidRPr="00BC5642">
              <w:rPr>
                <w:sz w:val="22"/>
                <w:szCs w:val="22"/>
              </w:rPr>
              <w:t>ОК24</w:t>
            </w:r>
          </w:p>
        </w:tc>
        <w:tc>
          <w:tcPr>
            <w:tcW w:w="745" w:type="dxa"/>
            <w:hideMark/>
          </w:tcPr>
          <w:p w:rsidR="006E2DAA" w:rsidRPr="00BC5642" w:rsidRDefault="006E2DAA" w:rsidP="009F2320">
            <w:pPr>
              <w:widowControl w:val="0"/>
              <w:ind w:firstLine="0"/>
              <w:jc w:val="center"/>
              <w:rPr>
                <w:sz w:val="22"/>
                <w:szCs w:val="22"/>
              </w:rPr>
            </w:pP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1099" w:type="dxa"/>
            <w:hideMark/>
          </w:tcPr>
          <w:p w:rsidR="006E2DAA" w:rsidRPr="00BC5642" w:rsidRDefault="006E2DAA" w:rsidP="009F2320">
            <w:pPr>
              <w:widowControl w:val="0"/>
              <w:ind w:firstLine="0"/>
              <w:jc w:val="center"/>
              <w:rPr>
                <w:sz w:val="22"/>
                <w:szCs w:val="22"/>
              </w:rPr>
            </w:pPr>
          </w:p>
        </w:tc>
      </w:tr>
      <w:tr w:rsidR="00BC5642" w:rsidRPr="00BC5642" w:rsidTr="009F2320">
        <w:trPr>
          <w:trHeight w:val="20"/>
        </w:trPr>
        <w:tc>
          <w:tcPr>
            <w:tcW w:w="885" w:type="dxa"/>
            <w:hideMark/>
          </w:tcPr>
          <w:p w:rsidR="006E2DAA" w:rsidRPr="00BC5642" w:rsidRDefault="006E2DAA" w:rsidP="009F2320">
            <w:pPr>
              <w:widowControl w:val="0"/>
              <w:ind w:firstLine="0"/>
              <w:jc w:val="center"/>
              <w:rPr>
                <w:sz w:val="22"/>
                <w:szCs w:val="22"/>
              </w:rPr>
            </w:pPr>
            <w:r w:rsidRPr="00BC5642">
              <w:rPr>
                <w:sz w:val="22"/>
                <w:szCs w:val="22"/>
              </w:rPr>
              <w:t>ОК25</w:t>
            </w:r>
          </w:p>
        </w:tc>
        <w:tc>
          <w:tcPr>
            <w:tcW w:w="745" w:type="dxa"/>
            <w:hideMark/>
          </w:tcPr>
          <w:p w:rsidR="006E2DAA" w:rsidRPr="00BC5642" w:rsidRDefault="006E2DAA" w:rsidP="009F2320">
            <w:pPr>
              <w:widowControl w:val="0"/>
              <w:ind w:firstLine="0"/>
              <w:jc w:val="center"/>
              <w:rPr>
                <w:sz w:val="22"/>
                <w:szCs w:val="22"/>
              </w:rPr>
            </w:pP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p>
        </w:tc>
        <w:tc>
          <w:tcPr>
            <w:tcW w:w="885" w:type="dxa"/>
            <w:hideMark/>
          </w:tcPr>
          <w:p w:rsidR="006E2DAA" w:rsidRPr="00BC5642" w:rsidRDefault="006E2DAA" w:rsidP="009F2320">
            <w:pPr>
              <w:widowControl w:val="0"/>
              <w:ind w:firstLine="0"/>
              <w:jc w:val="center"/>
              <w:rPr>
                <w:sz w:val="22"/>
                <w:szCs w:val="22"/>
              </w:rPr>
            </w:pPr>
          </w:p>
        </w:tc>
        <w:tc>
          <w:tcPr>
            <w:tcW w:w="1099" w:type="dxa"/>
            <w:hideMark/>
          </w:tcPr>
          <w:p w:rsidR="006E2DAA" w:rsidRPr="00BC5642" w:rsidRDefault="006E2DAA" w:rsidP="009F2320">
            <w:pPr>
              <w:widowControl w:val="0"/>
              <w:ind w:firstLine="0"/>
              <w:jc w:val="center"/>
              <w:rPr>
                <w:sz w:val="22"/>
                <w:szCs w:val="22"/>
              </w:rPr>
            </w:pPr>
          </w:p>
        </w:tc>
      </w:tr>
      <w:tr w:rsidR="00BC5642" w:rsidRPr="00BC5642" w:rsidTr="009F2320">
        <w:trPr>
          <w:trHeight w:val="20"/>
        </w:trPr>
        <w:tc>
          <w:tcPr>
            <w:tcW w:w="885" w:type="dxa"/>
            <w:hideMark/>
          </w:tcPr>
          <w:p w:rsidR="006E2DAA" w:rsidRPr="00BC5642" w:rsidRDefault="006E2DAA" w:rsidP="009F2320">
            <w:pPr>
              <w:widowControl w:val="0"/>
              <w:ind w:firstLine="0"/>
              <w:jc w:val="center"/>
              <w:rPr>
                <w:sz w:val="22"/>
                <w:szCs w:val="22"/>
              </w:rPr>
            </w:pPr>
            <w:r w:rsidRPr="00BC5642">
              <w:rPr>
                <w:sz w:val="22"/>
                <w:szCs w:val="22"/>
              </w:rPr>
              <w:t>ОК26</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p>
        </w:tc>
        <w:tc>
          <w:tcPr>
            <w:tcW w:w="745" w:type="dxa"/>
            <w:hideMark/>
          </w:tcPr>
          <w:p w:rsidR="006E2DAA" w:rsidRPr="00BC5642" w:rsidRDefault="006E2DAA" w:rsidP="009F2320">
            <w:pPr>
              <w:widowControl w:val="0"/>
              <w:ind w:firstLine="0"/>
              <w:jc w:val="center"/>
              <w:rPr>
                <w:sz w:val="22"/>
                <w:szCs w:val="22"/>
              </w:rPr>
            </w:pPr>
          </w:p>
        </w:tc>
        <w:tc>
          <w:tcPr>
            <w:tcW w:w="745" w:type="dxa"/>
            <w:hideMark/>
          </w:tcPr>
          <w:p w:rsidR="006E2DAA" w:rsidRPr="00BC5642" w:rsidRDefault="006E2DAA" w:rsidP="009F2320">
            <w:pPr>
              <w:widowControl w:val="0"/>
              <w:ind w:firstLine="0"/>
              <w:jc w:val="center"/>
              <w:rPr>
                <w:sz w:val="22"/>
                <w:szCs w:val="22"/>
              </w:rPr>
            </w:pP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p>
        </w:tc>
        <w:tc>
          <w:tcPr>
            <w:tcW w:w="885" w:type="dxa"/>
            <w:hideMark/>
          </w:tcPr>
          <w:p w:rsidR="006E2DAA" w:rsidRPr="00BC5642" w:rsidRDefault="006E2DAA" w:rsidP="009F2320">
            <w:pPr>
              <w:widowControl w:val="0"/>
              <w:ind w:firstLine="0"/>
              <w:jc w:val="center"/>
              <w:rPr>
                <w:sz w:val="22"/>
                <w:szCs w:val="22"/>
              </w:rPr>
            </w:pPr>
          </w:p>
        </w:tc>
        <w:tc>
          <w:tcPr>
            <w:tcW w:w="885" w:type="dxa"/>
            <w:hideMark/>
          </w:tcPr>
          <w:p w:rsidR="006E2DAA" w:rsidRPr="00BC5642" w:rsidRDefault="006E2DAA" w:rsidP="009F2320">
            <w:pPr>
              <w:widowControl w:val="0"/>
              <w:ind w:firstLine="0"/>
              <w:jc w:val="center"/>
              <w:rPr>
                <w:sz w:val="22"/>
                <w:szCs w:val="22"/>
              </w:rPr>
            </w:pPr>
          </w:p>
        </w:tc>
        <w:tc>
          <w:tcPr>
            <w:tcW w:w="885" w:type="dxa"/>
            <w:hideMark/>
          </w:tcPr>
          <w:p w:rsidR="006E2DAA" w:rsidRPr="00BC5642" w:rsidRDefault="006E2DAA" w:rsidP="009F2320">
            <w:pPr>
              <w:widowControl w:val="0"/>
              <w:ind w:firstLine="0"/>
              <w:jc w:val="center"/>
              <w:rPr>
                <w:sz w:val="22"/>
                <w:szCs w:val="22"/>
              </w:rPr>
            </w:pPr>
          </w:p>
        </w:tc>
        <w:tc>
          <w:tcPr>
            <w:tcW w:w="885" w:type="dxa"/>
            <w:hideMark/>
          </w:tcPr>
          <w:p w:rsidR="006E2DAA" w:rsidRPr="00BC5642" w:rsidRDefault="006E2DAA" w:rsidP="009F2320">
            <w:pPr>
              <w:widowControl w:val="0"/>
              <w:ind w:firstLine="0"/>
              <w:jc w:val="center"/>
              <w:rPr>
                <w:sz w:val="22"/>
                <w:szCs w:val="22"/>
              </w:rPr>
            </w:pPr>
          </w:p>
        </w:tc>
        <w:tc>
          <w:tcPr>
            <w:tcW w:w="885" w:type="dxa"/>
            <w:hideMark/>
          </w:tcPr>
          <w:p w:rsidR="006E2DAA" w:rsidRPr="00BC5642" w:rsidRDefault="006E2DAA" w:rsidP="009F2320">
            <w:pPr>
              <w:widowControl w:val="0"/>
              <w:ind w:firstLine="0"/>
              <w:jc w:val="center"/>
              <w:rPr>
                <w:sz w:val="22"/>
                <w:szCs w:val="22"/>
              </w:rPr>
            </w:pPr>
          </w:p>
        </w:tc>
        <w:tc>
          <w:tcPr>
            <w:tcW w:w="1099" w:type="dxa"/>
            <w:hideMark/>
          </w:tcPr>
          <w:p w:rsidR="006E2DAA" w:rsidRPr="00BC5642" w:rsidRDefault="006E2DAA" w:rsidP="009F2320">
            <w:pPr>
              <w:widowControl w:val="0"/>
              <w:ind w:firstLine="0"/>
              <w:jc w:val="center"/>
              <w:rPr>
                <w:sz w:val="22"/>
                <w:szCs w:val="22"/>
              </w:rPr>
            </w:pPr>
          </w:p>
        </w:tc>
      </w:tr>
      <w:tr w:rsidR="00BC5642" w:rsidRPr="00BC5642" w:rsidTr="009F2320">
        <w:trPr>
          <w:trHeight w:val="20"/>
        </w:trPr>
        <w:tc>
          <w:tcPr>
            <w:tcW w:w="885" w:type="dxa"/>
            <w:hideMark/>
          </w:tcPr>
          <w:p w:rsidR="006E2DAA" w:rsidRPr="00BC5642" w:rsidRDefault="006E2DAA" w:rsidP="009F2320">
            <w:pPr>
              <w:widowControl w:val="0"/>
              <w:ind w:firstLine="0"/>
              <w:jc w:val="center"/>
              <w:rPr>
                <w:sz w:val="22"/>
                <w:szCs w:val="22"/>
              </w:rPr>
            </w:pPr>
            <w:r w:rsidRPr="00BC5642">
              <w:rPr>
                <w:sz w:val="22"/>
                <w:szCs w:val="22"/>
              </w:rPr>
              <w:t>ОК27</w:t>
            </w:r>
          </w:p>
        </w:tc>
        <w:tc>
          <w:tcPr>
            <w:tcW w:w="745" w:type="dxa"/>
            <w:hideMark/>
          </w:tcPr>
          <w:p w:rsidR="006E2DAA" w:rsidRPr="00BC5642" w:rsidRDefault="006E2DAA" w:rsidP="009F2320">
            <w:pPr>
              <w:widowControl w:val="0"/>
              <w:ind w:firstLine="0"/>
              <w:jc w:val="center"/>
              <w:rPr>
                <w:sz w:val="22"/>
                <w:szCs w:val="22"/>
              </w:rPr>
            </w:pP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p>
        </w:tc>
        <w:tc>
          <w:tcPr>
            <w:tcW w:w="745" w:type="dxa"/>
            <w:hideMark/>
          </w:tcPr>
          <w:p w:rsidR="006E2DAA" w:rsidRPr="00BC5642" w:rsidRDefault="006E2DAA" w:rsidP="009F2320">
            <w:pPr>
              <w:widowControl w:val="0"/>
              <w:ind w:firstLine="0"/>
              <w:jc w:val="center"/>
              <w:rPr>
                <w:sz w:val="22"/>
                <w:szCs w:val="22"/>
              </w:rPr>
            </w:pP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p>
        </w:tc>
        <w:tc>
          <w:tcPr>
            <w:tcW w:w="745" w:type="dxa"/>
            <w:hideMark/>
          </w:tcPr>
          <w:p w:rsidR="006E2DAA" w:rsidRPr="00BC5642" w:rsidRDefault="006E2DAA" w:rsidP="009F2320">
            <w:pPr>
              <w:widowControl w:val="0"/>
              <w:ind w:firstLine="0"/>
              <w:jc w:val="center"/>
              <w:rPr>
                <w:sz w:val="22"/>
                <w:szCs w:val="22"/>
              </w:rPr>
            </w:pP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p>
        </w:tc>
        <w:tc>
          <w:tcPr>
            <w:tcW w:w="885" w:type="dxa"/>
            <w:hideMark/>
          </w:tcPr>
          <w:p w:rsidR="006E2DAA" w:rsidRPr="00BC5642" w:rsidRDefault="006E2DAA" w:rsidP="009F2320">
            <w:pPr>
              <w:widowControl w:val="0"/>
              <w:ind w:firstLine="0"/>
              <w:jc w:val="center"/>
              <w:rPr>
                <w:sz w:val="22"/>
                <w:szCs w:val="22"/>
              </w:rPr>
            </w:pPr>
          </w:p>
        </w:tc>
        <w:tc>
          <w:tcPr>
            <w:tcW w:w="885" w:type="dxa"/>
            <w:hideMark/>
          </w:tcPr>
          <w:p w:rsidR="006E2DAA" w:rsidRPr="00BC5642" w:rsidRDefault="006E2DAA" w:rsidP="009F2320">
            <w:pPr>
              <w:widowControl w:val="0"/>
              <w:ind w:firstLine="0"/>
              <w:jc w:val="center"/>
              <w:rPr>
                <w:sz w:val="22"/>
                <w:szCs w:val="22"/>
              </w:rPr>
            </w:pPr>
          </w:p>
        </w:tc>
        <w:tc>
          <w:tcPr>
            <w:tcW w:w="885" w:type="dxa"/>
            <w:hideMark/>
          </w:tcPr>
          <w:p w:rsidR="006E2DAA" w:rsidRPr="00BC5642" w:rsidRDefault="006E2DAA" w:rsidP="009F2320">
            <w:pPr>
              <w:widowControl w:val="0"/>
              <w:ind w:firstLine="0"/>
              <w:jc w:val="center"/>
              <w:rPr>
                <w:sz w:val="22"/>
                <w:szCs w:val="22"/>
              </w:rPr>
            </w:pPr>
          </w:p>
        </w:tc>
        <w:tc>
          <w:tcPr>
            <w:tcW w:w="885" w:type="dxa"/>
            <w:hideMark/>
          </w:tcPr>
          <w:p w:rsidR="006E2DAA" w:rsidRPr="00BC5642" w:rsidRDefault="006E2DAA" w:rsidP="009F2320">
            <w:pPr>
              <w:widowControl w:val="0"/>
              <w:ind w:firstLine="0"/>
              <w:jc w:val="center"/>
              <w:rPr>
                <w:sz w:val="22"/>
                <w:szCs w:val="22"/>
              </w:rPr>
            </w:pPr>
          </w:p>
        </w:tc>
        <w:tc>
          <w:tcPr>
            <w:tcW w:w="885" w:type="dxa"/>
            <w:hideMark/>
          </w:tcPr>
          <w:p w:rsidR="006E2DAA" w:rsidRPr="00BC5642" w:rsidRDefault="006E2DAA" w:rsidP="009F2320">
            <w:pPr>
              <w:widowControl w:val="0"/>
              <w:ind w:firstLine="0"/>
              <w:jc w:val="center"/>
              <w:rPr>
                <w:sz w:val="22"/>
                <w:szCs w:val="22"/>
              </w:rPr>
            </w:pPr>
          </w:p>
        </w:tc>
        <w:tc>
          <w:tcPr>
            <w:tcW w:w="885" w:type="dxa"/>
            <w:hideMark/>
          </w:tcPr>
          <w:p w:rsidR="006E2DAA" w:rsidRPr="00BC5642" w:rsidRDefault="006E2DAA" w:rsidP="009F2320">
            <w:pPr>
              <w:widowControl w:val="0"/>
              <w:ind w:firstLine="0"/>
              <w:jc w:val="center"/>
              <w:rPr>
                <w:sz w:val="22"/>
                <w:szCs w:val="22"/>
              </w:rPr>
            </w:pPr>
          </w:p>
        </w:tc>
        <w:tc>
          <w:tcPr>
            <w:tcW w:w="1099" w:type="dxa"/>
            <w:hideMark/>
          </w:tcPr>
          <w:p w:rsidR="006E2DAA" w:rsidRPr="00BC5642" w:rsidRDefault="006E2DAA" w:rsidP="009F2320">
            <w:pPr>
              <w:widowControl w:val="0"/>
              <w:ind w:firstLine="0"/>
              <w:jc w:val="center"/>
              <w:rPr>
                <w:sz w:val="22"/>
                <w:szCs w:val="22"/>
              </w:rPr>
            </w:pPr>
          </w:p>
        </w:tc>
      </w:tr>
      <w:tr w:rsidR="00BC5642" w:rsidRPr="00BC5642" w:rsidTr="009F2320">
        <w:trPr>
          <w:trHeight w:val="20"/>
        </w:trPr>
        <w:tc>
          <w:tcPr>
            <w:tcW w:w="885" w:type="dxa"/>
            <w:hideMark/>
          </w:tcPr>
          <w:p w:rsidR="006E2DAA" w:rsidRPr="00BC5642" w:rsidRDefault="006E2DAA" w:rsidP="009F2320">
            <w:pPr>
              <w:widowControl w:val="0"/>
              <w:ind w:firstLine="0"/>
              <w:jc w:val="center"/>
              <w:rPr>
                <w:sz w:val="22"/>
                <w:szCs w:val="22"/>
              </w:rPr>
            </w:pPr>
            <w:r w:rsidRPr="00BC5642">
              <w:rPr>
                <w:sz w:val="22"/>
                <w:szCs w:val="22"/>
              </w:rPr>
              <w:t>ОК28</w:t>
            </w:r>
          </w:p>
        </w:tc>
        <w:tc>
          <w:tcPr>
            <w:tcW w:w="745" w:type="dxa"/>
            <w:hideMark/>
          </w:tcPr>
          <w:p w:rsidR="006E2DAA" w:rsidRPr="00BC5642" w:rsidRDefault="006E2DAA" w:rsidP="009F2320">
            <w:pPr>
              <w:widowControl w:val="0"/>
              <w:ind w:firstLine="0"/>
              <w:jc w:val="center"/>
              <w:rPr>
                <w:sz w:val="22"/>
                <w:szCs w:val="22"/>
              </w:rPr>
            </w:pP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p>
        </w:tc>
        <w:tc>
          <w:tcPr>
            <w:tcW w:w="745" w:type="dxa"/>
            <w:hideMark/>
          </w:tcPr>
          <w:p w:rsidR="006E2DAA" w:rsidRPr="00BC5642" w:rsidRDefault="006E2DAA" w:rsidP="009F2320">
            <w:pPr>
              <w:widowControl w:val="0"/>
              <w:ind w:firstLine="0"/>
              <w:jc w:val="center"/>
              <w:rPr>
                <w:sz w:val="22"/>
                <w:szCs w:val="22"/>
              </w:rPr>
            </w:pP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p>
        </w:tc>
        <w:tc>
          <w:tcPr>
            <w:tcW w:w="745" w:type="dxa"/>
            <w:hideMark/>
          </w:tcPr>
          <w:p w:rsidR="006E2DAA" w:rsidRPr="00BC5642" w:rsidRDefault="006E2DAA" w:rsidP="009F2320">
            <w:pPr>
              <w:widowControl w:val="0"/>
              <w:ind w:firstLine="0"/>
              <w:jc w:val="center"/>
              <w:rPr>
                <w:sz w:val="22"/>
                <w:szCs w:val="22"/>
              </w:rPr>
            </w:pPr>
          </w:p>
        </w:tc>
        <w:tc>
          <w:tcPr>
            <w:tcW w:w="885" w:type="dxa"/>
            <w:hideMark/>
          </w:tcPr>
          <w:p w:rsidR="006E2DAA" w:rsidRPr="00BC5642" w:rsidRDefault="006E2DAA" w:rsidP="009F2320">
            <w:pPr>
              <w:widowControl w:val="0"/>
              <w:ind w:firstLine="0"/>
              <w:jc w:val="center"/>
              <w:rPr>
                <w:sz w:val="22"/>
                <w:szCs w:val="22"/>
              </w:rPr>
            </w:pPr>
          </w:p>
        </w:tc>
        <w:tc>
          <w:tcPr>
            <w:tcW w:w="885" w:type="dxa"/>
            <w:hideMark/>
          </w:tcPr>
          <w:p w:rsidR="006E2DAA" w:rsidRPr="00BC5642" w:rsidRDefault="006E2DAA" w:rsidP="009F2320">
            <w:pPr>
              <w:widowControl w:val="0"/>
              <w:ind w:firstLine="0"/>
              <w:jc w:val="center"/>
              <w:rPr>
                <w:sz w:val="22"/>
                <w:szCs w:val="22"/>
              </w:rPr>
            </w:pPr>
          </w:p>
        </w:tc>
        <w:tc>
          <w:tcPr>
            <w:tcW w:w="885" w:type="dxa"/>
            <w:hideMark/>
          </w:tcPr>
          <w:p w:rsidR="006E2DAA" w:rsidRPr="00BC5642" w:rsidRDefault="006E2DAA" w:rsidP="009F2320">
            <w:pPr>
              <w:widowControl w:val="0"/>
              <w:ind w:firstLine="0"/>
              <w:jc w:val="center"/>
              <w:rPr>
                <w:sz w:val="22"/>
                <w:szCs w:val="22"/>
              </w:rPr>
            </w:pPr>
          </w:p>
        </w:tc>
        <w:tc>
          <w:tcPr>
            <w:tcW w:w="885" w:type="dxa"/>
            <w:hideMark/>
          </w:tcPr>
          <w:p w:rsidR="006E2DAA" w:rsidRPr="00BC5642" w:rsidRDefault="006E2DAA" w:rsidP="009F2320">
            <w:pPr>
              <w:widowControl w:val="0"/>
              <w:ind w:firstLine="0"/>
              <w:jc w:val="center"/>
              <w:rPr>
                <w:sz w:val="22"/>
                <w:szCs w:val="22"/>
              </w:rPr>
            </w:pPr>
          </w:p>
        </w:tc>
        <w:tc>
          <w:tcPr>
            <w:tcW w:w="885" w:type="dxa"/>
            <w:hideMark/>
          </w:tcPr>
          <w:p w:rsidR="006E2DAA" w:rsidRPr="00BC5642" w:rsidRDefault="006E2DAA" w:rsidP="009F2320">
            <w:pPr>
              <w:widowControl w:val="0"/>
              <w:ind w:firstLine="0"/>
              <w:jc w:val="center"/>
              <w:rPr>
                <w:sz w:val="22"/>
                <w:szCs w:val="22"/>
              </w:rPr>
            </w:pPr>
          </w:p>
        </w:tc>
        <w:tc>
          <w:tcPr>
            <w:tcW w:w="885" w:type="dxa"/>
            <w:hideMark/>
          </w:tcPr>
          <w:p w:rsidR="006E2DAA" w:rsidRPr="00BC5642" w:rsidRDefault="006E2DAA" w:rsidP="009F2320">
            <w:pPr>
              <w:widowControl w:val="0"/>
              <w:ind w:firstLine="0"/>
              <w:jc w:val="center"/>
              <w:rPr>
                <w:sz w:val="22"/>
                <w:szCs w:val="22"/>
              </w:rPr>
            </w:pP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1099" w:type="dxa"/>
            <w:hideMark/>
          </w:tcPr>
          <w:p w:rsidR="006E2DAA" w:rsidRPr="00BC5642" w:rsidRDefault="006E2DAA" w:rsidP="009F2320">
            <w:pPr>
              <w:widowControl w:val="0"/>
              <w:ind w:firstLine="0"/>
              <w:jc w:val="center"/>
              <w:rPr>
                <w:sz w:val="22"/>
                <w:szCs w:val="22"/>
              </w:rPr>
            </w:pPr>
          </w:p>
        </w:tc>
      </w:tr>
      <w:tr w:rsidR="00BC5642" w:rsidRPr="00BC5642" w:rsidTr="009F2320">
        <w:trPr>
          <w:trHeight w:val="20"/>
        </w:trPr>
        <w:tc>
          <w:tcPr>
            <w:tcW w:w="885" w:type="dxa"/>
            <w:hideMark/>
          </w:tcPr>
          <w:p w:rsidR="006E2DAA" w:rsidRPr="00BC5642" w:rsidRDefault="006E2DAA" w:rsidP="009F2320">
            <w:pPr>
              <w:widowControl w:val="0"/>
              <w:ind w:firstLine="0"/>
              <w:jc w:val="center"/>
              <w:rPr>
                <w:sz w:val="22"/>
                <w:szCs w:val="22"/>
              </w:rPr>
            </w:pPr>
            <w:r w:rsidRPr="00BC5642">
              <w:rPr>
                <w:sz w:val="22"/>
                <w:szCs w:val="22"/>
              </w:rPr>
              <w:t>ОК29</w:t>
            </w:r>
          </w:p>
        </w:tc>
        <w:tc>
          <w:tcPr>
            <w:tcW w:w="745" w:type="dxa"/>
            <w:hideMark/>
          </w:tcPr>
          <w:p w:rsidR="006E2DAA" w:rsidRPr="00BC5642" w:rsidRDefault="006E2DAA" w:rsidP="009F2320">
            <w:pPr>
              <w:widowControl w:val="0"/>
              <w:ind w:firstLine="0"/>
              <w:jc w:val="center"/>
              <w:rPr>
                <w:sz w:val="22"/>
                <w:szCs w:val="22"/>
              </w:rPr>
            </w:pP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p>
        </w:tc>
        <w:tc>
          <w:tcPr>
            <w:tcW w:w="885" w:type="dxa"/>
            <w:hideMark/>
          </w:tcPr>
          <w:p w:rsidR="006E2DAA" w:rsidRPr="00BC5642" w:rsidRDefault="006E2DAA" w:rsidP="009F2320">
            <w:pPr>
              <w:widowControl w:val="0"/>
              <w:ind w:firstLine="0"/>
              <w:jc w:val="center"/>
              <w:rPr>
                <w:sz w:val="22"/>
                <w:szCs w:val="22"/>
              </w:rPr>
            </w:pPr>
          </w:p>
        </w:tc>
        <w:tc>
          <w:tcPr>
            <w:tcW w:w="1099" w:type="dxa"/>
            <w:hideMark/>
          </w:tcPr>
          <w:p w:rsidR="006E2DAA" w:rsidRPr="00BC5642" w:rsidRDefault="006E2DAA" w:rsidP="009F2320">
            <w:pPr>
              <w:widowControl w:val="0"/>
              <w:ind w:firstLine="0"/>
              <w:jc w:val="center"/>
              <w:rPr>
                <w:sz w:val="22"/>
                <w:szCs w:val="22"/>
              </w:rPr>
            </w:pPr>
          </w:p>
        </w:tc>
      </w:tr>
      <w:tr w:rsidR="00BC5642" w:rsidRPr="00BC5642" w:rsidTr="009F2320">
        <w:trPr>
          <w:trHeight w:val="20"/>
        </w:trPr>
        <w:tc>
          <w:tcPr>
            <w:tcW w:w="885" w:type="dxa"/>
            <w:hideMark/>
          </w:tcPr>
          <w:p w:rsidR="006E2DAA" w:rsidRPr="00BC5642" w:rsidRDefault="006E2DAA" w:rsidP="009F2320">
            <w:pPr>
              <w:widowControl w:val="0"/>
              <w:ind w:firstLine="0"/>
              <w:jc w:val="center"/>
              <w:rPr>
                <w:sz w:val="22"/>
                <w:szCs w:val="22"/>
              </w:rPr>
            </w:pPr>
            <w:r w:rsidRPr="00BC5642">
              <w:rPr>
                <w:sz w:val="22"/>
                <w:szCs w:val="22"/>
              </w:rPr>
              <w:t>ОК30</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p>
        </w:tc>
        <w:tc>
          <w:tcPr>
            <w:tcW w:w="745" w:type="dxa"/>
            <w:hideMark/>
          </w:tcPr>
          <w:p w:rsidR="006E2DAA" w:rsidRPr="00BC5642" w:rsidRDefault="006E2DAA" w:rsidP="009F2320">
            <w:pPr>
              <w:widowControl w:val="0"/>
              <w:ind w:firstLine="0"/>
              <w:jc w:val="center"/>
              <w:rPr>
                <w:sz w:val="22"/>
                <w:szCs w:val="22"/>
              </w:rPr>
            </w:pPr>
          </w:p>
        </w:tc>
        <w:tc>
          <w:tcPr>
            <w:tcW w:w="745" w:type="dxa"/>
            <w:hideMark/>
          </w:tcPr>
          <w:p w:rsidR="006E2DAA" w:rsidRPr="00BC5642" w:rsidRDefault="006E2DAA" w:rsidP="009F2320">
            <w:pPr>
              <w:widowControl w:val="0"/>
              <w:ind w:firstLine="0"/>
              <w:jc w:val="center"/>
              <w:rPr>
                <w:sz w:val="22"/>
                <w:szCs w:val="22"/>
              </w:rPr>
            </w:pP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p>
        </w:tc>
        <w:tc>
          <w:tcPr>
            <w:tcW w:w="885" w:type="dxa"/>
            <w:hideMark/>
          </w:tcPr>
          <w:p w:rsidR="006E2DAA" w:rsidRPr="00BC5642" w:rsidRDefault="006E2DAA" w:rsidP="009F2320">
            <w:pPr>
              <w:widowControl w:val="0"/>
              <w:ind w:firstLine="0"/>
              <w:jc w:val="center"/>
              <w:rPr>
                <w:sz w:val="22"/>
                <w:szCs w:val="22"/>
              </w:rPr>
            </w:pPr>
          </w:p>
        </w:tc>
        <w:tc>
          <w:tcPr>
            <w:tcW w:w="885" w:type="dxa"/>
            <w:hideMark/>
          </w:tcPr>
          <w:p w:rsidR="006E2DAA" w:rsidRPr="00BC5642" w:rsidRDefault="006E2DAA" w:rsidP="009F2320">
            <w:pPr>
              <w:widowControl w:val="0"/>
              <w:ind w:firstLine="0"/>
              <w:jc w:val="center"/>
              <w:rPr>
                <w:sz w:val="22"/>
                <w:szCs w:val="22"/>
              </w:rPr>
            </w:pPr>
          </w:p>
        </w:tc>
        <w:tc>
          <w:tcPr>
            <w:tcW w:w="885" w:type="dxa"/>
            <w:hideMark/>
          </w:tcPr>
          <w:p w:rsidR="006E2DAA" w:rsidRPr="00BC5642" w:rsidRDefault="006E2DAA" w:rsidP="009F2320">
            <w:pPr>
              <w:widowControl w:val="0"/>
              <w:ind w:firstLine="0"/>
              <w:jc w:val="center"/>
              <w:rPr>
                <w:sz w:val="22"/>
                <w:szCs w:val="22"/>
              </w:rPr>
            </w:pPr>
          </w:p>
        </w:tc>
        <w:tc>
          <w:tcPr>
            <w:tcW w:w="885" w:type="dxa"/>
            <w:hideMark/>
          </w:tcPr>
          <w:p w:rsidR="006E2DAA" w:rsidRPr="00BC5642" w:rsidRDefault="006E2DAA" w:rsidP="009F2320">
            <w:pPr>
              <w:widowControl w:val="0"/>
              <w:ind w:firstLine="0"/>
              <w:jc w:val="center"/>
              <w:rPr>
                <w:sz w:val="22"/>
                <w:szCs w:val="22"/>
              </w:rPr>
            </w:pPr>
          </w:p>
        </w:tc>
        <w:tc>
          <w:tcPr>
            <w:tcW w:w="885" w:type="dxa"/>
            <w:hideMark/>
          </w:tcPr>
          <w:p w:rsidR="006E2DAA" w:rsidRPr="00BC5642" w:rsidRDefault="006E2DAA" w:rsidP="009F2320">
            <w:pPr>
              <w:widowControl w:val="0"/>
              <w:ind w:firstLine="0"/>
              <w:jc w:val="center"/>
              <w:rPr>
                <w:sz w:val="22"/>
                <w:szCs w:val="22"/>
              </w:rPr>
            </w:pPr>
          </w:p>
        </w:tc>
        <w:tc>
          <w:tcPr>
            <w:tcW w:w="1099" w:type="dxa"/>
            <w:hideMark/>
          </w:tcPr>
          <w:p w:rsidR="006E2DAA" w:rsidRPr="00BC5642" w:rsidRDefault="006E2DAA" w:rsidP="009F2320">
            <w:pPr>
              <w:widowControl w:val="0"/>
              <w:ind w:firstLine="0"/>
              <w:jc w:val="center"/>
              <w:rPr>
                <w:sz w:val="22"/>
                <w:szCs w:val="22"/>
              </w:rPr>
            </w:pPr>
          </w:p>
        </w:tc>
      </w:tr>
      <w:tr w:rsidR="00BC5642" w:rsidRPr="00BC5642" w:rsidTr="009F2320">
        <w:trPr>
          <w:trHeight w:val="20"/>
        </w:trPr>
        <w:tc>
          <w:tcPr>
            <w:tcW w:w="885" w:type="dxa"/>
            <w:hideMark/>
          </w:tcPr>
          <w:p w:rsidR="006E2DAA" w:rsidRPr="00BC5642" w:rsidRDefault="006E2DAA" w:rsidP="009F2320">
            <w:pPr>
              <w:widowControl w:val="0"/>
              <w:ind w:firstLine="0"/>
              <w:jc w:val="center"/>
              <w:rPr>
                <w:sz w:val="22"/>
                <w:szCs w:val="22"/>
              </w:rPr>
            </w:pPr>
            <w:r w:rsidRPr="00BC5642">
              <w:rPr>
                <w:sz w:val="22"/>
                <w:szCs w:val="22"/>
              </w:rPr>
              <w:t>ОК31</w:t>
            </w:r>
          </w:p>
        </w:tc>
        <w:tc>
          <w:tcPr>
            <w:tcW w:w="745" w:type="dxa"/>
            <w:hideMark/>
          </w:tcPr>
          <w:p w:rsidR="006E2DAA" w:rsidRPr="00BC5642" w:rsidRDefault="006E2DAA" w:rsidP="009F2320">
            <w:pPr>
              <w:widowControl w:val="0"/>
              <w:ind w:firstLine="0"/>
              <w:jc w:val="center"/>
              <w:rPr>
                <w:sz w:val="22"/>
                <w:szCs w:val="22"/>
              </w:rPr>
            </w:pP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1099" w:type="dxa"/>
            <w:hideMark/>
          </w:tcPr>
          <w:p w:rsidR="006E2DAA" w:rsidRPr="00BC5642" w:rsidRDefault="006E2DAA" w:rsidP="009F2320">
            <w:pPr>
              <w:widowControl w:val="0"/>
              <w:ind w:firstLine="0"/>
              <w:jc w:val="center"/>
              <w:rPr>
                <w:sz w:val="22"/>
                <w:szCs w:val="22"/>
              </w:rPr>
            </w:pPr>
          </w:p>
        </w:tc>
      </w:tr>
      <w:tr w:rsidR="00BC5642" w:rsidRPr="00BC5642" w:rsidTr="009F2320">
        <w:trPr>
          <w:trHeight w:val="20"/>
        </w:trPr>
        <w:tc>
          <w:tcPr>
            <w:tcW w:w="885" w:type="dxa"/>
            <w:hideMark/>
          </w:tcPr>
          <w:p w:rsidR="006E2DAA" w:rsidRPr="00BC5642" w:rsidRDefault="006E2DAA" w:rsidP="009F2320">
            <w:pPr>
              <w:widowControl w:val="0"/>
              <w:ind w:firstLine="0"/>
              <w:jc w:val="center"/>
              <w:rPr>
                <w:sz w:val="22"/>
                <w:szCs w:val="22"/>
              </w:rPr>
            </w:pPr>
            <w:r w:rsidRPr="00BC5642">
              <w:rPr>
                <w:sz w:val="22"/>
                <w:szCs w:val="22"/>
              </w:rPr>
              <w:t>ОК32</w:t>
            </w:r>
          </w:p>
        </w:tc>
        <w:tc>
          <w:tcPr>
            <w:tcW w:w="745" w:type="dxa"/>
            <w:hideMark/>
          </w:tcPr>
          <w:p w:rsidR="006E2DAA" w:rsidRPr="00BC5642" w:rsidRDefault="006E2DAA" w:rsidP="009F2320">
            <w:pPr>
              <w:widowControl w:val="0"/>
              <w:ind w:firstLine="0"/>
              <w:jc w:val="center"/>
              <w:rPr>
                <w:sz w:val="22"/>
                <w:szCs w:val="22"/>
              </w:rPr>
            </w:pP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p>
        </w:tc>
        <w:tc>
          <w:tcPr>
            <w:tcW w:w="745" w:type="dxa"/>
            <w:hideMark/>
          </w:tcPr>
          <w:p w:rsidR="006E2DAA" w:rsidRPr="00BC5642" w:rsidRDefault="006E2DAA" w:rsidP="009F2320">
            <w:pPr>
              <w:widowControl w:val="0"/>
              <w:ind w:firstLine="0"/>
              <w:jc w:val="center"/>
              <w:rPr>
                <w:sz w:val="22"/>
                <w:szCs w:val="22"/>
              </w:rPr>
            </w:pP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p>
        </w:tc>
        <w:tc>
          <w:tcPr>
            <w:tcW w:w="885" w:type="dxa"/>
            <w:hideMark/>
          </w:tcPr>
          <w:p w:rsidR="006E2DAA" w:rsidRPr="00BC5642" w:rsidRDefault="006E2DAA" w:rsidP="009F2320">
            <w:pPr>
              <w:widowControl w:val="0"/>
              <w:ind w:firstLine="0"/>
              <w:jc w:val="center"/>
              <w:rPr>
                <w:sz w:val="22"/>
                <w:szCs w:val="22"/>
              </w:rPr>
            </w:pPr>
          </w:p>
        </w:tc>
        <w:tc>
          <w:tcPr>
            <w:tcW w:w="885" w:type="dxa"/>
            <w:hideMark/>
          </w:tcPr>
          <w:p w:rsidR="006E2DAA" w:rsidRPr="00BC5642" w:rsidRDefault="006E2DAA" w:rsidP="009F2320">
            <w:pPr>
              <w:widowControl w:val="0"/>
              <w:ind w:firstLine="0"/>
              <w:jc w:val="center"/>
              <w:rPr>
                <w:sz w:val="22"/>
                <w:szCs w:val="22"/>
              </w:rPr>
            </w:pPr>
          </w:p>
        </w:tc>
        <w:tc>
          <w:tcPr>
            <w:tcW w:w="885" w:type="dxa"/>
            <w:hideMark/>
          </w:tcPr>
          <w:p w:rsidR="006E2DAA" w:rsidRPr="00BC5642" w:rsidRDefault="006E2DAA" w:rsidP="009F2320">
            <w:pPr>
              <w:widowControl w:val="0"/>
              <w:ind w:firstLine="0"/>
              <w:jc w:val="center"/>
              <w:rPr>
                <w:sz w:val="22"/>
                <w:szCs w:val="22"/>
              </w:rPr>
            </w:pP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1099" w:type="dxa"/>
            <w:hideMark/>
          </w:tcPr>
          <w:p w:rsidR="006E2DAA" w:rsidRPr="00BC5642" w:rsidRDefault="006E2DAA" w:rsidP="009F2320">
            <w:pPr>
              <w:widowControl w:val="0"/>
              <w:ind w:firstLine="0"/>
              <w:jc w:val="center"/>
              <w:rPr>
                <w:sz w:val="22"/>
                <w:szCs w:val="22"/>
              </w:rPr>
            </w:pPr>
          </w:p>
        </w:tc>
      </w:tr>
      <w:tr w:rsidR="00BC5642" w:rsidRPr="00BC5642" w:rsidTr="009F2320">
        <w:trPr>
          <w:trHeight w:val="20"/>
        </w:trPr>
        <w:tc>
          <w:tcPr>
            <w:tcW w:w="885" w:type="dxa"/>
            <w:hideMark/>
          </w:tcPr>
          <w:p w:rsidR="006E2DAA" w:rsidRPr="00BC5642" w:rsidRDefault="006E2DAA" w:rsidP="009F2320">
            <w:pPr>
              <w:widowControl w:val="0"/>
              <w:ind w:firstLine="0"/>
              <w:jc w:val="center"/>
              <w:rPr>
                <w:sz w:val="22"/>
                <w:szCs w:val="22"/>
              </w:rPr>
            </w:pPr>
            <w:r w:rsidRPr="00BC5642">
              <w:rPr>
                <w:sz w:val="22"/>
                <w:szCs w:val="22"/>
              </w:rPr>
              <w:t>ОК33</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p>
        </w:tc>
        <w:tc>
          <w:tcPr>
            <w:tcW w:w="745" w:type="dxa"/>
            <w:hideMark/>
          </w:tcPr>
          <w:p w:rsidR="006E2DAA" w:rsidRPr="00BC5642" w:rsidRDefault="006E2DAA" w:rsidP="009F2320">
            <w:pPr>
              <w:widowControl w:val="0"/>
              <w:ind w:firstLine="0"/>
              <w:jc w:val="center"/>
              <w:rPr>
                <w:sz w:val="22"/>
                <w:szCs w:val="22"/>
              </w:rPr>
            </w:pPr>
          </w:p>
        </w:tc>
        <w:tc>
          <w:tcPr>
            <w:tcW w:w="745" w:type="dxa"/>
            <w:hideMark/>
          </w:tcPr>
          <w:p w:rsidR="006E2DAA" w:rsidRPr="00BC5642" w:rsidRDefault="006E2DAA" w:rsidP="009F2320">
            <w:pPr>
              <w:widowControl w:val="0"/>
              <w:ind w:firstLine="0"/>
              <w:jc w:val="center"/>
              <w:rPr>
                <w:sz w:val="22"/>
                <w:szCs w:val="22"/>
              </w:rPr>
            </w:pPr>
          </w:p>
        </w:tc>
        <w:tc>
          <w:tcPr>
            <w:tcW w:w="745" w:type="dxa"/>
            <w:hideMark/>
          </w:tcPr>
          <w:p w:rsidR="006E2DAA" w:rsidRPr="00BC5642" w:rsidRDefault="006E2DAA" w:rsidP="009F2320">
            <w:pPr>
              <w:widowControl w:val="0"/>
              <w:ind w:firstLine="0"/>
              <w:jc w:val="center"/>
              <w:rPr>
                <w:sz w:val="22"/>
                <w:szCs w:val="22"/>
              </w:rPr>
            </w:pP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p>
        </w:tc>
        <w:tc>
          <w:tcPr>
            <w:tcW w:w="885" w:type="dxa"/>
            <w:hideMark/>
          </w:tcPr>
          <w:p w:rsidR="006E2DAA" w:rsidRPr="00BC5642" w:rsidRDefault="006E2DAA" w:rsidP="009F2320">
            <w:pPr>
              <w:widowControl w:val="0"/>
              <w:ind w:firstLine="0"/>
              <w:jc w:val="center"/>
              <w:rPr>
                <w:sz w:val="22"/>
                <w:szCs w:val="22"/>
              </w:rPr>
            </w:pPr>
          </w:p>
        </w:tc>
        <w:tc>
          <w:tcPr>
            <w:tcW w:w="885" w:type="dxa"/>
            <w:hideMark/>
          </w:tcPr>
          <w:p w:rsidR="006E2DAA" w:rsidRPr="00BC5642" w:rsidRDefault="006E2DAA" w:rsidP="009F2320">
            <w:pPr>
              <w:widowControl w:val="0"/>
              <w:ind w:firstLine="0"/>
              <w:jc w:val="center"/>
              <w:rPr>
                <w:sz w:val="22"/>
                <w:szCs w:val="22"/>
              </w:rPr>
            </w:pPr>
          </w:p>
        </w:tc>
        <w:tc>
          <w:tcPr>
            <w:tcW w:w="885" w:type="dxa"/>
            <w:hideMark/>
          </w:tcPr>
          <w:p w:rsidR="006E2DAA" w:rsidRPr="00BC5642" w:rsidRDefault="006E2DAA" w:rsidP="009F2320">
            <w:pPr>
              <w:widowControl w:val="0"/>
              <w:ind w:firstLine="0"/>
              <w:jc w:val="center"/>
              <w:rPr>
                <w:sz w:val="22"/>
                <w:szCs w:val="22"/>
              </w:rPr>
            </w:pPr>
          </w:p>
        </w:tc>
        <w:tc>
          <w:tcPr>
            <w:tcW w:w="885" w:type="dxa"/>
            <w:hideMark/>
          </w:tcPr>
          <w:p w:rsidR="006E2DAA" w:rsidRPr="00BC5642" w:rsidRDefault="006E2DAA" w:rsidP="009F2320">
            <w:pPr>
              <w:widowControl w:val="0"/>
              <w:ind w:firstLine="0"/>
              <w:jc w:val="center"/>
              <w:rPr>
                <w:sz w:val="22"/>
                <w:szCs w:val="22"/>
              </w:rPr>
            </w:pP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1099" w:type="dxa"/>
            <w:hideMark/>
          </w:tcPr>
          <w:p w:rsidR="006E2DAA" w:rsidRPr="00BC5642" w:rsidRDefault="006E2DAA" w:rsidP="009F2320">
            <w:pPr>
              <w:widowControl w:val="0"/>
              <w:ind w:firstLine="0"/>
              <w:jc w:val="center"/>
              <w:rPr>
                <w:sz w:val="22"/>
                <w:szCs w:val="22"/>
              </w:rPr>
            </w:pPr>
          </w:p>
        </w:tc>
      </w:tr>
      <w:tr w:rsidR="00BC5642" w:rsidRPr="00BC5642" w:rsidTr="009F2320">
        <w:trPr>
          <w:trHeight w:val="20"/>
        </w:trPr>
        <w:tc>
          <w:tcPr>
            <w:tcW w:w="885" w:type="dxa"/>
            <w:hideMark/>
          </w:tcPr>
          <w:p w:rsidR="006E2DAA" w:rsidRPr="00BC5642" w:rsidRDefault="006E2DAA" w:rsidP="009F2320">
            <w:pPr>
              <w:widowControl w:val="0"/>
              <w:ind w:firstLine="0"/>
              <w:jc w:val="center"/>
              <w:rPr>
                <w:sz w:val="22"/>
                <w:szCs w:val="22"/>
              </w:rPr>
            </w:pPr>
            <w:r w:rsidRPr="00BC5642">
              <w:rPr>
                <w:sz w:val="22"/>
                <w:szCs w:val="22"/>
              </w:rPr>
              <w:t>ОК34</w:t>
            </w:r>
          </w:p>
        </w:tc>
        <w:tc>
          <w:tcPr>
            <w:tcW w:w="745" w:type="dxa"/>
            <w:hideMark/>
          </w:tcPr>
          <w:p w:rsidR="006E2DAA" w:rsidRPr="00BC5642" w:rsidRDefault="006E2DAA" w:rsidP="009F2320">
            <w:pPr>
              <w:widowControl w:val="0"/>
              <w:ind w:firstLine="0"/>
              <w:jc w:val="center"/>
              <w:rPr>
                <w:sz w:val="22"/>
                <w:szCs w:val="22"/>
              </w:rPr>
            </w:pP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1099" w:type="dxa"/>
            <w:hideMark/>
          </w:tcPr>
          <w:p w:rsidR="006E2DAA" w:rsidRPr="00BC5642" w:rsidRDefault="006E2DAA" w:rsidP="009F2320">
            <w:pPr>
              <w:widowControl w:val="0"/>
              <w:ind w:firstLine="0"/>
              <w:jc w:val="center"/>
              <w:rPr>
                <w:sz w:val="22"/>
                <w:szCs w:val="22"/>
              </w:rPr>
            </w:pPr>
          </w:p>
        </w:tc>
      </w:tr>
      <w:tr w:rsidR="00BC5642" w:rsidRPr="00BC5642" w:rsidTr="009F2320">
        <w:trPr>
          <w:trHeight w:val="20"/>
        </w:trPr>
        <w:tc>
          <w:tcPr>
            <w:tcW w:w="885" w:type="dxa"/>
            <w:hideMark/>
          </w:tcPr>
          <w:p w:rsidR="006E2DAA" w:rsidRPr="00BC5642" w:rsidRDefault="006E2DAA" w:rsidP="009F2320">
            <w:pPr>
              <w:widowControl w:val="0"/>
              <w:ind w:firstLine="0"/>
              <w:jc w:val="center"/>
              <w:rPr>
                <w:sz w:val="22"/>
                <w:szCs w:val="22"/>
              </w:rPr>
            </w:pPr>
            <w:r w:rsidRPr="00BC5642">
              <w:rPr>
                <w:sz w:val="22"/>
                <w:szCs w:val="22"/>
              </w:rPr>
              <w:t>ОК35</w:t>
            </w:r>
          </w:p>
        </w:tc>
        <w:tc>
          <w:tcPr>
            <w:tcW w:w="745" w:type="dxa"/>
            <w:hideMark/>
          </w:tcPr>
          <w:p w:rsidR="006E2DAA" w:rsidRPr="00BC5642" w:rsidRDefault="006E2DAA" w:rsidP="009F2320">
            <w:pPr>
              <w:widowControl w:val="0"/>
              <w:ind w:firstLine="0"/>
              <w:jc w:val="center"/>
              <w:rPr>
                <w:sz w:val="22"/>
                <w:szCs w:val="22"/>
              </w:rPr>
            </w:pP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1099" w:type="dxa"/>
            <w:hideMark/>
          </w:tcPr>
          <w:p w:rsidR="006E2DAA" w:rsidRPr="00BC5642" w:rsidRDefault="006E2DAA" w:rsidP="009F2320">
            <w:pPr>
              <w:widowControl w:val="0"/>
              <w:ind w:firstLine="0"/>
              <w:jc w:val="center"/>
              <w:rPr>
                <w:sz w:val="22"/>
                <w:szCs w:val="22"/>
              </w:rPr>
            </w:pPr>
          </w:p>
        </w:tc>
      </w:tr>
      <w:tr w:rsidR="00BC5642" w:rsidRPr="00BC5642" w:rsidTr="009F2320">
        <w:trPr>
          <w:trHeight w:val="20"/>
        </w:trPr>
        <w:tc>
          <w:tcPr>
            <w:tcW w:w="885" w:type="dxa"/>
            <w:hideMark/>
          </w:tcPr>
          <w:p w:rsidR="006E2DAA" w:rsidRPr="00BC5642" w:rsidRDefault="006E2DAA" w:rsidP="009F2320">
            <w:pPr>
              <w:widowControl w:val="0"/>
              <w:ind w:firstLine="0"/>
              <w:jc w:val="center"/>
              <w:rPr>
                <w:sz w:val="22"/>
                <w:szCs w:val="22"/>
              </w:rPr>
            </w:pPr>
            <w:r w:rsidRPr="00BC5642">
              <w:rPr>
                <w:sz w:val="22"/>
                <w:szCs w:val="22"/>
              </w:rPr>
              <w:t>ОК36</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74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885" w:type="dxa"/>
            <w:hideMark/>
          </w:tcPr>
          <w:p w:rsidR="006E2DAA" w:rsidRPr="00BC5642" w:rsidRDefault="006E2DAA" w:rsidP="009F2320">
            <w:pPr>
              <w:widowControl w:val="0"/>
              <w:ind w:firstLine="0"/>
              <w:jc w:val="center"/>
              <w:rPr>
                <w:sz w:val="22"/>
                <w:szCs w:val="22"/>
              </w:rPr>
            </w:pPr>
            <w:r w:rsidRPr="00BC5642">
              <w:rPr>
                <w:sz w:val="22"/>
                <w:szCs w:val="22"/>
              </w:rPr>
              <w:t>+</w:t>
            </w:r>
          </w:p>
        </w:tc>
        <w:tc>
          <w:tcPr>
            <w:tcW w:w="1099" w:type="dxa"/>
            <w:hideMark/>
          </w:tcPr>
          <w:p w:rsidR="006E2DAA" w:rsidRPr="00BC5642" w:rsidRDefault="006E2DAA" w:rsidP="009F2320">
            <w:pPr>
              <w:widowControl w:val="0"/>
              <w:ind w:firstLine="0"/>
              <w:jc w:val="center"/>
              <w:rPr>
                <w:sz w:val="22"/>
                <w:szCs w:val="22"/>
              </w:rPr>
            </w:pPr>
          </w:p>
        </w:tc>
      </w:tr>
    </w:tbl>
    <w:p w:rsidR="006E2DAA" w:rsidRPr="00BC5642" w:rsidRDefault="006E2DAA" w:rsidP="009F2320"/>
    <w:sectPr w:rsidR="006E2DAA" w:rsidRPr="00BC5642" w:rsidSect="009F2320">
      <w:pgSz w:w="16840" w:h="11910" w:orient="landscape"/>
      <w:pgMar w:top="1134" w:right="567" w:bottom="567" w:left="1701" w:header="709" w:footer="709"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BC6615"/>
    <w:multiLevelType w:val="hybridMultilevel"/>
    <w:tmpl w:val="E19A8680"/>
    <w:lvl w:ilvl="0" w:tplc="5CC2DAEE">
      <w:numFmt w:val="bullet"/>
      <w:lvlText w:val="-"/>
      <w:lvlJc w:val="left"/>
      <w:pPr>
        <w:ind w:left="720" w:hanging="360"/>
      </w:pPr>
      <w:rPr>
        <w:rFonts w:ascii="Times New Roman" w:eastAsia="Times New Roman" w:hAnsi="Times New Roman" w:cs="Times New Roman" w:hint="default"/>
        <w:b w:val="0"/>
        <w:bCs w:val="0"/>
        <w:i w:val="0"/>
        <w:iCs w:val="0"/>
        <w:spacing w:val="0"/>
        <w:w w:val="100"/>
        <w:sz w:val="24"/>
        <w:szCs w:val="24"/>
        <w:lang w:val="uk-UA" w:eastAsia="en-US" w:bidi="ar-SA"/>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153304A3"/>
    <w:multiLevelType w:val="multilevel"/>
    <w:tmpl w:val="091CFA42"/>
    <w:lvl w:ilvl="0">
      <w:start w:val="1"/>
      <w:numFmt w:val="decimal"/>
      <w:lvlText w:val="%1."/>
      <w:lvlJc w:val="left"/>
      <w:pPr>
        <w:ind w:left="2835" w:hanging="284"/>
        <w:jc w:val="right"/>
      </w:pPr>
      <w:rPr>
        <w:rFonts w:ascii="Times New Roman" w:eastAsia="Times New Roman" w:hAnsi="Times New Roman" w:cs="Times New Roman" w:hint="default"/>
        <w:b/>
        <w:bCs/>
        <w:i w:val="0"/>
        <w:iCs w:val="0"/>
        <w:spacing w:val="0"/>
        <w:w w:val="99"/>
        <w:sz w:val="28"/>
        <w:szCs w:val="28"/>
        <w:lang w:val="uk-UA" w:eastAsia="en-US" w:bidi="ar-SA"/>
      </w:rPr>
    </w:lvl>
    <w:lvl w:ilvl="1">
      <w:start w:val="1"/>
      <w:numFmt w:val="decimal"/>
      <w:lvlText w:val="%1.%2."/>
      <w:lvlJc w:val="left"/>
      <w:pPr>
        <w:ind w:left="1460" w:hanging="494"/>
        <w:jc w:val="right"/>
      </w:pPr>
      <w:rPr>
        <w:rFonts w:ascii="Times New Roman" w:eastAsia="Times New Roman" w:hAnsi="Times New Roman" w:cs="Times New Roman" w:hint="default"/>
        <w:b/>
        <w:bCs/>
        <w:i w:val="0"/>
        <w:iCs w:val="0"/>
        <w:spacing w:val="0"/>
        <w:w w:val="99"/>
        <w:sz w:val="28"/>
        <w:szCs w:val="28"/>
        <w:lang w:val="uk-UA" w:eastAsia="en-US" w:bidi="ar-SA"/>
      </w:rPr>
    </w:lvl>
    <w:lvl w:ilvl="2">
      <w:numFmt w:val="bullet"/>
      <w:lvlText w:val="•"/>
      <w:lvlJc w:val="left"/>
      <w:pPr>
        <w:ind w:left="3595" w:hanging="494"/>
      </w:pPr>
      <w:rPr>
        <w:rFonts w:hint="default"/>
        <w:lang w:val="uk-UA" w:eastAsia="en-US" w:bidi="ar-SA"/>
      </w:rPr>
    </w:lvl>
    <w:lvl w:ilvl="3">
      <w:numFmt w:val="bullet"/>
      <w:lvlText w:val="•"/>
      <w:lvlJc w:val="left"/>
      <w:pPr>
        <w:ind w:left="4350" w:hanging="494"/>
      </w:pPr>
      <w:rPr>
        <w:rFonts w:hint="default"/>
        <w:lang w:val="uk-UA" w:eastAsia="en-US" w:bidi="ar-SA"/>
      </w:rPr>
    </w:lvl>
    <w:lvl w:ilvl="4">
      <w:numFmt w:val="bullet"/>
      <w:lvlText w:val="•"/>
      <w:lvlJc w:val="left"/>
      <w:pPr>
        <w:ind w:left="5105" w:hanging="494"/>
      </w:pPr>
      <w:rPr>
        <w:rFonts w:hint="default"/>
        <w:lang w:val="uk-UA" w:eastAsia="en-US" w:bidi="ar-SA"/>
      </w:rPr>
    </w:lvl>
    <w:lvl w:ilvl="5">
      <w:numFmt w:val="bullet"/>
      <w:lvlText w:val="•"/>
      <w:lvlJc w:val="left"/>
      <w:pPr>
        <w:ind w:left="5860" w:hanging="494"/>
      </w:pPr>
      <w:rPr>
        <w:rFonts w:hint="default"/>
        <w:lang w:val="uk-UA" w:eastAsia="en-US" w:bidi="ar-SA"/>
      </w:rPr>
    </w:lvl>
    <w:lvl w:ilvl="6">
      <w:numFmt w:val="bullet"/>
      <w:lvlText w:val="•"/>
      <w:lvlJc w:val="left"/>
      <w:pPr>
        <w:ind w:left="6616" w:hanging="494"/>
      </w:pPr>
      <w:rPr>
        <w:rFonts w:hint="default"/>
        <w:lang w:val="uk-UA" w:eastAsia="en-US" w:bidi="ar-SA"/>
      </w:rPr>
    </w:lvl>
    <w:lvl w:ilvl="7">
      <w:numFmt w:val="bullet"/>
      <w:lvlText w:val="•"/>
      <w:lvlJc w:val="left"/>
      <w:pPr>
        <w:ind w:left="7371" w:hanging="494"/>
      </w:pPr>
      <w:rPr>
        <w:rFonts w:hint="default"/>
        <w:lang w:val="uk-UA" w:eastAsia="en-US" w:bidi="ar-SA"/>
      </w:rPr>
    </w:lvl>
    <w:lvl w:ilvl="8">
      <w:numFmt w:val="bullet"/>
      <w:lvlText w:val="•"/>
      <w:lvlJc w:val="left"/>
      <w:pPr>
        <w:ind w:left="8126" w:hanging="494"/>
      </w:pPr>
      <w:rPr>
        <w:rFonts w:hint="default"/>
        <w:lang w:val="uk-UA" w:eastAsia="en-US" w:bidi="ar-SA"/>
      </w:rPr>
    </w:lvl>
  </w:abstractNum>
  <w:abstractNum w:abstractNumId="2" w15:restartNumberingAfterBreak="0">
    <w:nsid w:val="1B303034"/>
    <w:multiLevelType w:val="hybridMultilevel"/>
    <w:tmpl w:val="00528A42"/>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1D1D1533"/>
    <w:multiLevelType w:val="hybridMultilevel"/>
    <w:tmpl w:val="DEF2723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1FF83068"/>
    <w:multiLevelType w:val="hybridMultilevel"/>
    <w:tmpl w:val="66CC2834"/>
    <w:lvl w:ilvl="0" w:tplc="A4CE1F2E">
      <w:start w:val="1"/>
      <w:numFmt w:val="decimal"/>
      <w:lvlText w:val="%1."/>
      <w:lvlJc w:val="left"/>
      <w:pPr>
        <w:ind w:left="105" w:hanging="701"/>
      </w:pPr>
      <w:rPr>
        <w:rFonts w:ascii="Times New Roman" w:eastAsia="Times New Roman" w:hAnsi="Times New Roman" w:cs="Times New Roman" w:hint="default"/>
        <w:b w:val="0"/>
        <w:bCs w:val="0"/>
        <w:i w:val="0"/>
        <w:iCs w:val="0"/>
        <w:spacing w:val="0"/>
        <w:w w:val="100"/>
        <w:sz w:val="24"/>
        <w:szCs w:val="24"/>
        <w:lang w:val="uk-UA" w:eastAsia="en-US" w:bidi="ar-SA"/>
      </w:rPr>
    </w:lvl>
    <w:lvl w:ilvl="1" w:tplc="7D3CCA4C">
      <w:numFmt w:val="bullet"/>
      <w:lvlText w:val="•"/>
      <w:lvlJc w:val="left"/>
      <w:pPr>
        <w:ind w:left="724" w:hanging="701"/>
      </w:pPr>
      <w:rPr>
        <w:rFonts w:hint="default"/>
        <w:lang w:val="uk-UA" w:eastAsia="en-US" w:bidi="ar-SA"/>
      </w:rPr>
    </w:lvl>
    <w:lvl w:ilvl="2" w:tplc="6638E85A">
      <w:numFmt w:val="bullet"/>
      <w:lvlText w:val="•"/>
      <w:lvlJc w:val="left"/>
      <w:pPr>
        <w:ind w:left="1348" w:hanging="701"/>
      </w:pPr>
      <w:rPr>
        <w:rFonts w:hint="default"/>
        <w:lang w:val="uk-UA" w:eastAsia="en-US" w:bidi="ar-SA"/>
      </w:rPr>
    </w:lvl>
    <w:lvl w:ilvl="3" w:tplc="5566B150">
      <w:numFmt w:val="bullet"/>
      <w:lvlText w:val="•"/>
      <w:lvlJc w:val="left"/>
      <w:pPr>
        <w:ind w:left="1972" w:hanging="701"/>
      </w:pPr>
      <w:rPr>
        <w:rFonts w:hint="default"/>
        <w:lang w:val="uk-UA" w:eastAsia="en-US" w:bidi="ar-SA"/>
      </w:rPr>
    </w:lvl>
    <w:lvl w:ilvl="4" w:tplc="00425AAA">
      <w:numFmt w:val="bullet"/>
      <w:lvlText w:val="•"/>
      <w:lvlJc w:val="left"/>
      <w:pPr>
        <w:ind w:left="2596" w:hanging="701"/>
      </w:pPr>
      <w:rPr>
        <w:rFonts w:hint="default"/>
        <w:lang w:val="uk-UA" w:eastAsia="en-US" w:bidi="ar-SA"/>
      </w:rPr>
    </w:lvl>
    <w:lvl w:ilvl="5" w:tplc="B77230B4">
      <w:numFmt w:val="bullet"/>
      <w:lvlText w:val="•"/>
      <w:lvlJc w:val="left"/>
      <w:pPr>
        <w:ind w:left="3221" w:hanging="701"/>
      </w:pPr>
      <w:rPr>
        <w:rFonts w:hint="default"/>
        <w:lang w:val="uk-UA" w:eastAsia="en-US" w:bidi="ar-SA"/>
      </w:rPr>
    </w:lvl>
    <w:lvl w:ilvl="6" w:tplc="F5EAA36C">
      <w:numFmt w:val="bullet"/>
      <w:lvlText w:val="•"/>
      <w:lvlJc w:val="left"/>
      <w:pPr>
        <w:ind w:left="3845" w:hanging="701"/>
      </w:pPr>
      <w:rPr>
        <w:rFonts w:hint="default"/>
        <w:lang w:val="uk-UA" w:eastAsia="en-US" w:bidi="ar-SA"/>
      </w:rPr>
    </w:lvl>
    <w:lvl w:ilvl="7" w:tplc="0D6082D8">
      <w:numFmt w:val="bullet"/>
      <w:lvlText w:val="•"/>
      <w:lvlJc w:val="left"/>
      <w:pPr>
        <w:ind w:left="4469" w:hanging="701"/>
      </w:pPr>
      <w:rPr>
        <w:rFonts w:hint="default"/>
        <w:lang w:val="uk-UA" w:eastAsia="en-US" w:bidi="ar-SA"/>
      </w:rPr>
    </w:lvl>
    <w:lvl w:ilvl="8" w:tplc="FB9E8F10">
      <w:numFmt w:val="bullet"/>
      <w:lvlText w:val="•"/>
      <w:lvlJc w:val="left"/>
      <w:pPr>
        <w:ind w:left="5093" w:hanging="701"/>
      </w:pPr>
      <w:rPr>
        <w:rFonts w:hint="default"/>
        <w:lang w:val="uk-UA" w:eastAsia="en-US" w:bidi="ar-SA"/>
      </w:rPr>
    </w:lvl>
  </w:abstractNum>
  <w:abstractNum w:abstractNumId="5" w15:restartNumberingAfterBreak="0">
    <w:nsid w:val="21904DF4"/>
    <w:multiLevelType w:val="hybridMultilevel"/>
    <w:tmpl w:val="959AA988"/>
    <w:lvl w:ilvl="0" w:tplc="37BA2566">
      <w:numFmt w:val="bullet"/>
      <w:lvlText w:val="-"/>
      <w:lvlJc w:val="left"/>
      <w:pPr>
        <w:ind w:left="571" w:hanging="360"/>
      </w:pPr>
      <w:rPr>
        <w:rFonts w:ascii="Times New Roman" w:eastAsia="Times New Roman" w:hAnsi="Times New Roman" w:cs="Times New Roman" w:hint="default"/>
        <w:b w:val="0"/>
        <w:bCs w:val="0"/>
        <w:i w:val="0"/>
        <w:iCs w:val="0"/>
        <w:spacing w:val="0"/>
        <w:w w:val="100"/>
        <w:sz w:val="24"/>
        <w:szCs w:val="24"/>
        <w:lang w:val="uk-UA" w:eastAsia="en-US" w:bidi="ar-SA"/>
      </w:rPr>
    </w:lvl>
    <w:lvl w:ilvl="1" w:tplc="0194DFF4">
      <w:numFmt w:val="bullet"/>
      <w:lvlText w:val="•"/>
      <w:lvlJc w:val="left"/>
      <w:pPr>
        <w:ind w:left="1155" w:hanging="360"/>
      </w:pPr>
      <w:rPr>
        <w:rFonts w:hint="default"/>
        <w:lang w:val="uk-UA" w:eastAsia="en-US" w:bidi="ar-SA"/>
      </w:rPr>
    </w:lvl>
    <w:lvl w:ilvl="2" w:tplc="554819E8">
      <w:numFmt w:val="bullet"/>
      <w:lvlText w:val="•"/>
      <w:lvlJc w:val="left"/>
      <w:pPr>
        <w:ind w:left="1730" w:hanging="360"/>
      </w:pPr>
      <w:rPr>
        <w:rFonts w:hint="default"/>
        <w:lang w:val="uk-UA" w:eastAsia="en-US" w:bidi="ar-SA"/>
      </w:rPr>
    </w:lvl>
    <w:lvl w:ilvl="3" w:tplc="5C92DDFE">
      <w:numFmt w:val="bullet"/>
      <w:lvlText w:val="•"/>
      <w:lvlJc w:val="left"/>
      <w:pPr>
        <w:ind w:left="2305" w:hanging="360"/>
      </w:pPr>
      <w:rPr>
        <w:rFonts w:hint="default"/>
        <w:lang w:val="uk-UA" w:eastAsia="en-US" w:bidi="ar-SA"/>
      </w:rPr>
    </w:lvl>
    <w:lvl w:ilvl="4" w:tplc="1E16B8DE">
      <w:numFmt w:val="bullet"/>
      <w:lvlText w:val="•"/>
      <w:lvlJc w:val="left"/>
      <w:pPr>
        <w:ind w:left="2881" w:hanging="360"/>
      </w:pPr>
      <w:rPr>
        <w:rFonts w:hint="default"/>
        <w:lang w:val="uk-UA" w:eastAsia="en-US" w:bidi="ar-SA"/>
      </w:rPr>
    </w:lvl>
    <w:lvl w:ilvl="5" w:tplc="98E4E34A">
      <w:numFmt w:val="bullet"/>
      <w:lvlText w:val="•"/>
      <w:lvlJc w:val="left"/>
      <w:pPr>
        <w:ind w:left="3456" w:hanging="360"/>
      </w:pPr>
      <w:rPr>
        <w:rFonts w:hint="default"/>
        <w:lang w:val="uk-UA" w:eastAsia="en-US" w:bidi="ar-SA"/>
      </w:rPr>
    </w:lvl>
    <w:lvl w:ilvl="6" w:tplc="3D2059DA">
      <w:numFmt w:val="bullet"/>
      <w:lvlText w:val="•"/>
      <w:lvlJc w:val="left"/>
      <w:pPr>
        <w:ind w:left="4031" w:hanging="360"/>
      </w:pPr>
      <w:rPr>
        <w:rFonts w:hint="default"/>
        <w:lang w:val="uk-UA" w:eastAsia="en-US" w:bidi="ar-SA"/>
      </w:rPr>
    </w:lvl>
    <w:lvl w:ilvl="7" w:tplc="67BABDD2">
      <w:numFmt w:val="bullet"/>
      <w:lvlText w:val="•"/>
      <w:lvlJc w:val="left"/>
      <w:pPr>
        <w:ind w:left="4607" w:hanging="360"/>
      </w:pPr>
      <w:rPr>
        <w:rFonts w:hint="default"/>
        <w:lang w:val="uk-UA" w:eastAsia="en-US" w:bidi="ar-SA"/>
      </w:rPr>
    </w:lvl>
    <w:lvl w:ilvl="8" w:tplc="A354402A">
      <w:numFmt w:val="bullet"/>
      <w:lvlText w:val="•"/>
      <w:lvlJc w:val="left"/>
      <w:pPr>
        <w:ind w:left="5182" w:hanging="360"/>
      </w:pPr>
      <w:rPr>
        <w:rFonts w:hint="default"/>
        <w:lang w:val="uk-UA" w:eastAsia="en-US" w:bidi="ar-SA"/>
      </w:rPr>
    </w:lvl>
  </w:abstractNum>
  <w:abstractNum w:abstractNumId="6" w15:restartNumberingAfterBreak="0">
    <w:nsid w:val="23023DB3"/>
    <w:multiLevelType w:val="hybridMultilevel"/>
    <w:tmpl w:val="9F90E078"/>
    <w:lvl w:ilvl="0" w:tplc="1D6E4796">
      <w:start w:val="1"/>
      <w:numFmt w:val="decimal"/>
      <w:lvlText w:val="%1."/>
      <w:lvlJc w:val="left"/>
      <w:pPr>
        <w:ind w:left="105" w:hanging="701"/>
      </w:pPr>
      <w:rPr>
        <w:rFonts w:ascii="Times New Roman" w:eastAsia="Times New Roman" w:hAnsi="Times New Roman" w:cs="Times New Roman" w:hint="default"/>
        <w:b w:val="0"/>
        <w:bCs w:val="0"/>
        <w:i w:val="0"/>
        <w:iCs w:val="0"/>
        <w:spacing w:val="0"/>
        <w:w w:val="100"/>
        <w:sz w:val="24"/>
        <w:szCs w:val="24"/>
        <w:lang w:val="uk-UA" w:eastAsia="en-US" w:bidi="ar-SA"/>
      </w:rPr>
    </w:lvl>
    <w:lvl w:ilvl="1" w:tplc="A614EDBC">
      <w:numFmt w:val="bullet"/>
      <w:lvlText w:val="•"/>
      <w:lvlJc w:val="left"/>
      <w:pPr>
        <w:ind w:left="724" w:hanging="701"/>
      </w:pPr>
      <w:rPr>
        <w:rFonts w:hint="default"/>
        <w:lang w:val="uk-UA" w:eastAsia="en-US" w:bidi="ar-SA"/>
      </w:rPr>
    </w:lvl>
    <w:lvl w:ilvl="2" w:tplc="E57419DC">
      <w:numFmt w:val="bullet"/>
      <w:lvlText w:val="•"/>
      <w:lvlJc w:val="left"/>
      <w:pPr>
        <w:ind w:left="1348" w:hanging="701"/>
      </w:pPr>
      <w:rPr>
        <w:rFonts w:hint="default"/>
        <w:lang w:val="uk-UA" w:eastAsia="en-US" w:bidi="ar-SA"/>
      </w:rPr>
    </w:lvl>
    <w:lvl w:ilvl="3" w:tplc="591CE90A">
      <w:numFmt w:val="bullet"/>
      <w:lvlText w:val="•"/>
      <w:lvlJc w:val="left"/>
      <w:pPr>
        <w:ind w:left="1972" w:hanging="701"/>
      </w:pPr>
      <w:rPr>
        <w:rFonts w:hint="default"/>
        <w:lang w:val="uk-UA" w:eastAsia="en-US" w:bidi="ar-SA"/>
      </w:rPr>
    </w:lvl>
    <w:lvl w:ilvl="4" w:tplc="E02CB14A">
      <w:numFmt w:val="bullet"/>
      <w:lvlText w:val="•"/>
      <w:lvlJc w:val="left"/>
      <w:pPr>
        <w:ind w:left="2596" w:hanging="701"/>
      </w:pPr>
      <w:rPr>
        <w:rFonts w:hint="default"/>
        <w:lang w:val="uk-UA" w:eastAsia="en-US" w:bidi="ar-SA"/>
      </w:rPr>
    </w:lvl>
    <w:lvl w:ilvl="5" w:tplc="DFEAB766">
      <w:numFmt w:val="bullet"/>
      <w:lvlText w:val="•"/>
      <w:lvlJc w:val="left"/>
      <w:pPr>
        <w:ind w:left="3221" w:hanging="701"/>
      </w:pPr>
      <w:rPr>
        <w:rFonts w:hint="default"/>
        <w:lang w:val="uk-UA" w:eastAsia="en-US" w:bidi="ar-SA"/>
      </w:rPr>
    </w:lvl>
    <w:lvl w:ilvl="6" w:tplc="486CC912">
      <w:numFmt w:val="bullet"/>
      <w:lvlText w:val="•"/>
      <w:lvlJc w:val="left"/>
      <w:pPr>
        <w:ind w:left="3845" w:hanging="701"/>
      </w:pPr>
      <w:rPr>
        <w:rFonts w:hint="default"/>
        <w:lang w:val="uk-UA" w:eastAsia="en-US" w:bidi="ar-SA"/>
      </w:rPr>
    </w:lvl>
    <w:lvl w:ilvl="7" w:tplc="4D60E834">
      <w:numFmt w:val="bullet"/>
      <w:lvlText w:val="•"/>
      <w:lvlJc w:val="left"/>
      <w:pPr>
        <w:ind w:left="4469" w:hanging="701"/>
      </w:pPr>
      <w:rPr>
        <w:rFonts w:hint="default"/>
        <w:lang w:val="uk-UA" w:eastAsia="en-US" w:bidi="ar-SA"/>
      </w:rPr>
    </w:lvl>
    <w:lvl w:ilvl="8" w:tplc="9B92CB64">
      <w:numFmt w:val="bullet"/>
      <w:lvlText w:val="•"/>
      <w:lvlJc w:val="left"/>
      <w:pPr>
        <w:ind w:left="5093" w:hanging="701"/>
      </w:pPr>
      <w:rPr>
        <w:rFonts w:hint="default"/>
        <w:lang w:val="uk-UA" w:eastAsia="en-US" w:bidi="ar-SA"/>
      </w:rPr>
    </w:lvl>
  </w:abstractNum>
  <w:abstractNum w:abstractNumId="7" w15:restartNumberingAfterBreak="0">
    <w:nsid w:val="2681691F"/>
    <w:multiLevelType w:val="hybridMultilevel"/>
    <w:tmpl w:val="47145324"/>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2D4D0BBA"/>
    <w:multiLevelType w:val="hybridMultilevel"/>
    <w:tmpl w:val="145A3632"/>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36AA6622"/>
    <w:multiLevelType w:val="hybridMultilevel"/>
    <w:tmpl w:val="098A314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54BC7012"/>
    <w:multiLevelType w:val="hybridMultilevel"/>
    <w:tmpl w:val="46605A8A"/>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5C87648A"/>
    <w:multiLevelType w:val="multilevel"/>
    <w:tmpl w:val="E06E9704"/>
    <w:lvl w:ilvl="0">
      <w:start w:val="1"/>
      <w:numFmt w:val="decimal"/>
      <w:lvlText w:val="%1."/>
      <w:lvlJc w:val="left"/>
      <w:pPr>
        <w:ind w:left="2835" w:hanging="284"/>
        <w:jc w:val="right"/>
      </w:pPr>
      <w:rPr>
        <w:rFonts w:ascii="Times New Roman" w:eastAsia="Times New Roman" w:hAnsi="Times New Roman" w:cs="Times New Roman" w:hint="default"/>
        <w:b/>
        <w:bCs/>
        <w:i w:val="0"/>
        <w:iCs w:val="0"/>
        <w:spacing w:val="0"/>
        <w:w w:val="99"/>
        <w:sz w:val="28"/>
        <w:szCs w:val="28"/>
        <w:lang w:val="uk-UA" w:eastAsia="en-US" w:bidi="ar-SA"/>
      </w:rPr>
    </w:lvl>
    <w:lvl w:ilvl="1">
      <w:start w:val="1"/>
      <w:numFmt w:val="decimal"/>
      <w:lvlText w:val="%1.%2."/>
      <w:lvlJc w:val="left"/>
      <w:pPr>
        <w:ind w:left="1460" w:hanging="494"/>
        <w:jc w:val="right"/>
      </w:pPr>
      <w:rPr>
        <w:rFonts w:ascii="Times New Roman" w:eastAsia="Times New Roman" w:hAnsi="Times New Roman" w:cs="Times New Roman" w:hint="default"/>
        <w:b/>
        <w:bCs/>
        <w:i w:val="0"/>
        <w:iCs w:val="0"/>
        <w:spacing w:val="0"/>
        <w:w w:val="99"/>
        <w:sz w:val="28"/>
        <w:szCs w:val="28"/>
        <w:lang w:val="uk-UA" w:eastAsia="en-US" w:bidi="ar-SA"/>
      </w:rPr>
    </w:lvl>
    <w:lvl w:ilvl="2">
      <w:numFmt w:val="bullet"/>
      <w:lvlText w:val="•"/>
      <w:lvlJc w:val="left"/>
      <w:pPr>
        <w:ind w:left="3595" w:hanging="494"/>
      </w:pPr>
      <w:rPr>
        <w:rFonts w:hint="default"/>
        <w:lang w:val="uk-UA" w:eastAsia="en-US" w:bidi="ar-SA"/>
      </w:rPr>
    </w:lvl>
    <w:lvl w:ilvl="3">
      <w:numFmt w:val="bullet"/>
      <w:lvlText w:val="•"/>
      <w:lvlJc w:val="left"/>
      <w:pPr>
        <w:ind w:left="4350" w:hanging="494"/>
      </w:pPr>
      <w:rPr>
        <w:rFonts w:hint="default"/>
        <w:lang w:val="uk-UA" w:eastAsia="en-US" w:bidi="ar-SA"/>
      </w:rPr>
    </w:lvl>
    <w:lvl w:ilvl="4">
      <w:numFmt w:val="bullet"/>
      <w:lvlText w:val="•"/>
      <w:lvlJc w:val="left"/>
      <w:pPr>
        <w:ind w:left="5105" w:hanging="494"/>
      </w:pPr>
      <w:rPr>
        <w:rFonts w:hint="default"/>
        <w:lang w:val="uk-UA" w:eastAsia="en-US" w:bidi="ar-SA"/>
      </w:rPr>
    </w:lvl>
    <w:lvl w:ilvl="5">
      <w:numFmt w:val="bullet"/>
      <w:lvlText w:val="•"/>
      <w:lvlJc w:val="left"/>
      <w:pPr>
        <w:ind w:left="5860" w:hanging="494"/>
      </w:pPr>
      <w:rPr>
        <w:rFonts w:hint="default"/>
        <w:lang w:val="uk-UA" w:eastAsia="en-US" w:bidi="ar-SA"/>
      </w:rPr>
    </w:lvl>
    <w:lvl w:ilvl="6">
      <w:numFmt w:val="bullet"/>
      <w:lvlText w:val="•"/>
      <w:lvlJc w:val="left"/>
      <w:pPr>
        <w:ind w:left="6616" w:hanging="494"/>
      </w:pPr>
      <w:rPr>
        <w:rFonts w:hint="default"/>
        <w:lang w:val="uk-UA" w:eastAsia="en-US" w:bidi="ar-SA"/>
      </w:rPr>
    </w:lvl>
    <w:lvl w:ilvl="7">
      <w:numFmt w:val="bullet"/>
      <w:lvlText w:val="•"/>
      <w:lvlJc w:val="left"/>
      <w:pPr>
        <w:ind w:left="7371" w:hanging="494"/>
      </w:pPr>
      <w:rPr>
        <w:rFonts w:hint="default"/>
        <w:lang w:val="uk-UA" w:eastAsia="en-US" w:bidi="ar-SA"/>
      </w:rPr>
    </w:lvl>
    <w:lvl w:ilvl="8">
      <w:numFmt w:val="bullet"/>
      <w:lvlText w:val="•"/>
      <w:lvlJc w:val="left"/>
      <w:pPr>
        <w:ind w:left="8126" w:hanging="494"/>
      </w:pPr>
      <w:rPr>
        <w:rFonts w:hint="default"/>
        <w:lang w:val="uk-UA" w:eastAsia="en-US" w:bidi="ar-SA"/>
      </w:rPr>
    </w:lvl>
  </w:abstractNum>
  <w:abstractNum w:abstractNumId="12" w15:restartNumberingAfterBreak="0">
    <w:nsid w:val="6CBA71C1"/>
    <w:multiLevelType w:val="hybridMultilevel"/>
    <w:tmpl w:val="86C48FC6"/>
    <w:lvl w:ilvl="0" w:tplc="4CD28D96">
      <w:numFmt w:val="bullet"/>
      <w:lvlText w:val="-"/>
      <w:lvlJc w:val="left"/>
      <w:pPr>
        <w:ind w:left="571" w:hanging="360"/>
      </w:pPr>
      <w:rPr>
        <w:rFonts w:ascii="Times New Roman" w:eastAsia="Times New Roman" w:hAnsi="Times New Roman" w:cs="Times New Roman" w:hint="default"/>
        <w:b w:val="0"/>
        <w:bCs w:val="0"/>
        <w:i w:val="0"/>
        <w:iCs w:val="0"/>
        <w:spacing w:val="0"/>
        <w:w w:val="100"/>
        <w:sz w:val="24"/>
        <w:szCs w:val="24"/>
        <w:lang w:val="uk-UA" w:eastAsia="en-US" w:bidi="ar-SA"/>
      </w:rPr>
    </w:lvl>
    <w:lvl w:ilvl="1" w:tplc="3962B05A">
      <w:numFmt w:val="bullet"/>
      <w:lvlText w:val="•"/>
      <w:lvlJc w:val="left"/>
      <w:pPr>
        <w:ind w:left="1155" w:hanging="360"/>
      </w:pPr>
      <w:rPr>
        <w:rFonts w:hint="default"/>
        <w:lang w:val="uk-UA" w:eastAsia="en-US" w:bidi="ar-SA"/>
      </w:rPr>
    </w:lvl>
    <w:lvl w:ilvl="2" w:tplc="E8A6E922">
      <w:numFmt w:val="bullet"/>
      <w:lvlText w:val="•"/>
      <w:lvlJc w:val="left"/>
      <w:pPr>
        <w:ind w:left="1730" w:hanging="360"/>
      </w:pPr>
      <w:rPr>
        <w:rFonts w:hint="default"/>
        <w:lang w:val="uk-UA" w:eastAsia="en-US" w:bidi="ar-SA"/>
      </w:rPr>
    </w:lvl>
    <w:lvl w:ilvl="3" w:tplc="65FCE716">
      <w:numFmt w:val="bullet"/>
      <w:lvlText w:val="•"/>
      <w:lvlJc w:val="left"/>
      <w:pPr>
        <w:ind w:left="2305" w:hanging="360"/>
      </w:pPr>
      <w:rPr>
        <w:rFonts w:hint="default"/>
        <w:lang w:val="uk-UA" w:eastAsia="en-US" w:bidi="ar-SA"/>
      </w:rPr>
    </w:lvl>
    <w:lvl w:ilvl="4" w:tplc="B3123B80">
      <w:numFmt w:val="bullet"/>
      <w:lvlText w:val="•"/>
      <w:lvlJc w:val="left"/>
      <w:pPr>
        <w:ind w:left="2881" w:hanging="360"/>
      </w:pPr>
      <w:rPr>
        <w:rFonts w:hint="default"/>
        <w:lang w:val="uk-UA" w:eastAsia="en-US" w:bidi="ar-SA"/>
      </w:rPr>
    </w:lvl>
    <w:lvl w:ilvl="5" w:tplc="237CA0EE">
      <w:numFmt w:val="bullet"/>
      <w:lvlText w:val="•"/>
      <w:lvlJc w:val="left"/>
      <w:pPr>
        <w:ind w:left="3456" w:hanging="360"/>
      </w:pPr>
      <w:rPr>
        <w:rFonts w:hint="default"/>
        <w:lang w:val="uk-UA" w:eastAsia="en-US" w:bidi="ar-SA"/>
      </w:rPr>
    </w:lvl>
    <w:lvl w:ilvl="6" w:tplc="5FF0ED54">
      <w:numFmt w:val="bullet"/>
      <w:lvlText w:val="•"/>
      <w:lvlJc w:val="left"/>
      <w:pPr>
        <w:ind w:left="4031" w:hanging="360"/>
      </w:pPr>
      <w:rPr>
        <w:rFonts w:hint="default"/>
        <w:lang w:val="uk-UA" w:eastAsia="en-US" w:bidi="ar-SA"/>
      </w:rPr>
    </w:lvl>
    <w:lvl w:ilvl="7" w:tplc="65421ADE">
      <w:numFmt w:val="bullet"/>
      <w:lvlText w:val="•"/>
      <w:lvlJc w:val="left"/>
      <w:pPr>
        <w:ind w:left="4607" w:hanging="360"/>
      </w:pPr>
      <w:rPr>
        <w:rFonts w:hint="default"/>
        <w:lang w:val="uk-UA" w:eastAsia="en-US" w:bidi="ar-SA"/>
      </w:rPr>
    </w:lvl>
    <w:lvl w:ilvl="8" w:tplc="1D3C0466">
      <w:numFmt w:val="bullet"/>
      <w:lvlText w:val="•"/>
      <w:lvlJc w:val="left"/>
      <w:pPr>
        <w:ind w:left="5182" w:hanging="360"/>
      </w:pPr>
      <w:rPr>
        <w:rFonts w:hint="default"/>
        <w:lang w:val="uk-UA" w:eastAsia="en-US" w:bidi="ar-SA"/>
      </w:rPr>
    </w:lvl>
  </w:abstractNum>
  <w:abstractNum w:abstractNumId="13" w15:restartNumberingAfterBreak="0">
    <w:nsid w:val="71FD4686"/>
    <w:multiLevelType w:val="hybridMultilevel"/>
    <w:tmpl w:val="873C71F4"/>
    <w:lvl w:ilvl="0" w:tplc="36607B38">
      <w:numFmt w:val="bullet"/>
      <w:lvlText w:val="-"/>
      <w:lvlJc w:val="left"/>
      <w:pPr>
        <w:ind w:left="168" w:hanging="188"/>
      </w:pPr>
      <w:rPr>
        <w:rFonts w:ascii="Times New Roman" w:eastAsia="Times New Roman" w:hAnsi="Times New Roman" w:cs="Times New Roman" w:hint="default"/>
        <w:b w:val="0"/>
        <w:bCs w:val="0"/>
        <w:i w:val="0"/>
        <w:iCs w:val="0"/>
        <w:spacing w:val="0"/>
        <w:w w:val="100"/>
        <w:sz w:val="24"/>
        <w:szCs w:val="24"/>
        <w:lang w:val="uk-UA" w:eastAsia="en-US" w:bidi="ar-SA"/>
      </w:rPr>
    </w:lvl>
    <w:lvl w:ilvl="1" w:tplc="B3D463F8">
      <w:numFmt w:val="bullet"/>
      <w:lvlText w:val="•"/>
      <w:lvlJc w:val="left"/>
      <w:pPr>
        <w:ind w:left="773" w:hanging="188"/>
      </w:pPr>
      <w:rPr>
        <w:rFonts w:hint="default"/>
        <w:lang w:val="uk-UA" w:eastAsia="en-US" w:bidi="ar-SA"/>
      </w:rPr>
    </w:lvl>
    <w:lvl w:ilvl="2" w:tplc="B9A47FB4">
      <w:numFmt w:val="bullet"/>
      <w:lvlText w:val="•"/>
      <w:lvlJc w:val="left"/>
      <w:pPr>
        <w:ind w:left="1386" w:hanging="188"/>
      </w:pPr>
      <w:rPr>
        <w:rFonts w:hint="default"/>
        <w:lang w:val="uk-UA" w:eastAsia="en-US" w:bidi="ar-SA"/>
      </w:rPr>
    </w:lvl>
    <w:lvl w:ilvl="3" w:tplc="9ADC838A">
      <w:numFmt w:val="bullet"/>
      <w:lvlText w:val="•"/>
      <w:lvlJc w:val="left"/>
      <w:pPr>
        <w:ind w:left="1999" w:hanging="188"/>
      </w:pPr>
      <w:rPr>
        <w:rFonts w:hint="default"/>
        <w:lang w:val="uk-UA" w:eastAsia="en-US" w:bidi="ar-SA"/>
      </w:rPr>
    </w:lvl>
    <w:lvl w:ilvl="4" w:tplc="B3322E62">
      <w:numFmt w:val="bullet"/>
      <w:lvlText w:val="•"/>
      <w:lvlJc w:val="left"/>
      <w:pPr>
        <w:ind w:left="2612" w:hanging="188"/>
      </w:pPr>
      <w:rPr>
        <w:rFonts w:hint="default"/>
        <w:lang w:val="uk-UA" w:eastAsia="en-US" w:bidi="ar-SA"/>
      </w:rPr>
    </w:lvl>
    <w:lvl w:ilvl="5" w:tplc="D2D60196">
      <w:numFmt w:val="bullet"/>
      <w:lvlText w:val="•"/>
      <w:lvlJc w:val="left"/>
      <w:pPr>
        <w:ind w:left="3225" w:hanging="188"/>
      </w:pPr>
      <w:rPr>
        <w:rFonts w:hint="default"/>
        <w:lang w:val="uk-UA" w:eastAsia="en-US" w:bidi="ar-SA"/>
      </w:rPr>
    </w:lvl>
    <w:lvl w:ilvl="6" w:tplc="33F8F792">
      <w:numFmt w:val="bullet"/>
      <w:lvlText w:val="•"/>
      <w:lvlJc w:val="left"/>
      <w:pPr>
        <w:ind w:left="3838" w:hanging="188"/>
      </w:pPr>
      <w:rPr>
        <w:rFonts w:hint="default"/>
        <w:lang w:val="uk-UA" w:eastAsia="en-US" w:bidi="ar-SA"/>
      </w:rPr>
    </w:lvl>
    <w:lvl w:ilvl="7" w:tplc="51221A90">
      <w:numFmt w:val="bullet"/>
      <w:lvlText w:val="•"/>
      <w:lvlJc w:val="left"/>
      <w:pPr>
        <w:ind w:left="4451" w:hanging="188"/>
      </w:pPr>
      <w:rPr>
        <w:rFonts w:hint="default"/>
        <w:lang w:val="uk-UA" w:eastAsia="en-US" w:bidi="ar-SA"/>
      </w:rPr>
    </w:lvl>
    <w:lvl w:ilvl="8" w:tplc="87C6321E">
      <w:numFmt w:val="bullet"/>
      <w:lvlText w:val="•"/>
      <w:lvlJc w:val="left"/>
      <w:pPr>
        <w:ind w:left="5064" w:hanging="188"/>
      </w:pPr>
      <w:rPr>
        <w:rFonts w:hint="default"/>
        <w:lang w:val="uk-UA" w:eastAsia="en-US" w:bidi="ar-SA"/>
      </w:rPr>
    </w:lvl>
  </w:abstractNum>
  <w:abstractNum w:abstractNumId="14" w15:restartNumberingAfterBreak="0">
    <w:nsid w:val="78D43E37"/>
    <w:multiLevelType w:val="hybridMultilevel"/>
    <w:tmpl w:val="16261296"/>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7D8120E9"/>
    <w:multiLevelType w:val="hybridMultilevel"/>
    <w:tmpl w:val="A190B63A"/>
    <w:lvl w:ilvl="0" w:tplc="5CC2DAEE">
      <w:numFmt w:val="bullet"/>
      <w:lvlText w:val="-"/>
      <w:lvlJc w:val="left"/>
      <w:pPr>
        <w:ind w:left="168" w:hanging="188"/>
      </w:pPr>
      <w:rPr>
        <w:rFonts w:ascii="Times New Roman" w:eastAsia="Times New Roman" w:hAnsi="Times New Roman" w:cs="Times New Roman" w:hint="default"/>
        <w:b w:val="0"/>
        <w:bCs w:val="0"/>
        <w:i w:val="0"/>
        <w:iCs w:val="0"/>
        <w:spacing w:val="0"/>
        <w:w w:val="100"/>
        <w:sz w:val="24"/>
        <w:szCs w:val="24"/>
        <w:lang w:val="uk-UA" w:eastAsia="en-US" w:bidi="ar-SA"/>
      </w:rPr>
    </w:lvl>
    <w:lvl w:ilvl="1" w:tplc="6838A77A">
      <w:numFmt w:val="bullet"/>
      <w:lvlText w:val="•"/>
      <w:lvlJc w:val="left"/>
      <w:pPr>
        <w:ind w:left="773" w:hanging="188"/>
      </w:pPr>
      <w:rPr>
        <w:rFonts w:hint="default"/>
        <w:lang w:val="uk-UA" w:eastAsia="en-US" w:bidi="ar-SA"/>
      </w:rPr>
    </w:lvl>
    <w:lvl w:ilvl="2" w:tplc="9C4ED63C">
      <w:numFmt w:val="bullet"/>
      <w:lvlText w:val="•"/>
      <w:lvlJc w:val="left"/>
      <w:pPr>
        <w:ind w:left="1386" w:hanging="188"/>
      </w:pPr>
      <w:rPr>
        <w:rFonts w:hint="default"/>
        <w:lang w:val="uk-UA" w:eastAsia="en-US" w:bidi="ar-SA"/>
      </w:rPr>
    </w:lvl>
    <w:lvl w:ilvl="3" w:tplc="746E21F0">
      <w:numFmt w:val="bullet"/>
      <w:lvlText w:val="•"/>
      <w:lvlJc w:val="left"/>
      <w:pPr>
        <w:ind w:left="1999" w:hanging="188"/>
      </w:pPr>
      <w:rPr>
        <w:rFonts w:hint="default"/>
        <w:lang w:val="uk-UA" w:eastAsia="en-US" w:bidi="ar-SA"/>
      </w:rPr>
    </w:lvl>
    <w:lvl w:ilvl="4" w:tplc="7ED0687A">
      <w:numFmt w:val="bullet"/>
      <w:lvlText w:val="•"/>
      <w:lvlJc w:val="left"/>
      <w:pPr>
        <w:ind w:left="2612" w:hanging="188"/>
      </w:pPr>
      <w:rPr>
        <w:rFonts w:hint="default"/>
        <w:lang w:val="uk-UA" w:eastAsia="en-US" w:bidi="ar-SA"/>
      </w:rPr>
    </w:lvl>
    <w:lvl w:ilvl="5" w:tplc="A5460DC8">
      <w:numFmt w:val="bullet"/>
      <w:lvlText w:val="•"/>
      <w:lvlJc w:val="left"/>
      <w:pPr>
        <w:ind w:left="3225" w:hanging="188"/>
      </w:pPr>
      <w:rPr>
        <w:rFonts w:hint="default"/>
        <w:lang w:val="uk-UA" w:eastAsia="en-US" w:bidi="ar-SA"/>
      </w:rPr>
    </w:lvl>
    <w:lvl w:ilvl="6" w:tplc="FF9CD0B2">
      <w:numFmt w:val="bullet"/>
      <w:lvlText w:val="•"/>
      <w:lvlJc w:val="left"/>
      <w:pPr>
        <w:ind w:left="3838" w:hanging="188"/>
      </w:pPr>
      <w:rPr>
        <w:rFonts w:hint="default"/>
        <w:lang w:val="uk-UA" w:eastAsia="en-US" w:bidi="ar-SA"/>
      </w:rPr>
    </w:lvl>
    <w:lvl w:ilvl="7" w:tplc="B6324A9C">
      <w:numFmt w:val="bullet"/>
      <w:lvlText w:val="•"/>
      <w:lvlJc w:val="left"/>
      <w:pPr>
        <w:ind w:left="4451" w:hanging="188"/>
      </w:pPr>
      <w:rPr>
        <w:rFonts w:hint="default"/>
        <w:lang w:val="uk-UA" w:eastAsia="en-US" w:bidi="ar-SA"/>
      </w:rPr>
    </w:lvl>
    <w:lvl w:ilvl="8" w:tplc="A60A3C54">
      <w:numFmt w:val="bullet"/>
      <w:lvlText w:val="•"/>
      <w:lvlJc w:val="left"/>
      <w:pPr>
        <w:ind w:left="5064" w:hanging="188"/>
      </w:pPr>
      <w:rPr>
        <w:rFonts w:hint="default"/>
        <w:lang w:val="uk-UA" w:eastAsia="en-US" w:bidi="ar-SA"/>
      </w:rPr>
    </w:lvl>
  </w:abstractNum>
  <w:num w:numId="1">
    <w:abstractNumId w:val="6"/>
  </w:num>
  <w:num w:numId="2">
    <w:abstractNumId w:val="5"/>
  </w:num>
  <w:num w:numId="3">
    <w:abstractNumId w:val="13"/>
  </w:num>
  <w:num w:numId="4">
    <w:abstractNumId w:val="1"/>
  </w:num>
  <w:num w:numId="5">
    <w:abstractNumId w:val="15"/>
  </w:num>
  <w:num w:numId="6">
    <w:abstractNumId w:val="12"/>
  </w:num>
  <w:num w:numId="7">
    <w:abstractNumId w:val="4"/>
  </w:num>
  <w:num w:numId="8">
    <w:abstractNumId w:val="11"/>
  </w:num>
  <w:num w:numId="9">
    <w:abstractNumId w:val="9"/>
  </w:num>
  <w:num w:numId="10">
    <w:abstractNumId w:val="0"/>
  </w:num>
  <w:num w:numId="11">
    <w:abstractNumId w:val="10"/>
  </w:num>
  <w:num w:numId="12">
    <w:abstractNumId w:val="7"/>
  </w:num>
  <w:num w:numId="13">
    <w:abstractNumId w:val="2"/>
  </w:num>
  <w:num w:numId="14">
    <w:abstractNumId w:val="8"/>
  </w:num>
  <w:num w:numId="15">
    <w:abstractNumId w:val="14"/>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4"/>
  </w:compat>
  <w:rsids>
    <w:rsidRoot w:val="00CD07B9"/>
    <w:rsid w:val="000109C2"/>
    <w:rsid w:val="002C1BAF"/>
    <w:rsid w:val="00307D97"/>
    <w:rsid w:val="003E6FB3"/>
    <w:rsid w:val="0048162B"/>
    <w:rsid w:val="004B4DE9"/>
    <w:rsid w:val="004E5594"/>
    <w:rsid w:val="005C19EB"/>
    <w:rsid w:val="005D56FD"/>
    <w:rsid w:val="00654433"/>
    <w:rsid w:val="00666FA9"/>
    <w:rsid w:val="006E2DAA"/>
    <w:rsid w:val="00800494"/>
    <w:rsid w:val="009F2320"/>
    <w:rsid w:val="00A1146F"/>
    <w:rsid w:val="00A22D2E"/>
    <w:rsid w:val="00BC5642"/>
    <w:rsid w:val="00C4279B"/>
    <w:rsid w:val="00C76AA7"/>
    <w:rsid w:val="00C95851"/>
    <w:rsid w:val="00CD07B9"/>
    <w:rsid w:val="00D77FB5"/>
    <w:rsid w:val="00E210C5"/>
    <w:rsid w:val="00F26811"/>
    <w:rsid w:val="00F35709"/>
    <w:rsid w:val="00F65CEA"/>
    <w:rsid w:val="00F7564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BA4BABB"/>
  <w15:docId w15:val="{D1A829B8-FA09-4636-B6CF-9D8100971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uk-UA"/>
    </w:rPr>
  </w:style>
  <w:style w:type="paragraph" w:styleId="1">
    <w:name w:val="heading 1"/>
    <w:basedOn w:val="a"/>
    <w:next w:val="a"/>
    <w:link w:val="10"/>
    <w:uiPriority w:val="9"/>
    <w:qFormat/>
    <w:rsid w:val="00654433"/>
    <w:pPr>
      <w:keepNext/>
      <w:spacing w:line="276" w:lineRule="auto"/>
      <w:ind w:left="4395" w:right="-285"/>
      <w:outlineLvl w:val="0"/>
    </w:pPr>
    <w:rPr>
      <w:b/>
      <w:color w:val="111111"/>
      <w:sz w:val="27"/>
    </w:rPr>
  </w:style>
  <w:style w:type="paragraph" w:styleId="2">
    <w:name w:val="heading 2"/>
    <w:basedOn w:val="a"/>
    <w:next w:val="a"/>
    <w:link w:val="20"/>
    <w:uiPriority w:val="9"/>
    <w:unhideWhenUsed/>
    <w:qFormat/>
    <w:rsid w:val="00654433"/>
    <w:pPr>
      <w:keepNext/>
      <w:spacing w:line="276" w:lineRule="auto"/>
      <w:ind w:left="3119"/>
      <w:jc w:val="center"/>
      <w:outlineLvl w:val="1"/>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rPr>
      <w:sz w:val="28"/>
      <w:szCs w:val="28"/>
    </w:rPr>
  </w:style>
  <w:style w:type="paragraph" w:styleId="a5">
    <w:name w:val="List Paragraph"/>
    <w:basedOn w:val="a"/>
    <w:uiPriority w:val="1"/>
    <w:qFormat/>
    <w:pPr>
      <w:spacing w:before="63"/>
      <w:ind w:left="1459" w:hanging="493"/>
    </w:pPr>
  </w:style>
  <w:style w:type="paragraph" w:customStyle="1" w:styleId="TableParagraph">
    <w:name w:val="Table Paragraph"/>
    <w:basedOn w:val="a"/>
    <w:uiPriority w:val="1"/>
    <w:qFormat/>
    <w:pPr>
      <w:jc w:val="center"/>
    </w:pPr>
  </w:style>
  <w:style w:type="numbering" w:customStyle="1" w:styleId="11">
    <w:name w:val="Немає списку1"/>
    <w:next w:val="a2"/>
    <w:uiPriority w:val="99"/>
    <w:semiHidden/>
    <w:unhideWhenUsed/>
    <w:rsid w:val="00F7564C"/>
  </w:style>
  <w:style w:type="table" w:customStyle="1" w:styleId="TableNormal1">
    <w:name w:val="Table Normal1"/>
    <w:uiPriority w:val="2"/>
    <w:semiHidden/>
    <w:unhideWhenUsed/>
    <w:qFormat/>
    <w:rsid w:val="00F7564C"/>
    <w:rPr>
      <w:rFonts w:ascii="Calibri" w:hAnsi="Calibri" w:cs="Times New Roman"/>
    </w:rPr>
    <w:tblPr>
      <w:tblInd w:w="0" w:type="dxa"/>
      <w:tblCellMar>
        <w:top w:w="0" w:type="dxa"/>
        <w:left w:w="0" w:type="dxa"/>
        <w:bottom w:w="0" w:type="dxa"/>
        <w:right w:w="0" w:type="dxa"/>
      </w:tblCellMar>
    </w:tblPr>
  </w:style>
  <w:style w:type="character" w:customStyle="1" w:styleId="a4">
    <w:name w:val="Основний текст Знак"/>
    <w:basedOn w:val="a0"/>
    <w:link w:val="a3"/>
    <w:uiPriority w:val="1"/>
    <w:rsid w:val="00F7564C"/>
    <w:rPr>
      <w:rFonts w:ascii="Times New Roman" w:eastAsia="Times New Roman" w:hAnsi="Times New Roman" w:cs="Times New Roman"/>
      <w:sz w:val="28"/>
      <w:szCs w:val="28"/>
      <w:lang w:val="uk-UA"/>
    </w:rPr>
  </w:style>
  <w:style w:type="character" w:customStyle="1" w:styleId="a6">
    <w:name w:val="Другое_"/>
    <w:basedOn w:val="a0"/>
    <w:link w:val="a7"/>
    <w:uiPriority w:val="99"/>
    <w:rsid w:val="00F7564C"/>
  </w:style>
  <w:style w:type="paragraph" w:customStyle="1" w:styleId="a7">
    <w:name w:val="Другое"/>
    <w:basedOn w:val="a"/>
    <w:link w:val="a6"/>
    <w:uiPriority w:val="99"/>
    <w:rsid w:val="00F7564C"/>
    <w:pPr>
      <w:autoSpaceDE/>
      <w:autoSpaceDN/>
      <w:ind w:firstLine="400"/>
    </w:pPr>
    <w:rPr>
      <w:rFonts w:asciiTheme="minorHAnsi" w:eastAsiaTheme="minorHAnsi" w:hAnsiTheme="minorHAnsi" w:cstheme="minorBidi"/>
      <w:lang w:val="en-US"/>
    </w:rPr>
  </w:style>
  <w:style w:type="table" w:styleId="a8">
    <w:name w:val="Table Grid"/>
    <w:basedOn w:val="a1"/>
    <w:uiPriority w:val="39"/>
    <w:rsid w:val="00F7564C"/>
    <w:pPr>
      <w:widowControl/>
      <w:autoSpaceDE/>
      <w:autoSpaceDN/>
      <w:ind w:firstLine="567"/>
      <w:jc w:val="both"/>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semiHidden/>
    <w:unhideWhenUsed/>
    <w:rsid w:val="00F7564C"/>
    <w:rPr>
      <w:color w:val="0000FF" w:themeColor="hyperlink"/>
      <w:u w:val="single"/>
    </w:rPr>
  </w:style>
  <w:style w:type="paragraph" w:styleId="21">
    <w:name w:val="Body Text 2"/>
    <w:basedOn w:val="a"/>
    <w:link w:val="22"/>
    <w:uiPriority w:val="99"/>
    <w:unhideWhenUsed/>
    <w:rsid w:val="0048162B"/>
    <w:pPr>
      <w:spacing w:before="226"/>
      <w:jc w:val="center"/>
    </w:pPr>
    <w:rPr>
      <w:spacing w:val="-2"/>
      <w:sz w:val="14"/>
    </w:rPr>
  </w:style>
  <w:style w:type="character" w:customStyle="1" w:styleId="22">
    <w:name w:val="Основний текст 2 Знак"/>
    <w:basedOn w:val="a0"/>
    <w:link w:val="21"/>
    <w:uiPriority w:val="99"/>
    <w:rsid w:val="0048162B"/>
    <w:rPr>
      <w:rFonts w:ascii="Times New Roman" w:eastAsia="Times New Roman" w:hAnsi="Times New Roman" w:cs="Times New Roman"/>
      <w:spacing w:val="-2"/>
      <w:sz w:val="14"/>
      <w:lang w:val="uk-UA"/>
    </w:rPr>
  </w:style>
  <w:style w:type="character" w:styleId="aa">
    <w:name w:val="FollowedHyperlink"/>
    <w:basedOn w:val="a0"/>
    <w:uiPriority w:val="99"/>
    <w:semiHidden/>
    <w:unhideWhenUsed/>
    <w:rsid w:val="00C95851"/>
    <w:rPr>
      <w:color w:val="954F72"/>
      <w:u w:val="single"/>
    </w:rPr>
  </w:style>
  <w:style w:type="paragraph" w:customStyle="1" w:styleId="msonormal0">
    <w:name w:val="msonormal"/>
    <w:basedOn w:val="a"/>
    <w:rsid w:val="00C95851"/>
    <w:pPr>
      <w:widowControl/>
      <w:autoSpaceDE/>
      <w:autoSpaceDN/>
      <w:spacing w:before="100" w:beforeAutospacing="1" w:after="100" w:afterAutospacing="1"/>
    </w:pPr>
    <w:rPr>
      <w:sz w:val="24"/>
      <w:szCs w:val="24"/>
      <w:lang w:eastAsia="uk-UA"/>
    </w:rPr>
  </w:style>
  <w:style w:type="paragraph" w:customStyle="1" w:styleId="xl65">
    <w:name w:val="xl65"/>
    <w:basedOn w:val="a"/>
    <w:rsid w:val="00C9585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eastAsia="uk-UA"/>
    </w:rPr>
  </w:style>
  <w:style w:type="paragraph" w:customStyle="1" w:styleId="xl66">
    <w:name w:val="xl66"/>
    <w:basedOn w:val="a"/>
    <w:rsid w:val="00C9585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eastAsia="uk-UA"/>
    </w:rPr>
  </w:style>
  <w:style w:type="character" w:customStyle="1" w:styleId="10">
    <w:name w:val="Заголовок 1 Знак"/>
    <w:basedOn w:val="a0"/>
    <w:link w:val="1"/>
    <w:uiPriority w:val="9"/>
    <w:rsid w:val="00654433"/>
    <w:rPr>
      <w:rFonts w:ascii="Times New Roman" w:eastAsia="Times New Roman" w:hAnsi="Times New Roman" w:cs="Times New Roman"/>
      <w:b/>
      <w:color w:val="111111"/>
      <w:sz w:val="27"/>
      <w:lang w:val="uk-UA"/>
    </w:rPr>
  </w:style>
  <w:style w:type="character" w:customStyle="1" w:styleId="20">
    <w:name w:val="Заголовок 2 Знак"/>
    <w:basedOn w:val="a0"/>
    <w:link w:val="2"/>
    <w:uiPriority w:val="9"/>
    <w:rsid w:val="00654433"/>
    <w:rPr>
      <w:rFonts w:ascii="Times New Roman" w:eastAsia="Times New Roman" w:hAnsi="Times New Roman" w:cs="Times New Roman"/>
      <w:sz w:val="28"/>
      <w:szCs w:val="28"/>
      <w:lang w:val="uk-UA"/>
    </w:rPr>
  </w:style>
  <w:style w:type="paragraph" w:styleId="ab">
    <w:name w:val="Balloon Text"/>
    <w:basedOn w:val="a"/>
    <w:link w:val="ac"/>
    <w:uiPriority w:val="99"/>
    <w:semiHidden/>
    <w:unhideWhenUsed/>
    <w:rsid w:val="002C1BAF"/>
    <w:rPr>
      <w:rFonts w:ascii="Tahoma" w:hAnsi="Tahoma" w:cs="Tahoma"/>
      <w:sz w:val="16"/>
      <w:szCs w:val="16"/>
    </w:rPr>
  </w:style>
  <w:style w:type="character" w:customStyle="1" w:styleId="ac">
    <w:name w:val="Текст у виносці Знак"/>
    <w:basedOn w:val="a0"/>
    <w:link w:val="ab"/>
    <w:uiPriority w:val="99"/>
    <w:semiHidden/>
    <w:rsid w:val="002C1BAF"/>
    <w:rPr>
      <w:rFonts w:ascii="Tahoma" w:eastAsia="Times New Roman" w:hAnsi="Tahoma" w:cs="Tahoma"/>
      <w:sz w:val="16"/>
      <w:szCs w:val="16"/>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5912551">
      <w:bodyDiv w:val="1"/>
      <w:marLeft w:val="0"/>
      <w:marRight w:val="0"/>
      <w:marTop w:val="0"/>
      <w:marBottom w:val="0"/>
      <w:divBdr>
        <w:top w:val="none" w:sz="0" w:space="0" w:color="auto"/>
        <w:left w:val="none" w:sz="0" w:space="0" w:color="auto"/>
        <w:bottom w:val="none" w:sz="0" w:space="0" w:color="auto"/>
        <w:right w:val="none" w:sz="0" w:space="0" w:color="auto"/>
      </w:divBdr>
    </w:div>
    <w:div w:id="357589925">
      <w:bodyDiv w:val="1"/>
      <w:marLeft w:val="0"/>
      <w:marRight w:val="0"/>
      <w:marTop w:val="0"/>
      <w:marBottom w:val="0"/>
      <w:divBdr>
        <w:top w:val="none" w:sz="0" w:space="0" w:color="auto"/>
        <w:left w:val="none" w:sz="0" w:space="0" w:color="auto"/>
        <w:bottom w:val="none" w:sz="0" w:space="0" w:color="auto"/>
        <w:right w:val="none" w:sz="0" w:space="0" w:color="auto"/>
      </w:divBdr>
    </w:div>
    <w:div w:id="427577623">
      <w:bodyDiv w:val="1"/>
      <w:marLeft w:val="0"/>
      <w:marRight w:val="0"/>
      <w:marTop w:val="0"/>
      <w:marBottom w:val="0"/>
      <w:divBdr>
        <w:top w:val="none" w:sz="0" w:space="0" w:color="auto"/>
        <w:left w:val="none" w:sz="0" w:space="0" w:color="auto"/>
        <w:bottom w:val="none" w:sz="0" w:space="0" w:color="auto"/>
        <w:right w:val="none" w:sz="0" w:space="0" w:color="auto"/>
      </w:divBdr>
    </w:div>
    <w:div w:id="556475599">
      <w:bodyDiv w:val="1"/>
      <w:marLeft w:val="0"/>
      <w:marRight w:val="0"/>
      <w:marTop w:val="0"/>
      <w:marBottom w:val="0"/>
      <w:divBdr>
        <w:top w:val="none" w:sz="0" w:space="0" w:color="auto"/>
        <w:left w:val="none" w:sz="0" w:space="0" w:color="auto"/>
        <w:bottom w:val="none" w:sz="0" w:space="0" w:color="auto"/>
        <w:right w:val="none" w:sz="0" w:space="0" w:color="auto"/>
      </w:divBdr>
    </w:div>
    <w:div w:id="626593937">
      <w:bodyDiv w:val="1"/>
      <w:marLeft w:val="0"/>
      <w:marRight w:val="0"/>
      <w:marTop w:val="0"/>
      <w:marBottom w:val="0"/>
      <w:divBdr>
        <w:top w:val="none" w:sz="0" w:space="0" w:color="auto"/>
        <w:left w:val="none" w:sz="0" w:space="0" w:color="auto"/>
        <w:bottom w:val="none" w:sz="0" w:space="0" w:color="auto"/>
        <w:right w:val="none" w:sz="0" w:space="0" w:color="auto"/>
      </w:divBdr>
    </w:div>
    <w:div w:id="655377461">
      <w:bodyDiv w:val="1"/>
      <w:marLeft w:val="0"/>
      <w:marRight w:val="0"/>
      <w:marTop w:val="0"/>
      <w:marBottom w:val="0"/>
      <w:divBdr>
        <w:top w:val="none" w:sz="0" w:space="0" w:color="auto"/>
        <w:left w:val="none" w:sz="0" w:space="0" w:color="auto"/>
        <w:bottom w:val="none" w:sz="0" w:space="0" w:color="auto"/>
        <w:right w:val="none" w:sz="0" w:space="0" w:color="auto"/>
      </w:divBdr>
    </w:div>
    <w:div w:id="1015303573">
      <w:bodyDiv w:val="1"/>
      <w:marLeft w:val="0"/>
      <w:marRight w:val="0"/>
      <w:marTop w:val="0"/>
      <w:marBottom w:val="0"/>
      <w:divBdr>
        <w:top w:val="none" w:sz="0" w:space="0" w:color="auto"/>
        <w:left w:val="none" w:sz="0" w:space="0" w:color="auto"/>
        <w:bottom w:val="none" w:sz="0" w:space="0" w:color="auto"/>
        <w:right w:val="none" w:sz="0" w:space="0" w:color="auto"/>
      </w:divBdr>
    </w:div>
    <w:div w:id="1053772927">
      <w:bodyDiv w:val="1"/>
      <w:marLeft w:val="0"/>
      <w:marRight w:val="0"/>
      <w:marTop w:val="0"/>
      <w:marBottom w:val="0"/>
      <w:divBdr>
        <w:top w:val="none" w:sz="0" w:space="0" w:color="auto"/>
        <w:left w:val="none" w:sz="0" w:space="0" w:color="auto"/>
        <w:bottom w:val="none" w:sz="0" w:space="0" w:color="auto"/>
        <w:right w:val="none" w:sz="0" w:space="0" w:color="auto"/>
      </w:divBdr>
    </w:div>
    <w:div w:id="1183662696">
      <w:bodyDiv w:val="1"/>
      <w:marLeft w:val="0"/>
      <w:marRight w:val="0"/>
      <w:marTop w:val="0"/>
      <w:marBottom w:val="0"/>
      <w:divBdr>
        <w:top w:val="none" w:sz="0" w:space="0" w:color="auto"/>
        <w:left w:val="none" w:sz="0" w:space="0" w:color="auto"/>
        <w:bottom w:val="none" w:sz="0" w:space="0" w:color="auto"/>
        <w:right w:val="none" w:sz="0" w:space="0" w:color="auto"/>
      </w:divBdr>
    </w:div>
    <w:div w:id="1216700413">
      <w:bodyDiv w:val="1"/>
      <w:marLeft w:val="0"/>
      <w:marRight w:val="0"/>
      <w:marTop w:val="0"/>
      <w:marBottom w:val="0"/>
      <w:divBdr>
        <w:top w:val="none" w:sz="0" w:space="0" w:color="auto"/>
        <w:left w:val="none" w:sz="0" w:space="0" w:color="auto"/>
        <w:bottom w:val="none" w:sz="0" w:space="0" w:color="auto"/>
        <w:right w:val="none" w:sz="0" w:space="0" w:color="auto"/>
      </w:divBdr>
    </w:div>
    <w:div w:id="1332752027">
      <w:bodyDiv w:val="1"/>
      <w:marLeft w:val="0"/>
      <w:marRight w:val="0"/>
      <w:marTop w:val="0"/>
      <w:marBottom w:val="0"/>
      <w:divBdr>
        <w:top w:val="none" w:sz="0" w:space="0" w:color="auto"/>
        <w:left w:val="none" w:sz="0" w:space="0" w:color="auto"/>
        <w:bottom w:val="none" w:sz="0" w:space="0" w:color="auto"/>
        <w:right w:val="none" w:sz="0" w:space="0" w:color="auto"/>
      </w:divBdr>
    </w:div>
    <w:div w:id="1630209505">
      <w:bodyDiv w:val="1"/>
      <w:marLeft w:val="0"/>
      <w:marRight w:val="0"/>
      <w:marTop w:val="0"/>
      <w:marBottom w:val="0"/>
      <w:divBdr>
        <w:top w:val="none" w:sz="0" w:space="0" w:color="auto"/>
        <w:left w:val="none" w:sz="0" w:space="0" w:color="auto"/>
        <w:bottom w:val="none" w:sz="0" w:space="0" w:color="auto"/>
        <w:right w:val="none" w:sz="0" w:space="0" w:color="auto"/>
      </w:divBdr>
    </w:div>
    <w:div w:id="16542161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www.ksau.kherson.ua/news-2/nnb.html%3B"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ksau.kherson.ua/infopaket.html"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237</TotalTime>
  <Pages>19</Pages>
  <Words>20468</Words>
  <Characters>11668</Characters>
  <Application>Microsoft Office Word</Application>
  <DocSecurity>0</DocSecurity>
  <Lines>97</Lines>
  <Paragraphs>64</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32072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Meri</cp:lastModifiedBy>
  <cp:revision>13</cp:revision>
  <dcterms:created xsi:type="dcterms:W3CDTF">2026-02-09T12:39:00Z</dcterms:created>
  <dcterms:modified xsi:type="dcterms:W3CDTF">2026-05-29T08:58:00Z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2026-02-09T00:00:00Z</vt:filetime>
  </property>
  <property fmtid="{D5CDD505-2E9C-101B-9397-08002B2CF9AE}" pid="3" name="LastSaved">
    <vt:filetime>2026-02-09T00:00:00Z</vt:filetime>
  </property>
  <property fmtid="{D5CDD505-2E9C-101B-9397-08002B2CF9AE}" pid="4" name="Producer">
    <vt:lpwstr>3-Heights(TM) PDF Security Shell 4.8.25.2 (http://www.pdf-tools.com)</vt:lpwstr>
  </property>
</Properties>
</file>